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关于5星创建工作自查报告3篇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五星创建工作自查报告【三篇】，仅供参考，大家一起来看看吧。创建安全文明校园的创建目标提出来以后，为确保学校安全工作的正常进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自查报告是一个单位或部门在一定的时间段内对执行某项工作中存在的问题的一种自我检查方式的报告文体。以下是小编整理的关于五星创建工作自查报告【三篇】，仅供参考，大家一起来看看吧。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创建安全文明校园的创建目标提出来以后，为确保学校安全工作的正常进行，学校成立了由校长王臻任组长，副校长朱晓颖、朱艺春任副组长，由部门负责人任组员的安全领导小组，组建了一支精干高效的安全工作队伍。</w:t>
      </w:r>
    </w:p>
    <w:p>
      <w:pPr>
        <w:ind w:left="0" w:right="0" w:firstLine="560"/>
        <w:spacing w:before="450" w:after="450" w:line="312" w:lineRule="auto"/>
      </w:pPr>
      <w:r>
        <w:rPr>
          <w:rFonts w:ascii="宋体" w:hAnsi="宋体" w:eastAsia="宋体" w:cs="宋体"/>
          <w:color w:val="000"/>
          <w:sz w:val="28"/>
          <w:szCs w:val="28"/>
        </w:rPr>
        <w:t xml:space="preserve">领导小组定期召开有关会议，学习文件精神，研究学校安全现状，商讨治理方案和对策，拟定安全工作计划。定期组织教工学习，利用校园网和校园广播系统，广泛宣传安全文明校园创建的重要性、必要性和迫切性。全校上下，思想统一，全体师生自觉地投入到小雨啊安全文明创建工作中来，形成人人重安全、个个讲文明的喜人局面。</w:t>
      </w:r>
    </w:p>
    <w:p>
      <w:pPr>
        <w:ind w:left="0" w:right="0" w:firstLine="560"/>
        <w:spacing w:before="450" w:after="450" w:line="312" w:lineRule="auto"/>
      </w:pPr>
      <w:r>
        <w:rPr>
          <w:rFonts w:ascii="宋体" w:hAnsi="宋体" w:eastAsia="宋体" w:cs="宋体"/>
          <w:color w:val="000"/>
          <w:sz w:val="28"/>
          <w:szCs w:val="28"/>
        </w:rPr>
        <w:t xml:space="preserve">针对校园内安全保卫工作的具体特点，修订和进一步完善了相关制度。建立畅通的信息传输渠道和严格的信息上报制度。学期初，要求各班制定家长应急电话网络，及时对班主任、年级组长进行培训，保证信息及时输送。开学初，即召开各层面会议，要求排查各类隐患和不稳因素，力求做到早发现、早上报，不漏报、不瞒报、不虚报，把各类隐患消除在萌芽状态。充分利用现代化手段进行监控，确保校园安全。</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领导或中层干部担任总护导，对各楼层师生安全文明行为及各项设施安全进行巡查。特别在20***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宋体" w:hAnsi="宋体" w:eastAsia="宋体" w:cs="宋体"/>
          <w:color w:val="000"/>
          <w:sz w:val="28"/>
          <w:szCs w:val="28"/>
        </w:rPr>
        <w:t xml:space="preserve">根据各级党委*关于新一轮创城工作的统一部署和要求，为进一步做好城市文明指数测评工作，我处紧紧围绕测评重点和职责分工，扎实开展创建工作，取得了初步成效。现将前阶段情况自查报告如下:</w:t>
      </w:r>
    </w:p>
    <w:p>
      <w:pPr>
        <w:ind w:left="0" w:right="0" w:firstLine="560"/>
        <w:spacing w:before="450" w:after="450" w:line="312" w:lineRule="auto"/>
      </w:pPr>
      <w:r>
        <w:rPr>
          <w:rFonts w:ascii="宋体" w:hAnsi="宋体" w:eastAsia="宋体" w:cs="宋体"/>
          <w:color w:val="000"/>
          <w:sz w:val="28"/>
          <w:szCs w:val="28"/>
        </w:rPr>
        <w:t xml:space="preserve">(一)以[规范化文明诚信市场\"创建为载体，营造规范守信的市场环境。一是引导督促市场主办单位按照创城工作要求和标准，积极参与文明诚信为主题的创建活动。并以此为载体，不断提高创建层次，推动各项创建活动的深入开展。二是强化农贸市场管理，建立健全农贸市场长效管理机制，推行驻场制与巡查制相结合的市场管理机制，严格审核管辖市场内各类经营主体的经营资格，确保场内经营主体*照齐全、合法有效。</w:t>
      </w:r>
    </w:p>
    <w:p>
      <w:pPr>
        <w:ind w:left="0" w:right="0" w:firstLine="560"/>
        <w:spacing w:before="450" w:after="450" w:line="312" w:lineRule="auto"/>
      </w:pPr>
      <w:r>
        <w:rPr>
          <w:rFonts w:ascii="宋体" w:hAnsi="宋体" w:eastAsia="宋体" w:cs="宋体"/>
          <w:color w:val="000"/>
          <w:sz w:val="28"/>
          <w:szCs w:val="28"/>
        </w:rPr>
        <w:t xml:space="preserve">(二)以贯彻实施为契机，营造安全放心的消费环境。一是积极引导和监督食品经营者自觉建立食品质量进货查验、不合格食品下架退市等制度，全面提高落实索*索票和进货台账等制度的质量和水平。突出食品批发单位、城乡结合部和农村大集等重点区域，坚持日常监管和专项整治相结合，严厉查处食品经营违法行为，确保流通环节食品安全。二是认真组织开展食品安全专项整治行动和重</w:t>
      </w:r>
    </w:p>
    <w:p>
      <w:pPr>
        <w:ind w:left="0" w:right="0" w:firstLine="560"/>
        <w:spacing w:before="450" w:after="450" w:line="312" w:lineRule="auto"/>
      </w:pPr>
      <w:r>
        <w:rPr>
          <w:rFonts w:ascii="宋体" w:hAnsi="宋体" w:eastAsia="宋体" w:cs="宋体"/>
          <w:color w:val="000"/>
          <w:sz w:val="28"/>
          <w:szCs w:val="28"/>
        </w:rPr>
        <w:t xml:space="preserve">点执法检查。重点对校园周边市场环境进行了全面整治，坚决杜绝不安全食品、[三无\"食品流入学校。同时开展了打击流通环节违法添加非食用物质和滥用食品添加剂专项整治行动。三是对骨里香食品、[蜀人牌生力源灵芝孢子粉\"保健食品、[颀牌果香型固体饮料\"、乳制品隐患部位进行了重点检查和排查，维护了辖区市场消费环境。</w:t>
      </w:r>
    </w:p>
    <w:p>
      <w:pPr>
        <w:ind w:left="0" w:right="0" w:firstLine="560"/>
        <w:spacing w:before="450" w:after="450" w:line="312" w:lineRule="auto"/>
      </w:pPr>
      <w:r>
        <w:rPr>
          <w:rFonts w:ascii="宋体" w:hAnsi="宋体" w:eastAsia="宋体" w:cs="宋体"/>
          <w:color w:val="000"/>
          <w:sz w:val="28"/>
          <w:szCs w:val="28"/>
        </w:rPr>
        <w:t xml:space="preserve">(三)以强化流通领域食品质量监测为手段，营造食品质量安全环境。充分发挥监测车和检测箱快速检测作用，实行重点食品定向监测与问题食品跟踪监测相结合，加大食品质量监测力度，发现不合格食品立即查封、退市。1-6月份，共抽检各类食品387个批次，检测合格率为98。7%。抽检地点涉及集贸市场9处、批发部7处、商店24处、超市5处、大型商场6处、商贸公司5处、超市6处，专卖店1处。抽检食品种类涉及生肉、蔬菜、熟肉制品、豆制品、海产品、面包、咸鸭蛋、腐竹、粉丝、茶叶、白糖、白酒等12个品种。</w:t>
      </w:r>
    </w:p>
    <w:p>
      <w:pPr>
        <w:ind w:left="0" w:right="0" w:firstLine="560"/>
        <w:spacing w:before="450" w:after="450" w:line="312" w:lineRule="auto"/>
      </w:pPr>
      <w:r>
        <w:rPr>
          <w:rFonts w:ascii="宋体" w:hAnsi="宋体" w:eastAsia="宋体" w:cs="宋体"/>
          <w:color w:val="000"/>
          <w:sz w:val="28"/>
          <w:szCs w:val="28"/>
        </w:rPr>
        <w:t xml:space="preserve">目前，存在的主要问题是:和新旧法正处于衔接过程中，流通环节食品经营者亮*照经营达不到规范要求。</w:t>
      </w:r>
    </w:p>
    <w:p>
      <w:pPr>
        <w:ind w:left="0" w:right="0" w:firstLine="560"/>
        <w:spacing w:before="450" w:after="450" w:line="312" w:lineRule="auto"/>
      </w:pPr>
      <w:r>
        <w:rPr>
          <w:rFonts w:ascii="宋体" w:hAnsi="宋体" w:eastAsia="宋体" w:cs="宋体"/>
          <w:color w:val="000"/>
          <w:sz w:val="28"/>
          <w:szCs w:val="28"/>
        </w:rPr>
        <w:t xml:space="preserve">主要原因是由于已于6月1日起正式实施，但国家或业务上级的有关实施细则及配套法规还没有制</w:t>
      </w:r>
    </w:p>
    <w:p>
      <w:pPr>
        <w:ind w:left="0" w:right="0" w:firstLine="560"/>
        <w:spacing w:before="450" w:after="450" w:line="312" w:lineRule="auto"/>
      </w:pPr>
      <w:r>
        <w:rPr>
          <w:rFonts w:ascii="宋体" w:hAnsi="宋体" w:eastAsia="宋体" w:cs="宋体"/>
          <w:color w:val="000"/>
          <w:sz w:val="28"/>
          <w:szCs w:val="28"/>
        </w:rPr>
        <w:t xml:space="preserve">定下发，办理的软件、格式文本也尚未正式*。而我区流通领域食品经营者原取得的大多数已到期(我区卫生部门核发的有效期仅是一年，据了解其他区(市)均为2-4年)，无法换发新的，造成目前有部分流通领域食品经营者达不到亮*经营、*照齐全的要求。</w:t>
      </w:r>
    </w:p>
    <w:p>
      <w:pPr>
        <w:ind w:left="0" w:right="0" w:firstLine="560"/>
        <w:spacing w:before="450" w:after="450" w:line="312" w:lineRule="auto"/>
      </w:pPr>
      <w:r>
        <w:rPr>
          <w:rFonts w:ascii="宋体" w:hAnsi="宋体" w:eastAsia="宋体" w:cs="宋体"/>
          <w:color w:val="000"/>
          <w:sz w:val="28"/>
          <w:szCs w:val="28"/>
        </w:rPr>
        <w:t xml:space="preserve">下一步，我处将继续按照城市文明指数测评工作要求和职责分工，积极做好以食品安全为重点的各类市场监管工作。</w:t>
      </w:r>
    </w:p>
    <w:p>
      <w:pPr>
        <w:ind w:left="0" w:right="0" w:firstLine="560"/>
        <w:spacing w:before="450" w:after="450" w:line="312" w:lineRule="auto"/>
      </w:pPr>
      <w:r>
        <w:rPr>
          <w:rFonts w:ascii="宋体" w:hAnsi="宋体" w:eastAsia="宋体" w:cs="宋体"/>
          <w:color w:val="000"/>
          <w:sz w:val="28"/>
          <w:szCs w:val="28"/>
        </w:rPr>
        <w:t xml:space="preserve">(一)积极贯彻落实，加大食品市场[四项制度\"推行力度，进一步完善索*索票、进货台账等具体工作要求和内容，规范落实索*索票和进货台账制度建设。</w:t>
      </w:r>
    </w:p>
    <w:p>
      <w:pPr>
        <w:ind w:left="0" w:right="0" w:firstLine="560"/>
        <w:spacing w:before="450" w:after="450" w:line="312" w:lineRule="auto"/>
      </w:pPr>
      <w:r>
        <w:rPr>
          <w:rFonts w:ascii="宋体" w:hAnsi="宋体" w:eastAsia="宋体" w:cs="宋体"/>
          <w:color w:val="000"/>
          <w:sz w:val="28"/>
          <w:szCs w:val="28"/>
        </w:rPr>
        <w:t xml:space="preserve">(二)认真落实市、区*(食品安全委员会)例行监测和监督抽检计划，加大食品质量监测力度，严格规范食品准入和不合格食品退市行为，对在巡查、检查、监测中发现的不合格食品进行及时规范退市。</w:t>
      </w:r>
    </w:p>
    <w:p>
      <w:pPr>
        <w:ind w:left="0" w:right="0" w:firstLine="560"/>
        <w:spacing w:before="450" w:after="450" w:line="312" w:lineRule="auto"/>
      </w:pPr>
      <w:r>
        <w:rPr>
          <w:rFonts w:ascii="宋体" w:hAnsi="宋体" w:eastAsia="宋体" w:cs="宋体"/>
          <w:color w:val="000"/>
          <w:sz w:val="28"/>
          <w:szCs w:val="28"/>
        </w:rPr>
        <w:t xml:space="preserve">(三)深入开展食品安全[示范店\"创建活动，强化食品安全示范效应。建立诚信经营、守法经营激励机制，引导食品经营者合法经营、亮*经营，切实履行食品安全经营第一责任人的法定义务。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