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政法队伍教育整顿回头看自查报告精选5篇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政法队伍教育整顿回头看自查报告精选5篇，仅供参考，大家一起来看看吧。政法...</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政法队伍教育整顿回头看自查报告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政法队伍教育整顿回头看自查报告1</w:t>
      </w:r>
    </w:p>
    <w:p>
      <w:pPr>
        <w:ind w:left="0" w:right="0" w:firstLine="560"/>
        <w:spacing w:before="450" w:after="450" w:line="312" w:lineRule="auto"/>
      </w:pPr>
      <w:r>
        <w:rPr>
          <w:rFonts w:ascii="宋体" w:hAnsi="宋体" w:eastAsia="宋体" w:cs="宋体"/>
          <w:color w:val="000"/>
          <w:sz w:val="28"/>
          <w:szCs w:val="28"/>
        </w:rPr>
        <w:t xml:space="preserve">自开展队伍突出问题查摆活动以来，我通过学习，牢固树立自觉性和坚定性。着力解决思想观念、司法行为、纪律作风、文明司法等方面存在的突出问题，结合自身在职业道德、执法思想和行为规范、纪律作风、执法办案、遵纪守法等方面情况进行一下自我查摆整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对自己的要求不严，学习抓的不紧。这些年来，自己在思想认识上出现一种倾向，总觉得理论学习是软任务，业务学习才是硬任务。除了集体组织开展日常的政治学习外，自已主动集中精力钻研理论少。</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对出现的新情况、新问题认识不足。对现有业务工作体制和考勤考核工作，还停留在粗放经营状态，不思进取，术能及时总结往年工作的得失，进步提出今后对工作制度性意见和操作性强的考评办法。l作作风不够扎实。对新形势缺乏应有的思想准备。认为自己业务生疏，难以胜任:有怕苦、求稳和怕出事、保平安思想。工作中缺乏开拓创新精神。</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（二）工作水平不高，缺乏敬业精神。</w:t>
      </w:r>
    </w:p>
    <w:p>
      <w:pPr>
        <w:ind w:left="0" w:right="0" w:firstLine="560"/>
        <w:spacing w:before="450" w:after="450" w:line="312" w:lineRule="auto"/>
      </w:pPr>
      <w:r>
        <w:rPr>
          <w:rFonts w:ascii="宋体" w:hAnsi="宋体" w:eastAsia="宋体" w:cs="宋体"/>
          <w:color w:val="000"/>
          <w:sz w:val="28"/>
          <w:szCs w:val="28"/>
        </w:rPr>
        <w:t xml:space="preserve">一方面认为自己工作多年，有一定的实践经验，主观放松了在工作中不断学习的要求:另一方面，缺乏敬业精神，在实际工作中常常得过且过。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善于从事物之间的种种联系去分析和解决问题: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政法队伍教育整顿回头看自查报告2</w:t>
      </w:r>
    </w:p>
    <w:p>
      <w:pPr>
        <w:ind w:left="0" w:right="0" w:firstLine="560"/>
        <w:spacing w:before="450" w:after="450" w:line="312" w:lineRule="auto"/>
      </w:pPr>
      <w:r>
        <w:rPr>
          <w:rFonts w:ascii="宋体" w:hAnsi="宋体" w:eastAsia="宋体" w:cs="宋体"/>
          <w:color w:val="000"/>
          <w:sz w:val="28"/>
          <w:szCs w:val="28"/>
        </w:rPr>
        <w:t xml:space="preserve">根据区纪委机关、区委组织部、区监察局、区人社局《关于清理“吃空饷”问题集中治理“回头看”工作的紧急通知》(涪区委组〔20***〕17号)精神，区公路局开展了清理“吃空饷”问题集中治理“回头看”工作，并及时将清理结果上报。现将此项工作开展情况报告如下：</w:t>
      </w:r>
    </w:p>
    <w:p>
      <w:pPr>
        <w:ind w:left="0" w:right="0" w:firstLine="560"/>
        <w:spacing w:before="450" w:after="450" w:line="312" w:lineRule="auto"/>
      </w:pPr>
      <w:r>
        <w:rPr>
          <w:rFonts w:ascii="宋体" w:hAnsi="宋体" w:eastAsia="宋体" w:cs="宋体"/>
          <w:color w:val="000"/>
          <w:sz w:val="28"/>
          <w:szCs w:val="28"/>
        </w:rPr>
        <w:t xml:space="preserve">20***年，结合党的群众路线教育实践活动中开展的”10+5”专项整治工作，区公路局在区纪委、区委组织部和区人社局等有关部门的安排部署下，通过开展清理“吃空饷”专项整治工作，当时共清理出在编未在岗职工27名，随后，对清理结果作出分类处理：一是对清理出的4名“吃空饷”人员按照相关规定作出处理，并将处理结果上报区纪委、区委组织部、区人社局等相关部门。二是对23名在编未在岗人员的处理情况。23名在编未在岗人员经清理后，全部在规定时间内回到区公路局上班，安排在基层一线养护站工作。这部分人上班几个月后，从实际效果看，状况不理想，效果很差，现实工作中存在以下的问题：一是部分职工长期未从事体力劳动，因年老体弱多病等原因，不具备从事公路养护生产工作的能力，胜任不了本职工作，完不成工作任务;二是这部分职工回来上班后，有的人工作态度不端正，不安心从事养护生产工作，不遵守劳动纪律，局机关业务科室下去检查才回到养护站，平时基本未到岗到位，或者在岗出工不出力，影响了绝大部分基层养护职工的生产工作积极性，带来了不稳定因素;三是这部分人员管养的公路路况质量差，大大地影响了区公路局管养的全区国省县道干线公路的整体养护生产质量，进而影响涪陵公路养护工作在全重庆市的考核排名地位。</w:t>
      </w:r>
    </w:p>
    <w:p>
      <w:pPr>
        <w:ind w:left="0" w:right="0" w:firstLine="560"/>
        <w:spacing w:before="450" w:after="450" w:line="312" w:lineRule="auto"/>
      </w:pPr>
      <w:r>
        <w:rPr>
          <w:rFonts w:ascii="宋体" w:hAnsi="宋体" w:eastAsia="宋体" w:cs="宋体"/>
          <w:color w:val="000"/>
          <w:sz w:val="28"/>
          <w:szCs w:val="28"/>
        </w:rPr>
        <w:t xml:space="preserve">鉴于以上原因，210***年8月，区公路局党委权衡利弊关系，本着既不影响基层养护职工的稳定，又搞好公路养护生产的原则，从抓养护生产的角度考虑出发，经研究同意，原清理出的23人外加新产生的2人，共计25人养护职工不上班，不领取工资(“两不来”)，其工作关系全部放在养护承包站，将他们的工资及其相关费用全额下划到承包养护站，用于日常养护支出。</w:t>
      </w:r>
    </w:p>
    <w:p>
      <w:pPr>
        <w:ind w:left="0" w:right="0" w:firstLine="560"/>
        <w:spacing w:before="450" w:after="450" w:line="312" w:lineRule="auto"/>
      </w:pPr>
      <w:r>
        <w:rPr>
          <w:rFonts w:ascii="宋体" w:hAnsi="宋体" w:eastAsia="宋体" w:cs="宋体"/>
          <w:color w:val="000"/>
          <w:sz w:val="28"/>
          <w:szCs w:val="28"/>
        </w:rPr>
        <w:t xml:space="preserve">区纪委机关、区委组织部、区监察局、区人社局《关于清理“吃空饷”问题集中治理“回头看”工作的紧急通知》(涪区委组〔20***〕17号)下发后，我局领导高度重视，及时召开局党委会进行专题研究，并就如何贯彻执行文件精神作了详细的安排，认真从上到下开展清理“吃空饷”问题集中治理“回头看”工作。根据涪区委组〔20***〕17号文件中的阶段性安排，我局此次共清理出在编不在岗职工25名，其中，23名职工已于20***年3月1日前回到单位上班，经局党委会研究，已安排到不同的工作岗位。另外，对于逾期不归的2名职工，我局将按照有关的人事政策规定程序，办理解聘等手续。同时，按照文件要求签订了“回头看”书，填报了“吃空饷”人员情况“回头看”统计表和登记表，上报到区交委经汇总后，分别上报区委组织部和区人社局。</w:t>
      </w:r>
    </w:p>
    <w:p>
      <w:pPr>
        <w:ind w:left="0" w:right="0" w:firstLine="560"/>
        <w:spacing w:before="450" w:after="450" w:line="312" w:lineRule="auto"/>
      </w:pPr>
      <w:r>
        <w:rPr>
          <w:rFonts w:ascii="宋体" w:hAnsi="宋体" w:eastAsia="宋体" w:cs="宋体"/>
          <w:color w:val="000"/>
          <w:sz w:val="28"/>
          <w:szCs w:val="28"/>
        </w:rPr>
        <w:t xml:space="preserve">针对回到单位上班的23人，我局严格加强管理，并落实以下管理措施：一是严格加强管理，本人签订了《回单位上班后工作纪律执行书》，相关科室段所负责人层层签订《加强监督管理责任书》;二是严肃工作纪律，严格请销假制度，坚决查处在编不在岗再次出现反复的情况;三是严格加强监督检查，将由局纪委牵头，组成联合检查组，重点监督检查这部分人员回单位后的工作纪律遵守和工作完成情况，一旦发现违反单位规章制度和违法违纪行为，将及时按照有关规定予以及时处理。</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政法队伍教育整顿回头看自查报告3</w:t>
      </w:r>
    </w:p>
    <w:p>
      <w:pPr>
        <w:ind w:left="0" w:right="0" w:firstLine="560"/>
        <w:spacing w:before="450" w:after="450" w:line="312" w:lineRule="auto"/>
      </w:pPr>
      <w:r>
        <w:rPr>
          <w:rFonts w:ascii="宋体" w:hAnsi="宋体" w:eastAsia="宋体" w:cs="宋体"/>
          <w:color w:val="000"/>
          <w:sz w:val="28"/>
          <w:szCs w:val="28"/>
        </w:rPr>
        <w:t xml:space="preserve">按照市委先进性教育活动办公室通知精神，结合我局实际，采取召开座谈会、发放测评表等方式，通过党员自查、党组审查、群众评议等环节，从党员思想作风、突出问题整改、建章立制和党员群众满意度等四个方面，对先进性教育活动进行了全面认真地“回头看”。现将自查情况报告如下：</w:t>
      </w:r>
    </w:p>
    <w:p>
      <w:pPr>
        <w:ind w:left="0" w:right="0" w:firstLine="560"/>
        <w:spacing w:before="450" w:after="450" w:line="312" w:lineRule="auto"/>
      </w:pPr>
      <w:r>
        <w:rPr>
          <w:rFonts w:ascii="宋体" w:hAnsi="宋体" w:eastAsia="宋体" w:cs="宋体"/>
          <w:color w:val="000"/>
          <w:sz w:val="28"/>
          <w:szCs w:val="28"/>
        </w:rPr>
        <w:t xml:space="preserve">通过开展先进性教育活动，使广大党员的党性得到了锻炼、思想得到了升华，宗旨意识得到了增强，作风有了明显改进。主要表现在三个方面：</w:t>
      </w:r>
    </w:p>
    <w:p>
      <w:pPr>
        <w:ind w:left="0" w:right="0" w:firstLine="560"/>
        <w:spacing w:before="450" w:after="450" w:line="312" w:lineRule="auto"/>
      </w:pPr>
      <w:r>
        <w:rPr>
          <w:rFonts w:ascii="宋体" w:hAnsi="宋体" w:eastAsia="宋体" w:cs="宋体"/>
          <w:color w:val="000"/>
          <w:sz w:val="28"/>
          <w:szCs w:val="28"/>
        </w:rPr>
        <w:t xml:space="preserve">一是党员综合素质得以提高。自开展先进性教育活动以来，党员们积极参加局里每周三、周五下午的业务和政治学习，人手一本笔记本，有记录、有心得。通过学习，使广大党员不但增强了党性意识，提高了政治素质，坚定了理想信念，而且业务水平有很大提高。另外，对林政、森防和种苗的林业执法人员进行了为期半个月的集中培训，教育他们要严格执法、文明执法、热情服务。</w:t>
      </w:r>
    </w:p>
    <w:p>
      <w:pPr>
        <w:ind w:left="0" w:right="0" w:firstLine="560"/>
        <w:spacing w:before="450" w:after="450" w:line="312" w:lineRule="auto"/>
      </w:pPr>
      <w:r>
        <w:rPr>
          <w:rFonts w:ascii="宋体" w:hAnsi="宋体" w:eastAsia="宋体" w:cs="宋体"/>
          <w:color w:val="000"/>
          <w:sz w:val="28"/>
          <w:szCs w:val="28"/>
        </w:rPr>
        <w:t xml:space="preserve">二是党员服务意识得以增强。我们在党员中开展了“从我作起，提速提质，服务群众”的主题实践活动，广大党员积极参与，充分利用自己的一技之长，为林果农提供义务服务余次，收到了较好的社会效果。另外，在全市紧急防治杨扇舟蛾的工作中，广大党员冲锋在前，主动请缨，分赴各乡镇指导广大林农进行科学防治。经过二十多天的苦战，防治面积达万亩，有力地遏制了杨扇舟蛾的传播蔓延。</w:t>
      </w:r>
    </w:p>
    <w:p>
      <w:pPr>
        <w:ind w:left="0" w:right="0" w:firstLine="560"/>
        <w:spacing w:before="450" w:after="450" w:line="312" w:lineRule="auto"/>
      </w:pPr>
      <w:r>
        <w:rPr>
          <w:rFonts w:ascii="宋体" w:hAnsi="宋体" w:eastAsia="宋体" w:cs="宋体"/>
          <w:color w:val="000"/>
          <w:sz w:val="28"/>
          <w:szCs w:val="28"/>
        </w:rPr>
        <w:t xml:space="preserve">三是党员的工作作风得以转变。完善健全了《林业局机关工作规则》，班子成员身体力行，带头遵守局各项规章制度，其他党员也不甘示弱，上班时间坚持在岗在位，不迟到，不早退，不串岗。通过规范机关行为，使机关工作作风有很大转变，工作效率明显提高。</w:t>
      </w:r>
    </w:p>
    <w:p>
      <w:pPr>
        <w:ind w:left="0" w:right="0" w:firstLine="560"/>
        <w:spacing w:before="450" w:after="450" w:line="312" w:lineRule="auto"/>
      </w:pPr>
      <w:r>
        <w:rPr>
          <w:rFonts w:ascii="宋体" w:hAnsi="宋体" w:eastAsia="宋体" w:cs="宋体"/>
          <w:color w:val="000"/>
          <w:sz w:val="28"/>
          <w:szCs w:val="28"/>
        </w:rPr>
        <w:t xml:space="preserve">我们对查摆出来的突出问题，经局党组会商议，制定了整改措施，明确了责任单位、责任人和整改期限，取得了初步成效。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一是密切了干群关系。在整改过程中，我们结合自身实际，采取多项措施，妥善解决了涉及群众切身利益的突出问题。如：为名苗圃场工人办理了养老保险和医疗保险，从而解除了他们的后顾之忧，密切了干群关系。同时，整改方案中向社会和群众做出公开承诺的整改措施和事项也全部落实，无一落空。目前，不存在能够解决而尚未完全解决的问题。</w:t>
      </w:r>
    </w:p>
    <w:p>
      <w:pPr>
        <w:ind w:left="0" w:right="0" w:firstLine="560"/>
        <w:spacing w:before="450" w:after="450" w:line="312" w:lineRule="auto"/>
      </w:pPr>
      <w:r>
        <w:rPr>
          <w:rFonts w:ascii="宋体" w:hAnsi="宋体" w:eastAsia="宋体" w:cs="宋体"/>
          <w:color w:val="000"/>
          <w:sz w:val="28"/>
          <w:szCs w:val="28"/>
        </w:rPr>
        <w:t xml:space="preserve">二是加强了基层组织建设。我们根据年初调整后的班子成员分工，对党总支成员进行了调整，副局长为党;为第一党支部配备了宣传委员;因工作需要，对第二党支部委员进行了调整;新发展党员两名，选送一名入党积极分子参加了市直党委组织的培训，发展入党积极分子两名;每周五上午对三个党支部书记进行集中学习培训，亲自上课。二个月以来共集中培训九次，从而提高了党支部书记的政治素质和理论水平。通过上述举措，增强了党组织的凝聚力和战斗力，为我局各项工作的顺利开展提供了坚强的政治保障。</w:t>
      </w:r>
    </w:p>
    <w:p>
      <w:pPr>
        <w:ind w:left="0" w:right="0" w:firstLine="560"/>
        <w:spacing w:before="450" w:after="450" w:line="312" w:lineRule="auto"/>
      </w:pPr>
      <w:r>
        <w:rPr>
          <w:rFonts w:ascii="宋体" w:hAnsi="宋体" w:eastAsia="宋体" w:cs="宋体"/>
          <w:color w:val="000"/>
          <w:sz w:val="28"/>
          <w:szCs w:val="28"/>
        </w:rPr>
        <w:t xml:space="preserve">三是千方百计节约经费开支。为压缩油耗经费支出，经局党组研究，决定对三辆机动车进行封存，下乡人员不再配备专用车辆，从而大大减少了油耗开支。</w:t>
      </w:r>
    </w:p>
    <w:p>
      <w:pPr>
        <w:ind w:left="0" w:right="0" w:firstLine="560"/>
        <w:spacing w:before="450" w:after="450" w:line="312" w:lineRule="auto"/>
      </w:pPr>
      <w:r>
        <w:rPr>
          <w:rFonts w:ascii="宋体" w:hAnsi="宋体" w:eastAsia="宋体" w:cs="宋体"/>
          <w:color w:val="000"/>
          <w:sz w:val="28"/>
          <w:szCs w:val="28"/>
        </w:rPr>
        <w:t xml:space="preserve">为巩固和扩大先进性教育活动成果，使党员管理进一步制度化、规范化，结合我局党员教育管理特点，建立了“党员长期受教育、永葆先进性”的长效机制，包括学习机制、教育机制、管理机制、服务群众机制、党内民主参与机制。进一步健全了党员思想汇报、党员定期培训、党务公开、党员建议办理等制度，完善了党员权利保障制度。通过一个多月来的运行，党员们深感自身的权利得到了充分重视，从而增强了对党内事务的知情权、参与权和监督权。</w:t>
      </w:r>
    </w:p>
    <w:p>
      <w:pPr>
        <w:ind w:left="0" w:right="0" w:firstLine="560"/>
        <w:spacing w:before="450" w:after="450" w:line="312" w:lineRule="auto"/>
      </w:pPr>
      <w:r>
        <w:rPr>
          <w:rFonts w:ascii="宋体" w:hAnsi="宋体" w:eastAsia="宋体" w:cs="宋体"/>
          <w:color w:val="000"/>
          <w:sz w:val="28"/>
          <w:szCs w:val="28"/>
        </w:rPr>
        <w:t xml:space="preserve">自开展保持党员先进性教育活动以来，我局广大党员不论是在工作作风、组织纪律方面，还是在业务水平、服务意识方面，均有一定提高，教育活动取得了明显成效，这也是有目共睹的。</w:t>
      </w:r>
    </w:p>
    <w:p>
      <w:pPr>
        <w:ind w:left="0" w:right="0" w:firstLine="560"/>
        <w:spacing w:before="450" w:after="450" w:line="312" w:lineRule="auto"/>
      </w:pPr>
      <w:r>
        <w:rPr>
          <w:rFonts w:ascii="宋体" w:hAnsi="宋体" w:eastAsia="宋体" w:cs="宋体"/>
          <w:color w:val="000"/>
          <w:sz w:val="28"/>
          <w:szCs w:val="28"/>
        </w:rPr>
        <w:t xml:space="preserve">局党组想群众之所想，急群众之所急，真心实意为群众解决实际困难。广大党员身先士卒，在各个科室发挥着表率作用，他们不畏艰苦，深入林业生产一线，为服务于广大林果农竭尽全力，涌现出了如王根生、李佳春等一些先进典型。在基层党组织建设中，同样涌现出了如李振刚、王洪强等一批先进人物，为党支部建设煞费苦心。他们以身作则，在平凡岗位上做出了不平凡的业绩，在广大党员中起到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政法队伍教育整顿回头看自查报告4</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政法队伍教育整顿回头看自查报告5</w:t>
      </w:r>
    </w:p>
    <w:p>
      <w:pPr>
        <w:ind w:left="0" w:right="0" w:firstLine="560"/>
        <w:spacing w:before="450" w:after="450" w:line="312" w:lineRule="auto"/>
      </w:pPr>
      <w:r>
        <w:rPr>
          <w:rFonts w:ascii="宋体" w:hAnsi="宋体" w:eastAsia="宋体" w:cs="宋体"/>
          <w:color w:val="000"/>
          <w:sz w:val="28"/>
          <w:szCs w:val="28"/>
        </w:rPr>
        <w:t xml:space="preserve">为贯彻落实党中央和广西壮族自治区党委有关开展不忘初心、牢记使命主题教育的部署要求，总结前一阶段主题教育整改落实工作，对整改落实情况回头看工作进行检查和再部署再推进，11月8日，广西科技厅召开不忘初心、牢记使命主题教育整改落实情况回头看工作汇报暨推进会。广西科技厅党组成员、副厅长、厅主题教育领导小组副组长兼办公室主任钱健主持会议并讲话。</w:t>
      </w:r>
    </w:p>
    <w:p>
      <w:pPr>
        <w:ind w:left="0" w:right="0" w:firstLine="560"/>
        <w:spacing w:before="450" w:after="450" w:line="312" w:lineRule="auto"/>
      </w:pPr>
      <w:r>
        <w:rPr>
          <w:rFonts w:ascii="宋体" w:hAnsi="宋体" w:eastAsia="宋体" w:cs="宋体"/>
          <w:color w:val="000"/>
          <w:sz w:val="28"/>
          <w:szCs w:val="28"/>
        </w:rPr>
        <w:t xml:space="preserve">会议传达了中央关于对第一批主题教育单位整改落实情况进行回头看的通知精神，通报了广西科技厅主题教育整改落实总体情况。各处室汇报了整改任务进展情况及下一步工作打算。</w:t>
      </w:r>
    </w:p>
    <w:p>
      <w:pPr>
        <w:ind w:left="0" w:right="0" w:firstLine="560"/>
        <w:spacing w:before="450" w:after="450" w:line="312" w:lineRule="auto"/>
      </w:pPr>
      <w:r>
        <w:rPr>
          <w:rFonts w:ascii="宋体" w:hAnsi="宋体" w:eastAsia="宋体" w:cs="宋体"/>
          <w:color w:val="000"/>
          <w:sz w:val="28"/>
          <w:szCs w:val="28"/>
        </w:rPr>
        <w:t xml:space="preserve">会议指出，扎实开展不忘初心、牢记使命主题教育整改落实情况回头看，是中央和自治区党委关于主题教育的重要安排，是确保整个主题教育取得良好成效的关键。科技厅党组和厅主题教育领导小组高度重视主题教育整改落实工作，通过近一段时间努力，取得了阶段性成效。一些处室和单位高度重视，认真部署，迅速行动，积极落实，使得一批难点、痛点、堵点问题得到有效解决，值得肯定和表扬。同时也要清醒地看到，还有很多整改举措还处在进行时，很多措施在落实中还有不深不透不到位的地方。对此要有清醒认识，增强正视问题的自觉和刀刃向内的勇气，切实做好整改落实后半篇和回头看文章，以彻底的自我革命精神真刀真枪解决问题，确保每个措施都抓紧抓实抓到底、每项整改都取得实效。</w:t>
      </w:r>
    </w:p>
    <w:p>
      <w:pPr>
        <w:ind w:left="0" w:right="0" w:firstLine="560"/>
        <w:spacing w:before="450" w:after="450" w:line="312" w:lineRule="auto"/>
      </w:pPr>
      <w:r>
        <w:rPr>
          <w:rFonts w:ascii="宋体" w:hAnsi="宋体" w:eastAsia="宋体" w:cs="宋体"/>
          <w:color w:val="000"/>
          <w:sz w:val="28"/>
          <w:szCs w:val="28"/>
        </w:rPr>
        <w:t xml:space="preserve">会议认为，整改成效是检验主题教育成果的试金石，各处室、各直属单位要把贯彻落实***总书记重要讲话和重要指示批示精神作为抓整改落实的首要政治任务，认真贯彻落实中央和自治区党委有关部署，落实好自治区党委第八巡回指导组有关要求，持续用力推动整改任务落地见效。一是要进一步提高站位、深化认识，切实增强抓好整改落实的政治自觉、思想自觉和行动自觉。二是要进一步对表对标、自查自纠，坚决把中央和自治区党委对整改落实回头看的部署要求不折不扣落实好。要对持续推动学习贯彻***新时代中国特色社会主义思想往深里走、往心里走、往实里走情况进行回头看，要对厅党组10号文印发的两份整改任务清单落实情况进行回头看，要对上下联动整改落实情况进行回头看，要对自治区下发的《广西党组织书记抓不忘初心、牢记使命主题教育责任清单》和《广西不忘初心、牢记使命主题教育防止形式主义、官僚主义负面清单》落实情况进行回头看。三是要进一步压实责任、主动落实，及时报送整改落实相关材料。</w:t>
      </w:r>
    </w:p>
    <w:p>
      <w:pPr>
        <w:ind w:left="0" w:right="0" w:firstLine="560"/>
        <w:spacing w:before="450" w:after="450" w:line="312" w:lineRule="auto"/>
      </w:pPr>
      <w:r>
        <w:rPr>
          <w:rFonts w:ascii="宋体" w:hAnsi="宋体" w:eastAsia="宋体" w:cs="宋体"/>
          <w:color w:val="000"/>
          <w:sz w:val="28"/>
          <w:szCs w:val="28"/>
        </w:rPr>
        <w:t xml:space="preserve">会议要求，各处室、各直属单位要领导带头，组织专门力量，全力以赴做好整改落实后半篇文章，坚决防止回头看中的形式主义、官僚主义，不能坐在办公室里搞账面自查、材料自查，不能只抓下级不抓本级。领导班子和领导干部要带头进行回头看，认真开展自查并召开会议，对自查情况进行分析研判，实事求是评估成效，分析存在问题和原因。对基本完成的整改任务，要进一步提出巩固提高的具体措施;对尚未完成整改的、一时难以解决的，要紧盯不放，逐项跟踪推进、逐项整改到位;对整改效果不理想、群众不满意的，要进行回炉、补课，限期整改到位;对新发现的问题，要及时纳入整改内容。能否不折不扣抓好整改落实，直接关系到主题教育的质量和效果，关系到广西科技创新再提速事业的推进。一定要坚持目标引领和问题导向相统一，重点聚焦8+3+1+6专项整治任务和检视问题整改任务清单，以自我革命精神、从严从实作风、科学有效方法抓好整改落实，做到问题不解决不松劲、解决不彻底不放手、群众不认可不罢休，改出成效、干出实绩，为推动全区经济社会高质量发展提供强有力的科技支撑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2025-01-18T19:01:39+08:00</dcterms:created>
  <dcterms:modified xsi:type="dcterms:W3CDTF">2025-01-18T19:01:39+08:00</dcterms:modified>
</cp:coreProperties>
</file>

<file path=docProps/custom.xml><?xml version="1.0" encoding="utf-8"?>
<Properties xmlns="http://schemas.openxmlformats.org/officeDocument/2006/custom-properties" xmlns:vt="http://schemas.openxmlformats.org/officeDocument/2006/docPropsVTypes"/>
</file>