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单位党的领导弱化、党的建设缺失、全面从严治党不力自查报告汇编3篇</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单位党的领导弱化、党的建设缺失、全面从严治党不力自查报告汇编3篇，仅供参考，希望能够帮助到大家。【篇一】单位党的领导弱化、党的建设缺失、全面从...</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单位党的领导弱化、党的建设缺失、全面从严治党不力自查报告汇编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【篇一】单位党的领导弱化、党的建设缺失、全面从严治党不力自查报告</w:t>
      </w:r>
    </w:p>
    <w:p>
      <w:pPr>
        <w:ind w:left="0" w:right="0" w:firstLine="560"/>
        <w:spacing w:before="450" w:after="450" w:line="312" w:lineRule="auto"/>
      </w:pPr>
      <w:r>
        <w:rPr>
          <w:rFonts w:ascii="宋体" w:hAnsi="宋体" w:eastAsia="宋体" w:cs="宋体"/>
          <w:color w:val="000"/>
          <w:sz w:val="28"/>
          <w:szCs w:val="28"/>
        </w:rPr>
        <w:t xml:space="preserve">1.落实全面从严治党，切实履行“两个责任”。一是严格执行党风廉政建设责任制。年初党委专门召开会议专题部署党风廉政建设工作，按照“两个责任”清单明确职责和工作目标任务，制订《2024年党风廉政建设和反腐败工作的责任分工》，认真履行班子成员的“一岗双责”;二是加强学习教育。通过中心理论组学习和周一夜学，组织学习贯彻***新时代中国特色社会主义思想和党的十九大、十九届二中、三中全会精神，认真学习《监察法》、新《条例》以及上级下发的典型问题通报。三是深入开展巡视巡查反馈整改。严格落实共性问题整改，对区委下发的巡察发现共性问题进行专题研究、逐条对照，分析梳理我镇存在的突出问题，明确责任领导、责任办线和整改时限，确保整改实效。四是切实强化监督执纪和信访调处。积极践行监督执纪“四种形态”，实施谈话提醒22人，其中，班子成员2人，机关干部5人，村社干部15人;立案审查违纪党员12人，其中警告3人，严重警告3人，留党察看3人，开除党籍3人。组织开展违反中央八项规定精神和“四风”问题明察暗访8次;高度重视初信初访，认真细致开展涉纪信访的调处，做到事事有答复、件件有回音，全年共办理涉纪信访8件。同时，成立维稳工作专班加强对重点涉纪信访人员的稳控，确保在敏感时间段稳控在当地。</w:t>
      </w:r>
    </w:p>
    <w:p>
      <w:pPr>
        <w:ind w:left="0" w:right="0" w:firstLine="560"/>
        <w:spacing w:before="450" w:after="450" w:line="312" w:lineRule="auto"/>
      </w:pPr>
      <w:r>
        <w:rPr>
          <w:rFonts w:ascii="宋体" w:hAnsi="宋体" w:eastAsia="宋体" w:cs="宋体"/>
          <w:color w:val="000"/>
          <w:sz w:val="28"/>
          <w:szCs w:val="28"/>
        </w:rPr>
        <w:t xml:space="preserve">2.深入开展“清廉村社”建设，持续加强农村基层党风廉政建设。一是加强考核培训。制定《关于2024年村主职干部勤廉承诺保证金的考核办法》、《***镇村务监督委员会工作的考评意见》，举办全镇村务监督委员会全体成员业务培训班，就村监委工作职责、履职重点、监督方式方法进行业务培训。二是扎实推进农村基层作风巡查。12个村开展农村基层作风巡查，2个村开展巡查回头看，东门社区实行巡查延伸，共巡查发现突出问题84个，村班子集体谈话8次，问责5人，党纪处分3人。三是积极开展“清廉村社”创建。按照“五清三好”标准，11个村创建规范型“清廉村社”，选取了党组织书记“领头雁”作用强、村班子战斗力强的夹塘、通明、西郊等3个村高标准创建示范型“清廉村社”。</w:t>
      </w:r>
    </w:p>
    <w:p>
      <w:pPr>
        <w:ind w:left="0" w:right="0" w:firstLine="560"/>
        <w:spacing w:before="450" w:after="450" w:line="312" w:lineRule="auto"/>
      </w:pPr>
      <w:r>
        <w:rPr>
          <w:rFonts w:ascii="宋体" w:hAnsi="宋体" w:eastAsia="宋体" w:cs="宋体"/>
          <w:color w:val="000"/>
          <w:sz w:val="28"/>
          <w:szCs w:val="28"/>
        </w:rPr>
        <w:t xml:space="preserve">3.持之以恒抓好作风建设，保障重点工作顺利推进。一是强化督查问责。围绕镇党委政府年度重点工作加强日常督查，下发《关于严明“无违建乡镇”创建工作纪律的通知》，对村(社区)执行力建设和村级工程监管开展专项督查监督。全年累计开展督查30次，其中效能督查12次、专项工作督查18次，共刊发督查通报12期，问责村(社区)干部15人、机关干部7人，处理工程施工、工程咨询企业各1家(列入黑明单)。二是深入开展专项行动和风险防控。扎实开展“集中整饬纪律、严厉整治‘四风’”专项行动，发现问题2个已有效整改;认真开展扶贫领域腐败和作风问题、违规房产交易、违规借贷、形式主义和官僚主义等专项整治，其中发现形式主义和官僚主义问题4个，问责11人，均做到了见人见事见结果。全覆盖推进廉洁风险防控，共排查出镇本级廉洁风险点34个，并向村主职干部延伸，逐个制定防控措施、监督检查路径，明确相关责任人员。三是助力推进重点工作。通过立项监督、现场督察、定期通报等形式，加强对重点工作推进情况的监督检查，确保“最多跑一次”改革、“四个平台”建设、“无违建乡镇”创建、小城镇环境综合整治、“五3创建”、农房农地确权等重点工作按要求顺利推进。</w:t>
      </w:r>
    </w:p>
    <w:p>
      <w:pPr>
        <w:ind w:left="0" w:right="0" w:firstLine="560"/>
        <w:spacing w:before="450" w:after="450" w:line="312" w:lineRule="auto"/>
      </w:pPr>
      <w:r>
        <w:rPr>
          <w:rFonts w:ascii="宋体" w:hAnsi="宋体" w:eastAsia="宋体" w:cs="宋体"/>
          <w:color w:val="000"/>
          <w:sz w:val="28"/>
          <w:szCs w:val="28"/>
        </w:rPr>
        <w:t xml:space="preserve">1.带头落实首位责任。始终把党风廉政建设工作放在第一位，认真抓好班子成员责任分工，落实好“一岗双责”，全力支持纪委开展工作。对领导班子成员精神状态、工作状态、廉政状态定期开展监督、谈话。对镇村两级干部严要求、严教育、严管理，经常性督促提醒。积极开展党务、政务公开工作，确保公开化、程序化、透明化和严肃性，保证权力在阳光下运行。</w:t>
      </w:r>
    </w:p>
    <w:p>
      <w:pPr>
        <w:ind w:left="0" w:right="0" w:firstLine="560"/>
        <w:spacing w:before="450" w:after="450" w:line="312" w:lineRule="auto"/>
      </w:pPr>
      <w:r>
        <w:rPr>
          <w:rFonts w:ascii="宋体" w:hAnsi="宋体" w:eastAsia="宋体" w:cs="宋体"/>
          <w:color w:val="000"/>
          <w:sz w:val="28"/>
          <w:szCs w:val="28"/>
        </w:rPr>
        <w:t xml:space="preserve">2.带头落实工作推进。定期听取镇纪委工作汇报,认真分析研判全镇政治生态，明确工作重点。主持出台各类制约性文件，立规矩，抓防范，加强对党员干部的权力制约和纪律约束。认真开展廉政谈话，发现苗头性、倾向性问题及时提醒。结合”五3创建”、三改一拆、小城镇整治等重点工作推进，多次下村走访村班子成员，谈心谈话，进行思想动员、落实工作任务等。</w:t>
      </w:r>
    </w:p>
    <w:p>
      <w:pPr>
        <w:ind w:left="0" w:right="0" w:firstLine="560"/>
        <w:spacing w:before="450" w:after="450" w:line="312" w:lineRule="auto"/>
      </w:pPr>
      <w:r>
        <w:rPr>
          <w:rFonts w:ascii="宋体" w:hAnsi="宋体" w:eastAsia="宋体" w:cs="宋体"/>
          <w:color w:val="000"/>
          <w:sz w:val="28"/>
          <w:szCs w:val="28"/>
        </w:rPr>
        <w:t xml:space="preserve">3.带头落实自身把关。带头执行中央“八项规定”及实施细则精神、省委和区委等相关规定和十九大新要求。自觉遵守各项政治纪律，带头执行民主集中制，严格执行“一把手”末位表态。注重学习，自觉遵守，时刻自重、自省、自励。作为一班之长，按照为民、务实、清廉的标准，严格要求自己，提出班子成员向我看齐、一般干部向班子成员看齐，在全镇形成了风清气正、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【篇二】单位党的领导弱化、党的建设缺失、全面从严治党不力自查报告</w:t>
      </w:r>
    </w:p>
    <w:p>
      <w:pPr>
        <w:ind w:left="0" w:right="0" w:firstLine="560"/>
        <w:spacing w:before="450" w:after="450" w:line="312" w:lineRule="auto"/>
      </w:pPr>
      <w:r>
        <w:rPr>
          <w:rFonts w:ascii="宋体" w:hAnsi="宋体" w:eastAsia="宋体" w:cs="宋体"/>
          <w:color w:val="000"/>
          <w:sz w:val="28"/>
          <w:szCs w:val="28"/>
        </w:rPr>
        <w:t xml:space="preserve">为认真贯彻落实市委关于党的建设最新要求，切实加强党组织政治建设，根据《关于对全市党的政治建设情况进行督查的通知》要求，我办高度重视，严格按照四项督查内容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是牢固树立“四个意识”。通过每周一例会学习及支部主题党日活动，不断加强党员干部理想信念教育，教育引导党员干部在政治立场、政治方向、政治原则、政治道路上自觉同以***同志为核心的党中央保持高度一致，自觉向党中央看齐，向***同志看齐，向党的理论和路线方针政策看齐，向党中央决策部署看齐，始终做到对党忠诚，坚决做到“两个维护”。</w:t>
      </w:r>
    </w:p>
    <w:p>
      <w:pPr>
        <w:ind w:left="0" w:right="0" w:firstLine="560"/>
        <w:spacing w:before="450" w:after="450" w:line="312" w:lineRule="auto"/>
      </w:pPr>
      <w:r>
        <w:rPr>
          <w:rFonts w:ascii="宋体" w:hAnsi="宋体" w:eastAsia="宋体" w:cs="宋体"/>
          <w:color w:val="000"/>
          <w:sz w:val="28"/>
          <w:szCs w:val="28"/>
        </w:rPr>
        <w:t xml:space="preserve">二是抓好巡察问题整改落实。201X年X月X日至X月X日期间,市委第二巡察组对我办党风廉政建设情况进行了全面巡察，并指出了在执行廉洁纪律方面和执行工作纪律方面的四条问题。针对存在的问题，我办认真研究，制定整改方案，并逐条逐项进行整改落实，截止201X年，巡察问题已全部整改。</w:t>
      </w:r>
    </w:p>
    <w:p>
      <w:pPr>
        <w:ind w:left="0" w:right="0" w:firstLine="560"/>
        <w:spacing w:before="450" w:after="450" w:line="312" w:lineRule="auto"/>
      </w:pPr>
      <w:r>
        <w:rPr>
          <w:rFonts w:ascii="宋体" w:hAnsi="宋体" w:eastAsia="宋体" w:cs="宋体"/>
          <w:color w:val="000"/>
          <w:sz w:val="28"/>
          <w:szCs w:val="28"/>
        </w:rPr>
        <w:t xml:space="preserve">三是深入开展十九届中央第一轮巡视反馈问题自查自纠活动。全市对照十九届中央第一轮巡视反馈问题自查自纠活动启动后，我办高度重视，召开专题会议，及时传达《X市深入开展对照十九届中央第一轮巡视反馈问题自查自纠活动实施方案》精神，成立了由办主任任组长，副主任任副组长，各科室负责人为成员的市X办对照十九届中央第一轮巡视反馈问题自查自纠活动领导小组，领导小组下设办公室，由副主任兼任办公室主任，由办综合科负责具体工作事宜，为巡视整改工作有效落实提供了坚实的组织保障。活动启动以来，办自查自纠活动领导小组结合X办实际，对照X个方面X项问题逐项自查，并在全市X条共性问题下发后，再次进行了梳理排查，共查找出X个方面的X项问题，形成了《市X办对照十九届中央第一轮巡视反馈问题自查自纠活动问题整改台账》，逐条明确整改措施、整改时限、整改责任，切实加强对整改工作的统筹协调和检查督办。目前，X项问题已全部整改完成。</w:t>
      </w:r>
    </w:p>
    <w:p>
      <w:pPr>
        <w:ind w:left="0" w:right="0" w:firstLine="560"/>
        <w:spacing w:before="450" w:after="450" w:line="312" w:lineRule="auto"/>
      </w:pPr>
      <w:r>
        <w:rPr>
          <w:rFonts w:ascii="宋体" w:hAnsi="宋体" w:eastAsia="宋体" w:cs="宋体"/>
          <w:color w:val="000"/>
          <w:sz w:val="28"/>
          <w:szCs w:val="28"/>
        </w:rPr>
        <w:t xml:space="preserve">以“不忘初心、牢记使命”主题教育为契机，全面提升干部政治能力水平。自“不忘初心、牢记使命”主题教育活动开展以来，根据X开展“不忘初心、牢记使命”主题教育实施方案要求，认真开展了学习教育、调查研究、检视问题、整改落实四个方面工作。</w:t>
      </w:r>
    </w:p>
    <w:p>
      <w:pPr>
        <w:ind w:left="0" w:right="0" w:firstLine="560"/>
        <w:spacing w:before="450" w:after="450" w:line="312" w:lineRule="auto"/>
      </w:pPr>
      <w:r>
        <w:rPr>
          <w:rFonts w:ascii="宋体" w:hAnsi="宋体" w:eastAsia="宋体" w:cs="宋体"/>
          <w:color w:val="000"/>
          <w:sz w:val="28"/>
          <w:szCs w:val="28"/>
        </w:rPr>
        <w:t xml:space="preserve">一是学习教育方面。按照X的工作要求，通过自主学习、集中学习讨论、视频学习、实践活动等方式学习了《***关于“不忘初心、牢记使命”重要论述选编》《关于新形势下党内政治生活的若干准则》《***新时代中国特色社会主义思想学习纲要》《***谈治国理政》《中国共产党纪律处分条例》《***总书记在庆祝中华人民共和国成立70周年大会上的讲话》等重点学习读本;观看了《XX》先进典型案例、《XX》反面典型警示教育片等教育视频;集中讨论了对照党章、准则、条例，重点查摆了18个是否，并形成讨论报告。通过这一系列的学习讨论，进一步提升了党员干部的行动自觉，同时以案为鉴，树牢“四个意识”，坚定“四个自信”，坚决做到“两个维护”，切实的提高了党员干部思想状况。</w:t>
      </w:r>
    </w:p>
    <w:p>
      <w:pPr>
        <w:ind w:left="0" w:right="0" w:firstLine="560"/>
        <w:spacing w:before="450" w:after="450" w:line="312" w:lineRule="auto"/>
      </w:pPr>
      <w:r>
        <w:rPr>
          <w:rFonts w:ascii="宋体" w:hAnsi="宋体" w:eastAsia="宋体" w:cs="宋体"/>
          <w:color w:val="000"/>
          <w:sz w:val="28"/>
          <w:szCs w:val="28"/>
        </w:rPr>
        <w:t xml:space="preserve">二是调查研究方面。通过深入群众的生产生活，重点围绕工作实际中遇到的突出困难和群众反映强烈的急难愁盼问题进行了调查研究，真实了解群众的所想所盼，检视自己该干什么、该怎么干，并提出解决办法和措施。此次调查研究收集了问题X条，及时解决了X条，剩余X条作为群众最期盼的十件事，上报X，争取早日解决问题。并明确了我村的攻坚课题为：积极探索运用群众力量做好用地保障工作。</w:t>
      </w:r>
    </w:p>
    <w:p>
      <w:pPr>
        <w:ind w:left="0" w:right="0" w:firstLine="560"/>
        <w:spacing w:before="450" w:after="450" w:line="312" w:lineRule="auto"/>
      </w:pPr>
      <w:r>
        <w:rPr>
          <w:rFonts w:ascii="宋体" w:hAnsi="宋体" w:eastAsia="宋体" w:cs="宋体"/>
          <w:color w:val="000"/>
          <w:sz w:val="28"/>
          <w:szCs w:val="28"/>
        </w:rPr>
        <w:t xml:space="preserve">三是检视问题方面。根据X的工作要求，通过自己找、集体议、群众提、上级点四种方式，深入查找问题，梳理出了领导班子和个人问题责任整改清单。组织党员对照《中国共产党章程》《关于新形势下党内政治生活的若干准则》《中国共产党纪律处分条例》重点查摆自身问题X条，制定整改措施X条，并在此基础上撰写出了对照检查材料，明确整改方向及主要措施。</w:t>
      </w:r>
    </w:p>
    <w:p>
      <w:pPr>
        <w:ind w:left="0" w:right="0" w:firstLine="560"/>
        <w:spacing w:before="450" w:after="450" w:line="312" w:lineRule="auto"/>
      </w:pPr>
      <w:r>
        <w:rPr>
          <w:rFonts w:ascii="宋体" w:hAnsi="宋体" w:eastAsia="宋体" w:cs="宋体"/>
          <w:color w:val="000"/>
          <w:sz w:val="28"/>
          <w:szCs w:val="28"/>
        </w:rPr>
        <w:t xml:space="preserve">四是整改落实方面。以钉钉子的形式抓实专项整改方案里的“X”项和六个方面重点难点问题整治工作，对照检视问题的整改清单，立查立改，即知即改，明确时限要求，制定阶段目标，争取按期整改到位。结合“XX”主题党日活动，根据开展了X次“不忘初心、牢记使命”主题教育志愿服务活动。</w:t>
      </w:r>
    </w:p>
    <w:p>
      <w:pPr>
        <w:ind w:left="0" w:right="0" w:firstLine="560"/>
        <w:spacing w:before="450" w:after="450" w:line="312" w:lineRule="auto"/>
      </w:pPr>
      <w:r>
        <w:rPr>
          <w:rFonts w:ascii="宋体" w:hAnsi="宋体" w:eastAsia="宋体" w:cs="宋体"/>
          <w:color w:val="000"/>
          <w:sz w:val="28"/>
          <w:szCs w:val="28"/>
        </w:rPr>
        <w:t xml:space="preserve">一是严格落实请示报告制度。单位科级及以上干部均严格按要求报告个人重大事项，并严格按照市委领导干部请销假及党员领导干部操办婚丧喜庆事宜相关规定，做到干部外出全部履行书面请假及备案手续，办理婚丧喜庆事宜全部履行报批备案手续。同时，坚持重要工作和重要事项及时向向市委、市政府请示报告，单位不存在团团伙伙、弄虚作假等现象。</w:t>
      </w:r>
    </w:p>
    <w:p>
      <w:pPr>
        <w:ind w:left="0" w:right="0" w:firstLine="560"/>
        <w:spacing w:before="450" w:after="450" w:line="312" w:lineRule="auto"/>
      </w:pPr>
      <w:r>
        <w:rPr>
          <w:rFonts w:ascii="宋体" w:hAnsi="宋体" w:eastAsia="宋体" w:cs="宋体"/>
          <w:color w:val="000"/>
          <w:sz w:val="28"/>
          <w:szCs w:val="28"/>
        </w:rPr>
        <w:t xml:space="preserve">二是全面落实党风廉政建设责任制。切实履行党风廉政建设主体责任，办主要负责人对党风廉政建设工作做到了亲自部署、协调、督办，班子成员认真抓好职责范围内的党风廉政建设，确保“一岗双责”落实到位，并层层传导责任压力，办主要负责人与班子成员、处级干部和科室负责人之间层层签订了党风廉政建设工作目标责任书，进一步明确了领导班子、主要负责人、班子成员、处级干部、科室负责人的责任范围、责任内容及党风廉政建设工作责任考核，确保责任明确、履责有依、问责有据，同时，严格落实廉政约谈制度，办主要负责人与班子成员、处级干部，班子成员与分管科室负责人、科室负责人与科室工作人员定期开展廉政约谈，在全办形成了“一把手”负总责、负全责，班子成员对分管科室负全责，科室负责人具体负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严格执行中央八项规定，驰而不息反对“四风”。相继制定了公文处理、厉行勤俭节约、调查研究等相关制度，严格落实会议活动报批程序，按照党政机关信息化建设要求，运用政务协同处理文件，严格执行公务接待相关规定，按照中央相关文件精神，及时清理办公用房，并强化干部职工思想教育，随时跟紧学习《关于违反中央八项规定精神典型问题的通报》等中央、省市对各类违法违纪案件的通报及《XXX》等警示教育片，促使干部职工以案反思，切实增强了干部职工反对“四风”的自觉性。同时，把牢重要节点关口，实行春节、元宵、清明、五一、国庆等重要节假日节前提醒，从严要求，严防了奢靡之风，杜绝了“节日病”。</w:t>
      </w:r>
    </w:p>
    <w:p>
      <w:pPr>
        <w:ind w:left="0" w:right="0" w:firstLine="560"/>
        <w:spacing w:before="450" w:after="450" w:line="312" w:lineRule="auto"/>
      </w:pPr>
      <w:r>
        <w:rPr>
          <w:rFonts w:ascii="宋体" w:hAnsi="宋体" w:eastAsia="宋体" w:cs="宋体"/>
          <w:color w:val="000"/>
          <w:sz w:val="28"/>
          <w:szCs w:val="28"/>
        </w:rPr>
        <w:t xml:space="preserve">一是严格落实民主集中制。建立并坚持主任办公会议事制度，做到凡重大决策、5000元及以上资金使用、干部提拔、评选选优等事项全部经主任办公会集体研究决定，保证了决策的科学民主。</w:t>
      </w:r>
    </w:p>
    <w:p>
      <w:pPr>
        <w:ind w:left="0" w:right="0" w:firstLine="560"/>
        <w:spacing w:before="450" w:after="450" w:line="312" w:lineRule="auto"/>
      </w:pPr>
      <w:r>
        <w:rPr>
          <w:rFonts w:ascii="宋体" w:hAnsi="宋体" w:eastAsia="宋体" w:cs="宋体"/>
          <w:color w:val="000"/>
          <w:sz w:val="28"/>
          <w:szCs w:val="28"/>
        </w:rPr>
        <w:t xml:space="preserve">二是严格干部监督管理。督促办科级及以上干部全部如实填报了个人重大事项，参照市委领导干部请销假及党员领导干部操办婚丧喜庆事宜相关规定，强化对科级及以下干部的监督管理，进一步修订完善了《市X办干部请销假制度》，督促科级及以下干部办理婚丧喜庆事宜全部履行报批备案手续。持续推进风险防控机制建设，引导全办干部职工根据不同岗位、职权、层级，围绕思想道德、制度机制、岗位职责，通过自己找、相互查、组织核，认真梳理排查个人廉政风险点，制定防控措施，形成了个人廉政风险点登记表、防控措施登记表、风险点等级评定表及岗位廉政风险管理目录。严格执行《市X办廉政风险点分级管理制度》，由办主任负责抓好班子成员及各科室风险点的日常管控工作，班子成员按职责分工，负责抓好分管科室风险点日常管控工作，科室负责人负责抓好科室内干部职工风险点日常管控工作，并为所有干部职工建立了廉政档案，及时补充完善档案内容，层层传导压力，形成了廉政风险防控一级抓一级，层层抓落实的工作格局。同时，强化对重要岗位干部的监督，对办公用品(耗材)申购审批、广告宣传及印刷品采购全部建立QQ群进行询价，规范了权力运行，加强了对权力的监督。</w:t>
      </w:r>
    </w:p>
    <w:p>
      <w:pPr>
        <w:ind w:left="0" w:right="0" w:firstLine="560"/>
        <w:spacing w:before="450" w:after="450" w:line="312" w:lineRule="auto"/>
      </w:pPr>
      <w:r>
        <w:rPr>
          <w:rFonts w:ascii="宋体" w:hAnsi="宋体" w:eastAsia="宋体" w:cs="宋体"/>
          <w:color w:val="000"/>
          <w:sz w:val="28"/>
          <w:szCs w:val="28"/>
        </w:rPr>
        <w:t xml:space="preserve">三是严肃党内组织生活制度。坚决落实“三会一课”、民主生活会、组织生活会等制度，办领导干部能始终以普通党员身份参加支部组织生活，并能按照要求召开民主生活会。民主生活会前，班子成员能深入开展学习，广泛征求意见，认真查找突出问题并与其他班子成员和全办党员干部开展了广泛深入的谈心谈话，会上，班子及班子成员均进行了深刻的批评与自我批评，做到了自我批评做到落细落小，见人见事，相互批评坦诚相见，开门见山，通过批评与自我批评，切实增进了班子成员之间的信任、沟通。</w:t>
      </w:r>
    </w:p>
    <w:p>
      <w:pPr>
        <w:ind w:left="0" w:right="0" w:firstLine="560"/>
        <w:spacing w:before="450" w:after="450" w:line="312" w:lineRule="auto"/>
      </w:pPr>
      <w:r>
        <w:rPr>
          <w:rFonts w:ascii="宋体" w:hAnsi="宋体" w:eastAsia="宋体" w:cs="宋体"/>
          <w:color w:val="000"/>
          <w:sz w:val="28"/>
          <w:szCs w:val="28"/>
        </w:rPr>
        <w:t xml:space="preserve">一年来，我办在加强党组织政治建设方面做了一些工作，取得了一些成效，但同时也存在一些问题，一是干部监督管理方面，监督措施不多、力度还不够;二是提升干部政治能力方面，学习教育的形式仍不够丰富;三是调查研究仍不够经常，针对存在的问题，我办将在下一步全力整改，力争推动我办党的政治建设工作取得更好成效。</w:t>
      </w:r>
    </w:p>
    <w:p>
      <w:pPr>
        <w:ind w:left="0" w:right="0" w:firstLine="560"/>
        <w:spacing w:before="450" w:after="450" w:line="312" w:lineRule="auto"/>
      </w:pPr>
      <w:r>
        <w:rPr>
          <w:rFonts w:ascii="黑体" w:hAnsi="黑体" w:eastAsia="黑体" w:cs="黑体"/>
          <w:color w:val="000000"/>
          <w:sz w:val="36"/>
          <w:szCs w:val="36"/>
          <w:b w:val="1"/>
          <w:bCs w:val="1"/>
        </w:rPr>
        <w:t xml:space="preserve">【篇三】单位党的领导弱化、党的建设缺失、全面从严治党不力自查报告</w:t>
      </w:r>
    </w:p>
    <w:p>
      <w:pPr>
        <w:ind w:left="0" w:right="0" w:firstLine="560"/>
        <w:spacing w:before="450" w:after="450" w:line="312" w:lineRule="auto"/>
      </w:pPr>
      <w:r>
        <w:rPr>
          <w:rFonts w:ascii="宋体" w:hAnsi="宋体" w:eastAsia="宋体" w:cs="宋体"/>
          <w:color w:val="000"/>
          <w:sz w:val="28"/>
          <w:szCs w:val="28"/>
        </w:rPr>
        <w:t xml:space="preserve">一年来，**新区区委在中央和市委的坚强领导下，认真学习贯彻党的十九大精神，深入贯彻中央和中纪委全会精神，全面落实市第十一次党代会精神，以完善责任体系为支撑，以净化政治生态为重点，坚定不移推进全面从严治党，切实将管党治党主体责任放在心上、抓在手上、扛在肩上，为建设繁荣宜居智慧新城提供坚强的政治保证、作风保证和纪律保证。</w:t>
      </w:r>
    </w:p>
    <w:p>
      <w:pPr>
        <w:ind w:left="0" w:right="0" w:firstLine="560"/>
        <w:spacing w:before="450" w:after="450" w:line="312" w:lineRule="auto"/>
      </w:pPr>
      <w:r>
        <w:rPr>
          <w:rFonts w:ascii="宋体" w:hAnsi="宋体" w:eastAsia="宋体" w:cs="宋体"/>
          <w:color w:val="000"/>
          <w:sz w:val="28"/>
          <w:szCs w:val="28"/>
        </w:rPr>
        <w:t xml:space="preserve">区委领导班子坚决贯彻落实中央和市委关于全面从严治党的各项部署要求，紧紧牵住主体责任这个“牛鼻子”，以严格的标准、务实的举措、过硬的作风，着力把管党治党责任落到实处，推动新区全面从严治党向纵深发展。</w:t>
      </w:r>
    </w:p>
    <w:p>
      <w:pPr>
        <w:ind w:left="0" w:right="0" w:firstLine="560"/>
        <w:spacing w:before="450" w:after="450" w:line="312" w:lineRule="auto"/>
      </w:pPr>
      <w:r>
        <w:rPr>
          <w:rFonts w:ascii="宋体" w:hAnsi="宋体" w:eastAsia="宋体" w:cs="宋体"/>
          <w:color w:val="000"/>
          <w:sz w:val="28"/>
          <w:szCs w:val="28"/>
        </w:rPr>
        <w:t xml:space="preserve">1.加强统筹部署。年初，召开党建工作会议，印发了《**新区党的建设工作领导小组**年工作要点》。今年以来，区委先后8次召开专题会议研究部署党建工作，区委常委会研究党建议题94件。区委主要负责同志认真落实“四个亲自”要求，带头深入功能区、街镇、企业等专题调研党建工作。区委领导班子成员严格按照“一岗双责”要求，抓好分管部门党建工作，形成了议党建、抓党建、促党建的强大合力。区委对全市上半年主体责任检查反馈意见整改工作进行专题研究，制定整改方案，建立工作机制，细化工作分工，逐级压实责任，进一步明确时间表、路线图和责任单位，加大督促推动力度，确保整改到位;对全市主体责任年终考核迎检工作进行专题部署，提出具体要求，逐项梳理确认，逐项推动落实，确保迎检工作有序推进。</w:t>
      </w:r>
    </w:p>
    <w:p>
      <w:pPr>
        <w:ind w:left="0" w:right="0" w:firstLine="560"/>
        <w:spacing w:before="450" w:after="450" w:line="312" w:lineRule="auto"/>
      </w:pPr>
      <w:r>
        <w:rPr>
          <w:rFonts w:ascii="宋体" w:hAnsi="宋体" w:eastAsia="宋体" w:cs="宋体"/>
          <w:color w:val="000"/>
          <w:sz w:val="28"/>
          <w:szCs w:val="28"/>
        </w:rPr>
        <w:t xml:space="preserve">2.加强制度建设。建立主体责任监管机制，制定区委领导班子、主要负责同志及班子成员年度责任清单和任务清单，共分解出区委领导班子的责任内容34项，提出任务举措82条，全部明确了责任领导、责任部门和完成时限。全区75个单位党组织向区委报告了履行主体责任情况。制定《落实市委办公厅实施细则》、《落实实施细则》和《各级党委(党组、工委)主要负责人述责述廉办法(试行)》三个制度，为推动各级党委落细落实主体责任提供制度保障。深入开展“维护核心、铸就忠诚、担当作为、抓实支部”主题教育实践活动，推进机关党支部建在处(科)室，书记均由党员主要负责同志担任，推动全面从严治党向基层延伸。</w:t>
      </w:r>
    </w:p>
    <w:p>
      <w:pPr>
        <w:ind w:left="0" w:right="0" w:firstLine="560"/>
        <w:spacing w:before="450" w:after="450" w:line="312" w:lineRule="auto"/>
      </w:pPr>
      <w:r>
        <w:rPr>
          <w:rFonts w:ascii="宋体" w:hAnsi="宋体" w:eastAsia="宋体" w:cs="宋体"/>
          <w:color w:val="000"/>
          <w:sz w:val="28"/>
          <w:szCs w:val="28"/>
        </w:rPr>
        <w:t xml:space="preserve">3.加强督促检查。区委向区委常委、区人大常委会和区政协主要负责同志、党员副区长、各单位党组织书记发出落实党建工作专函64份，提醒他们履行主体责任，落实“一岗双责”。向26名区级党员领导干部、81名党委(党组、工委)书记配发党内政治生活丛书和组织工作基本丛书各一套，促其知责明责尽责。为全区基层党组织统一配发《党支部工作手册》，强化党支部活动记录痕迹管理。围绕学习贯彻党的十八届六中全会精神、十九大精神和市第十一次党代会、市委十一届二次全会精神，学习***总书记在深度贫困地区扶贫攻坚座谈会上的讲话、“7.26”讲话和5.8讲话精神，以及市委巡视反馈意见整改情况等内容，开展了全覆盖书面督查和有针对性的实地督查，有力推动中央路线方针政策和中央市委决策部署的落地落实。</w:t>
      </w:r>
    </w:p>
    <w:p>
      <w:pPr>
        <w:ind w:left="0" w:right="0" w:firstLine="560"/>
        <w:spacing w:before="450" w:after="450" w:line="312" w:lineRule="auto"/>
      </w:pPr>
      <w:r>
        <w:rPr>
          <w:rFonts w:ascii="宋体" w:hAnsi="宋体" w:eastAsia="宋体" w:cs="宋体"/>
          <w:color w:val="000"/>
          <w:sz w:val="28"/>
          <w:szCs w:val="28"/>
        </w:rPr>
        <w:t xml:space="preserve">区委领导班子以推进“两学一做”学习教育常态化制度化为抓手，牢固树立“四个意识”，全面加强党员干部的思想政治建设，为加快**新区开发开放提供强大精神动力。</w:t>
      </w:r>
    </w:p>
    <w:p>
      <w:pPr>
        <w:ind w:left="0" w:right="0" w:firstLine="560"/>
        <w:spacing w:before="450" w:after="450" w:line="312" w:lineRule="auto"/>
      </w:pPr>
      <w:r>
        <w:rPr>
          <w:rFonts w:ascii="宋体" w:hAnsi="宋体" w:eastAsia="宋体" w:cs="宋体"/>
          <w:color w:val="000"/>
          <w:sz w:val="28"/>
          <w:szCs w:val="28"/>
        </w:rPr>
        <w:t xml:space="preserve">1.深化政治理论学习。制定《**年党委(党组)理论学习中心组专题学习重点内容安排》，将深入学习领会以***同志为核心的党中央治国理政新理念新思想新战略，党的十九大精神，党的十八届六中全会精神，《关于新形势下党内政治生活的若干准则》和《中国共产党党内监督条例》，***总书记对天津工作“三个着力”的重要要求等内容列入各级党委(党组)年度学习重点。出台《**新区贯彻的实施细则》，推动各级党委(党组)理论学习中心组学习制度规范化常态化。围绕深入学习贯彻十八届六中全会精神，牢固树立“四个意识”，组织开展主题宣讲活动，全区共举办宣讲报告会、座谈研讨、专家辅导讲座2481场，共70151人参加。认真落实意识形态责任制，区委常委会全年共2次专题学习研究意识形态工作，多举措压实新区意识形态工作责任。组织市第十一次党代会精神宣讲，组建区委宣讲团，分赴各机关、功能区、街镇、企事业单位开展宣讲2590场次，受众74875人次。为区委中心组成员配发《***的七年知青岁月》、《***谈治国理政》等书籍，将《***的七年知青岁月》列为各级中心组学习重要内容，列为支部党员学习重要教材。此外，编印《党纪党规选编手册》3000余册，《党的十九大精神学习材料》12万册，《天津市第十一次党代会精神学习资料》口袋书1万册。为全区党员干部订购下发《牢固树立“四个意识”深入推进全面从严治党——**年天津市党员学习读本》和《全面从严治党面对面》两种学习资料6万余册。汇编两期《全面从严治党主体责任专辑》。</w:t>
      </w:r>
    </w:p>
    <w:p>
      <w:pPr>
        <w:ind w:left="0" w:right="0" w:firstLine="560"/>
        <w:spacing w:before="450" w:after="450" w:line="312" w:lineRule="auto"/>
      </w:pPr>
      <w:r>
        <w:rPr>
          <w:rFonts w:ascii="宋体" w:hAnsi="宋体" w:eastAsia="宋体" w:cs="宋体"/>
          <w:color w:val="000"/>
          <w:sz w:val="28"/>
          <w:szCs w:val="28"/>
        </w:rPr>
        <w:t xml:space="preserve">2.推进“两学一做”学习教育常态化制度化。成立区委“两学一做”学习教育协调小组及办公室，制定实施方案和6个具体指导方案，成立9个区委督导组，推动全区学习教育落实落地。制定印发《关于开展专题学习讨论和书记讲党课的通知》，各级党组织书记作宣讲、讲党课20242次。开展学习廖俊波、黄大年同志先进事迹活动，引导党员干部深入学习领会***新时代中国特色社会主义思想。搭建“做”的平台和载体，组织动员12637名机关事业单位在职党员到社区报到志愿服务，在环保治理、打击传销、创文创卫等重点任务中发挥作用。深化“五好党支部”创建，开展“互查互比互看”活动，评选命名50个基层党建工作示范点。</w:t>
      </w:r>
    </w:p>
    <w:p>
      <w:pPr>
        <w:ind w:left="0" w:right="0" w:firstLine="560"/>
        <w:spacing w:before="450" w:after="450" w:line="312" w:lineRule="auto"/>
      </w:pPr>
      <w:r>
        <w:rPr>
          <w:rFonts w:ascii="宋体" w:hAnsi="宋体" w:eastAsia="宋体" w:cs="宋体"/>
          <w:color w:val="000"/>
          <w:sz w:val="28"/>
          <w:szCs w:val="28"/>
        </w:rPr>
        <w:t xml:space="preserve">3.学懂弄通做实党的十九大精神。印发《关于认真组织收听收看***总书记在中国共产党第十九次全国代表大会上的报告的通知》《关于迅速兴起学习宣传贯彻党的十九大精神热潮的通知》《关于认真组织学习长篇通讯的通知》，先后召开区委常委会、全区领导干部大会、全区领导干部宣讲辅导报告会，迅速掀起学习宣传贯彻十九大精神的热潮。召开区委三届四次全会，出台《关于深入学习宣传贯彻党的十九大精神，奋力推进***新时代中国特色社会主义思想在**新区生动实践的决定》《关于深入学习宣传贯彻党的十九大精神，以***新时代中国特色社会主义思想为指引，加快创建繁荣宜居智慧新城的实施意见》。发挥市委宣讲团“小分队”示范引领作用，深入基层宣讲。组织新区三级宣讲团开展形式多样的宣讲活动，推动十九大精神进企业、进农村、进机关、进校园、进社区、进军营。区委主要负责同志带头深入8个基层单位及所在党支部，向机关干部、高校师生、部队官兵、村居群众和外资企业代表宣讲，每位区领导深入分管部门和领域宣讲。截至目前，全区共举办各类宣讲23267场，受众超过264058人次。**新区政务微博--**发布还专门邀请孟祥飞等4名党的十九大代表走进直播间进行访谈。</w:t>
      </w:r>
    </w:p>
    <w:p>
      <w:pPr>
        <w:ind w:left="0" w:right="0" w:firstLine="560"/>
        <w:spacing w:before="450" w:after="450" w:line="312" w:lineRule="auto"/>
      </w:pPr>
      <w:r>
        <w:rPr>
          <w:rFonts w:ascii="宋体" w:hAnsi="宋体" w:eastAsia="宋体" w:cs="宋体"/>
          <w:color w:val="000"/>
          <w:sz w:val="28"/>
          <w:szCs w:val="28"/>
        </w:rPr>
        <w:t xml:space="preserve">4.大力加强文化阵地建设。区委宣传部联合中国收藏家协会、平津战役纪念馆，举办全国规模最大的红色报纸巡展——“没有共产党就没有新中国”报纸展览暨解放战争报纸展览，共展出1600多件展品。在建党、建军纪念日，**新区博物馆主办“奔向光明——中国共产党**新区革命足迹图片展”，大沽口炮台遗址博物馆举办“军旗飞扬——纪念中国人民解放军建军90周年展览”，组织开展“红色主题教育进社区、进企业”活动。</w:t>
      </w:r>
    </w:p>
    <w:p>
      <w:pPr>
        <w:ind w:left="0" w:right="0" w:firstLine="560"/>
        <w:spacing w:before="450" w:after="450" w:line="312" w:lineRule="auto"/>
      </w:pPr>
      <w:r>
        <w:rPr>
          <w:rFonts w:ascii="宋体" w:hAnsi="宋体" w:eastAsia="宋体" w:cs="宋体"/>
          <w:color w:val="000"/>
          <w:sz w:val="28"/>
          <w:szCs w:val="28"/>
        </w:rPr>
        <w:t xml:space="preserve">区委领导班子深入贯彻落实中央八项规定精神和市委实施细则，持之以恒纠正“四风”，加大治理庸懒散拖问题力度，严肃整治不担当不作为问题，以良好党风政风取信于民。</w:t>
      </w:r>
    </w:p>
    <w:p>
      <w:pPr>
        <w:ind w:left="0" w:right="0" w:firstLine="560"/>
        <w:spacing w:before="450" w:after="450" w:line="312" w:lineRule="auto"/>
      </w:pPr>
      <w:r>
        <w:rPr>
          <w:rFonts w:ascii="宋体" w:hAnsi="宋体" w:eastAsia="宋体" w:cs="宋体"/>
          <w:color w:val="000"/>
          <w:sz w:val="28"/>
          <w:szCs w:val="28"/>
        </w:rPr>
        <w:t xml:space="preserve">1.认真落实中央八项规定精神。区委领导班子成员率先垂范，定期深入基层一线调研推动工作。调研过程中，轻车简从，不搞迎送安排，不搞层层陪同，不在基层就餐，减轻基层负担。严格执行生活待遇、住房、车辆配备等规定，严格落实领导干部外出请假审批报备制度。改进文风会风，制定下发《**新区关于切实精简会议改进会风的若干措施》，加强统筹管理，严控会议规模，能不开的坚决不开，能合并召开的会议尽量合并召开，能视频召开的就视频召开。同时，严格控制和减少各类庆典、论坛、展会等活动，取消迎春晚会、茶话会、联欢会等节庆活动。实施发文计划管理，清理各类简报，加大文件和简报资料网络传输和网上办理力度，减少纸质文件资料，提高质量实效。针对“节日病”对症下药，实施节前警示通知、节中明察暗访、节后核实处理。出台《**新区机关工作人员日常行为规范》，成立4个暗访组，采取明察暗访、专项检查、不定期抽查等形式，推动机关作风明显好转。</w:t>
      </w:r>
    </w:p>
    <w:p>
      <w:pPr>
        <w:ind w:left="0" w:right="0" w:firstLine="560"/>
        <w:spacing w:before="450" w:after="450" w:line="312" w:lineRule="auto"/>
      </w:pPr>
      <w:r>
        <w:rPr>
          <w:rFonts w:ascii="宋体" w:hAnsi="宋体" w:eastAsia="宋体" w:cs="宋体"/>
          <w:color w:val="000"/>
          <w:sz w:val="28"/>
          <w:szCs w:val="28"/>
        </w:rPr>
        <w:t xml:space="preserve">2.深入开展不作为不担当问题专项治理。区委坚持以上率下、下抓一级，督促指导全区各级党委深挖细查本单位、本系统存在的不作为不担当问题，把从严从实的信号传导到基层;对所有不作为不担当问题线索实行“一案双查”、上追一级，对构成严重违纪的坚决给予纪律处分，对查实的不作为不担当问题一律点名道姓通报曝光。出台并落实《**新区关于开展不作为不担当问题专项治理方案》，制定任务清单和责任清单，推动整改、建章立制。加强督查和暗访，建立45人暗访人员库，采取事先不打招呼、不发通知等形式，不定期开展地毯式暗访，先后对全区89个基层单位的147个点位，进行3轮明察暗访，针对发现的问题逐个督办整改。</w:t>
      </w:r>
    </w:p>
    <w:p>
      <w:pPr>
        <w:ind w:left="0" w:right="0" w:firstLine="560"/>
        <w:spacing w:before="450" w:after="450" w:line="312" w:lineRule="auto"/>
      </w:pPr>
      <w:r>
        <w:rPr>
          <w:rFonts w:ascii="宋体" w:hAnsi="宋体" w:eastAsia="宋体" w:cs="宋体"/>
          <w:color w:val="000"/>
          <w:sz w:val="28"/>
          <w:szCs w:val="28"/>
        </w:rPr>
        <w:t xml:space="preserve">3.着力强化抓落实的工作作风。年初组织47名区属单位党组织书记全部与区委书记签订了《**新区基层党建工作目标责任书(**年)》，年底逐级组织开展党组织书记抓基层党建述职评议考核。建立基层党建巡查制度，组织开展经常性检查和两次集中巡查。制定印发《关于加强**新区组织部门督促检查工作办法》，推动全面从严治党任务落地落细落实。</w:t>
      </w:r>
    </w:p>
    <w:p>
      <w:pPr>
        <w:ind w:left="0" w:right="0" w:firstLine="560"/>
        <w:spacing w:before="450" w:after="450" w:line="312" w:lineRule="auto"/>
      </w:pPr>
      <w:r>
        <w:rPr>
          <w:rFonts w:ascii="宋体" w:hAnsi="宋体" w:eastAsia="宋体" w:cs="宋体"/>
          <w:color w:val="000"/>
          <w:sz w:val="28"/>
          <w:szCs w:val="28"/>
        </w:rPr>
        <w:t xml:space="preserve">4.切实维护群众利益。健全密切联系服务群众长效机制，完善并落实领导干部深入基层调查研究、接访下访等制度。区委主要负责同志深入区信访办接待来访群众，倾听群众诉求，研究解决群众难题。制定印发《关于调整区级领导班子中的党员领导干部基层党建联系点的通知》，督促党员领导干部落实“第一责任”和“一岗双责”，区级党员领导干部全部建立基层党建工作联系点，并经常深入联系点走访调研，了解情况、解决问题。出台《**新区**年信访积案化解工作实施方案》，印发《关于加强政务新媒体网民留言办理工作规则》，利用人民网、北方网和“**发布”回应和解决网民各类诉求。组织开展全区扶贫助困领域监督执纪问责工作的“大起底”和“回头看”，对发现的问题及时整改，并加大对“村霸”和宗族恶势力的整治力度。围绕“社会救助资金”、“残疾人四项补贴”、“农村危房改造补贴”和“困难村帮扶专项资金”等四类资金管理使用和政策落实情况，组织18个街镇开展交叉互查。采取不打招呼、直接入户方式，深入10个街镇20个村60户群众家中，对扶贫助困领域监督执纪情况进行明察暗访。</w:t>
      </w:r>
    </w:p>
    <w:p>
      <w:pPr>
        <w:ind w:left="0" w:right="0" w:firstLine="560"/>
        <w:spacing w:before="450" w:after="450" w:line="312" w:lineRule="auto"/>
      </w:pPr>
      <w:r>
        <w:rPr>
          <w:rFonts w:ascii="宋体" w:hAnsi="宋体" w:eastAsia="宋体" w:cs="宋体"/>
          <w:color w:val="000"/>
          <w:sz w:val="28"/>
          <w:szCs w:val="28"/>
        </w:rPr>
        <w:t xml:space="preserve">区委领导班子认真贯彻《关于新形势下党内政治生活的若干准则》，持续开展严肃认真的党内政治生活，不断增强自我净化、自我完善、自我革新、自我提高的能力，积极营造良好政治生态。</w:t>
      </w:r>
    </w:p>
    <w:p>
      <w:pPr>
        <w:ind w:left="0" w:right="0" w:firstLine="560"/>
        <w:spacing w:before="450" w:after="450" w:line="312" w:lineRule="auto"/>
      </w:pPr>
      <w:r>
        <w:rPr>
          <w:rFonts w:ascii="宋体" w:hAnsi="宋体" w:eastAsia="宋体" w:cs="宋体"/>
          <w:color w:val="000"/>
          <w:sz w:val="28"/>
          <w:szCs w:val="28"/>
        </w:rPr>
        <w:t xml:space="preserve">1.加强党内监督。从提高民主生活会质量入手，对各单位民主生活会会前方案、材料、批评意见进行审核把关。组成17个督导组，深入75个部门和单位，监督检查专题民主生活会情况。采取调阅资料、听取录音等方式，检查各单位各部门**年民主生活会情况，责令18个单位重新召开。强化日常监督提醒，对全区59家单位的党委(党组、工委)主要负责同志进行约谈，实现了约谈全覆盖，督促“一把手”进一步履行第一责任人责任。</w:t>
      </w:r>
    </w:p>
    <w:p>
      <w:pPr>
        <w:ind w:left="0" w:right="0" w:firstLine="560"/>
        <w:spacing w:before="450" w:after="450" w:line="312" w:lineRule="auto"/>
      </w:pPr>
      <w:r>
        <w:rPr>
          <w:rFonts w:ascii="宋体" w:hAnsi="宋体" w:eastAsia="宋体" w:cs="宋体"/>
          <w:color w:val="000"/>
          <w:sz w:val="28"/>
          <w:szCs w:val="28"/>
        </w:rPr>
        <w:t xml:space="preserve">2.认真抓好市委巡视整改有关工作。按照市委巡视反馈意见，制定整改任务分工方案，列出问题清单、责任清单和任务清单，组织全区各级党组织以严深细实的作风抓好整改落实。围绕市委巡视反馈的问题，通过举办领导干部培训班、研讨班、网上培训、开展党员应知应会知识测试和基层党建工作巡查等方式，使广大党员干部学习贯彻全会精神的自觉性进一步增强;通过召开巡视整改专题民主生活会，强化“三会一课”制度落实，整顿软弱涣散党组织，加强机关、农村、社区和“两新”组织党建等措施，使党内政治生活质量明显提升、基层党建明显加强;采取加大干部交流、落实任职回避等措施，推动整改到位;结合“创卫创文、双万双服、环保督查整改”等重点任务，加大不作为不担当专项治理力度，加快机构优化调整和政府部门权责清单动态调整。</w:t>
      </w:r>
    </w:p>
    <w:p>
      <w:pPr>
        <w:ind w:left="0" w:right="0" w:firstLine="560"/>
        <w:spacing w:before="450" w:after="450" w:line="312" w:lineRule="auto"/>
      </w:pPr>
      <w:r>
        <w:rPr>
          <w:rFonts w:ascii="宋体" w:hAnsi="宋体" w:eastAsia="宋体" w:cs="宋体"/>
          <w:color w:val="000"/>
          <w:sz w:val="28"/>
          <w:szCs w:val="28"/>
        </w:rPr>
        <w:t xml:space="preserve">3.坚决肃清黄兴国恶劣影响。制定落实《**新区关于肃清黄兴国恶劣影响，进一步净化政治生态的工作意见》，通过开展学习教育和主题宣讲等活动，着力扭转部分党员干部中存在的“与己无关”的错误思想认识。成立4个检查组，深入全区16个单位和部门对肃清黄兴国恶劣影响，净化政治生态情况现场督查督办，着力纠偏正向。区委对全区73个单位巡视整改落实情况，尤其是对肃清黄兴国恶劣影响，进一步净化政治生态情况进行了书面督查。采取抽查形式，对34个单位巡视整改落实情况进行了督查。</w:t>
      </w:r>
    </w:p>
    <w:p>
      <w:pPr>
        <w:ind w:left="0" w:right="0" w:firstLine="560"/>
        <w:spacing w:before="450" w:after="450" w:line="312" w:lineRule="auto"/>
      </w:pPr>
      <w:r>
        <w:rPr>
          <w:rFonts w:ascii="宋体" w:hAnsi="宋体" w:eastAsia="宋体" w:cs="宋体"/>
          <w:color w:val="000"/>
          <w:sz w:val="28"/>
          <w:szCs w:val="28"/>
        </w:rPr>
        <w:t xml:space="preserve">4.持续深入整治圈子文化和好人主义。将**新区党员干部反对圈子文化和好人主义两个“六要六不要”进一步提炼概括为“三个坚持三个反对”，采取多种形式开展宣传教育和专题学习研讨。打破部门、地域、行业、身份界限，积极推进区级机关工作部门、街镇、功能区、企事业单位之间干部交流，从选人用人上防范圈子滋生。</w:t>
      </w:r>
    </w:p>
    <w:p>
      <w:pPr>
        <w:ind w:left="0" w:right="0" w:firstLine="560"/>
        <w:spacing w:before="450" w:after="450" w:line="312" w:lineRule="auto"/>
      </w:pPr>
      <w:r>
        <w:rPr>
          <w:rFonts w:ascii="宋体" w:hAnsi="宋体" w:eastAsia="宋体" w:cs="宋体"/>
          <w:color w:val="000"/>
          <w:sz w:val="28"/>
          <w:szCs w:val="28"/>
        </w:rPr>
        <w:t xml:space="preserve">5.着力解决基层党建薄弱等问题。组织全区排查整顿相对后进党组织，指导督促2160个基层党组织全部按期换届。集中培训农村、社区、“两新”组织、国有企业、机关党组织书记2513人。全面排查139个村发展党员情况，建立《**新区农村发展党员有关情况台账》。召开**新区城市基层党的建设工作会议，制定印发《关于全面加强城市基层党建工作的实施方案》。大力推进“两新”组织党建工作，建立功能区局级党员干部非公企业联系点制度、功能区和街镇领导班子成员“分片包干”非公企业制度，推动落实企业信息排查、党员情况摸排、党组织组建等重点工作任务。今年以来，有党员的非公企业数增加了1748家，党组织增加431个。</w:t>
      </w:r>
    </w:p>
    <w:p>
      <w:pPr>
        <w:ind w:left="0" w:right="0" w:firstLine="560"/>
        <w:spacing w:before="450" w:after="450" w:line="312" w:lineRule="auto"/>
      </w:pPr>
      <w:r>
        <w:rPr>
          <w:rFonts w:ascii="宋体" w:hAnsi="宋体" w:eastAsia="宋体" w:cs="宋体"/>
          <w:color w:val="000"/>
          <w:sz w:val="28"/>
          <w:szCs w:val="28"/>
        </w:rPr>
        <w:t xml:space="preserve">区委领导班子始终把选好用好干部作为履行管党治党主体责任的关键，坚决贯彻***总书记提出的好干部标准，严把政治首关,规范用人程序，全面加强干部队伍建设。</w:t>
      </w:r>
    </w:p>
    <w:p>
      <w:pPr>
        <w:ind w:left="0" w:right="0" w:firstLine="560"/>
        <w:spacing w:before="450" w:after="450" w:line="312" w:lineRule="auto"/>
      </w:pPr>
      <w:r>
        <w:rPr>
          <w:rFonts w:ascii="宋体" w:hAnsi="宋体" w:eastAsia="宋体" w:cs="宋体"/>
          <w:color w:val="000"/>
          <w:sz w:val="28"/>
          <w:szCs w:val="28"/>
        </w:rPr>
        <w:t xml:space="preserve">1.从严选拔任用干部。严格执行《干部任用条例》，充分发挥党组织的领导和把关作用。认真落实《党委(党组)讨论决定干部任免事项守则》，出台《**新区区委常委会讨论决定干部任免事项投票表决办法》。把党员参加支部活动和服务社区情况作为考察干部的重要内容，提高干部考察工作的针对性、有效性。严格执行任职试用期制度，把好干部提拔任职最后一道关卡。</w:t>
      </w:r>
    </w:p>
    <w:p>
      <w:pPr>
        <w:ind w:left="0" w:right="0" w:firstLine="560"/>
        <w:spacing w:before="450" w:after="450" w:line="312" w:lineRule="auto"/>
      </w:pPr>
      <w:r>
        <w:rPr>
          <w:rFonts w:ascii="宋体" w:hAnsi="宋体" w:eastAsia="宋体" w:cs="宋体"/>
          <w:color w:val="000"/>
          <w:sz w:val="28"/>
          <w:szCs w:val="28"/>
        </w:rPr>
        <w:t xml:space="preserve">2.积极推进干部交流和能上能下。加大机关、街镇、企事业单位之间干部交流力度，注重用好各年龄段干部，统筹做好换届后领导班子充实调整工作。认真落实《**新区推进领导干部能上能下实施办法(试行)》《**新区激励干部改革开放创新勇于担当容错免责实施办法(试行)》，成立**新区干部容错免责评审委员会，出台《**新区干部容错免责评审工作细则》，完善容错免责事项操作规程。</w:t>
      </w:r>
    </w:p>
    <w:p>
      <w:pPr>
        <w:ind w:left="0" w:right="0" w:firstLine="560"/>
        <w:spacing w:before="450" w:after="450" w:line="312" w:lineRule="auto"/>
      </w:pPr>
      <w:r>
        <w:rPr>
          <w:rFonts w:ascii="宋体" w:hAnsi="宋体" w:eastAsia="宋体" w:cs="宋体"/>
          <w:color w:val="000"/>
          <w:sz w:val="28"/>
          <w:szCs w:val="28"/>
        </w:rPr>
        <w:t xml:space="preserve">3.大力推进源头治理。深入推进行政审批、行政执法、财政管理、国有企业管理等重点领域和关键环节的制度创新，有效规范权力运行。特别是在行政审批制度改革方面，施行审管联动“四项制度”，实施了“受理、审查、批准”分设，把审批权力关进制度笼子。组织全区各单位持续深化开展超职数配备干部、“裸官”、出国(境)管理、领导干部兼职等专项治理，细化对领导干部进行提醒、函询和诫勉的操作规程。认真落实市委组织部《关于对退(离)休领导干部在社会团体兼职情况进行专项督查的工作方案》，摸底排查全区9242名离退休局级及以下干部和企事业单位领导人员在社会团体兼职情况。完善干部年度考核和绩效考核，实施差异化绩效考核。强化日常考核，落实《**新区公务员平时考核工作实施办法(试行)》，制定**新区**年公务员平时考核工作方案，加强检查，及时备案。全面推行区属单位绩效管理，分类制定指标任务。强化考核结果运用，把考核结果作为选拔干部、调整班子、实施奖惩的重要依据，积极推行差异化绩效奖励分配，坚决破除“干好干坏一个样”的问题。</w:t>
      </w:r>
    </w:p>
    <w:p>
      <w:pPr>
        <w:ind w:left="0" w:right="0" w:firstLine="560"/>
        <w:spacing w:before="450" w:after="450" w:line="312" w:lineRule="auto"/>
      </w:pPr>
      <w:r>
        <w:rPr>
          <w:rFonts w:ascii="宋体" w:hAnsi="宋体" w:eastAsia="宋体" w:cs="宋体"/>
          <w:color w:val="000"/>
          <w:sz w:val="28"/>
          <w:szCs w:val="28"/>
        </w:rPr>
        <w:t xml:space="preserve">4.强化自上而下的组织监督。充分运用任职谈话、考察谈话、调研谈话，对干部勤过问、勤敲打、勤提醒。综合运用巡察、考核、审计、信访、个人有关事项报告抽查核实等成果，及时对干部开展提醒函询诫勉。认真落实干部选拔任用工作责任追究制度，组织全区各部门和街镇开展**年以来选人用人情况自查，开展选拔任用干部“一报告两评议”工作。落实党组织书记履行干部选拔任用工作职责情况离任检查、主要领导经济责任审计等制度，对15名区直单位党委(党组)和街道工委书记进行了离任检查，对14名单位主要领导干部进行了经济责任审计。</w:t>
      </w:r>
    </w:p>
    <w:p>
      <w:pPr>
        <w:ind w:left="0" w:right="0" w:firstLine="560"/>
        <w:spacing w:before="450" w:after="450" w:line="312" w:lineRule="auto"/>
      </w:pPr>
      <w:r>
        <w:rPr>
          <w:rFonts w:ascii="宋体" w:hAnsi="宋体" w:eastAsia="宋体" w:cs="宋体"/>
          <w:color w:val="000"/>
          <w:sz w:val="28"/>
          <w:szCs w:val="28"/>
        </w:rPr>
        <w:t xml:space="preserve">5.坚决防止“带病提拔”“带病上岗”。落实“凡提四必”要求，出台《处级干部档案任前审核暂行办法》，前移审核关口，对有问题疑点的，坚决不列为人选。认真落实领导干部报告个人有关事项规定和查核结果处理办法，组织区直单位市管干部、处级干部和区属企业领导班子成员全部按规定填报了**年《报告表》。深入开展违反任职回避规定问题专项整治，制定《拟提拔人选亲属任职从业信息登记备案办法》。深入整治买官卖官、拉票贿选、拉帮结派等行为，开展“带病提拔”等问题倒查。</w:t>
      </w:r>
    </w:p>
    <w:p>
      <w:pPr>
        <w:ind w:left="0" w:right="0" w:firstLine="560"/>
        <w:spacing w:before="450" w:after="450" w:line="312" w:lineRule="auto"/>
      </w:pPr>
      <w:r>
        <w:rPr>
          <w:rFonts w:ascii="宋体" w:hAnsi="宋体" w:eastAsia="宋体" w:cs="宋体"/>
          <w:color w:val="000"/>
          <w:sz w:val="28"/>
          <w:szCs w:val="28"/>
        </w:rPr>
        <w:t xml:space="preserve">区委领导班子始终保持政治定力和战略定力，坚持零容忍的态度不变、猛药去疴的决心不减、刮骨疗毒的勇气不泄、严厉惩处的力度不松，弛而不息正风肃纪，坚定不移查处各类腐败问题，持续巩固反腐败斗争压倒性态势，坚决打赢反腐败这场硬仗。</w:t>
      </w:r>
    </w:p>
    <w:p>
      <w:pPr>
        <w:ind w:left="0" w:right="0" w:firstLine="560"/>
        <w:spacing w:before="450" w:after="450" w:line="312" w:lineRule="auto"/>
      </w:pPr>
      <w:r>
        <w:rPr>
          <w:rFonts w:ascii="宋体" w:hAnsi="宋体" w:eastAsia="宋体" w:cs="宋体"/>
          <w:color w:val="000"/>
          <w:sz w:val="28"/>
          <w:szCs w:val="28"/>
        </w:rPr>
        <w:t xml:space="preserve">1.强化执纪问责。认真实践监督执纪“四种形态”，出台《**新区运用“第一种形态”办法(试行)》，制定《**新区关于各级党组织运用监督执纪“第一种形态”实施意见》，编印《**新区运用监督执纪“第一种形态”纪实手册》。高举“问责”利剑，聚焦创卫复审、双万双服、环保督察等重点领域、重点任务和突出问题，坚决查处缺乏政治担当、执行落实不力、履行职能不到位、纪律作风松懈等问题。</w:t>
      </w:r>
    </w:p>
    <w:p>
      <w:pPr>
        <w:ind w:left="0" w:right="0" w:firstLine="560"/>
        <w:spacing w:before="450" w:after="450" w:line="312" w:lineRule="auto"/>
      </w:pPr>
      <w:r>
        <w:rPr>
          <w:rFonts w:ascii="宋体" w:hAnsi="宋体" w:eastAsia="宋体" w:cs="宋体"/>
          <w:color w:val="000"/>
          <w:sz w:val="28"/>
          <w:szCs w:val="28"/>
        </w:rPr>
        <w:t xml:space="preserve">2.着力构建不敢腐不能腐不想腐的良性态势。强化党风廉政宣传教育，办好**廉政网。建成**新区反腐倡廉教育基地，组织6000余名党员干部前往参观学习。深入开展警示教育，制定落实市委《关于进一步加强党风廉政警示教育工作的实施意见》的工作方案，明确13项警示教育工作任务。以李可、万继全、栾庆伟严重违纪案件为戒训，召开区委理论学习中心组扩大会，对全区各单位党政主要负责同志开展警示教育。以区国资委原主任张彬严重违纪违法和“小官巨贪”典型孙宝环严重违纪违法案为例，召开全区电视电话会议，在全区党员领导干部中集中开展以案示警。组织1000余名领导干部参观“利剑高悬警钟长鸣”警示教育主题展。加强廉政文化建设，推进廉洁主题公园和廉洁文化景观路建设，举办党风廉政建设主题书画展。</w:t>
      </w:r>
    </w:p>
    <w:p>
      <w:pPr>
        <w:ind w:left="0" w:right="0" w:firstLine="560"/>
        <w:spacing w:before="450" w:after="450" w:line="312" w:lineRule="auto"/>
      </w:pPr>
      <w:r>
        <w:rPr>
          <w:rFonts w:ascii="宋体" w:hAnsi="宋体" w:eastAsia="宋体" w:cs="宋体"/>
          <w:color w:val="000"/>
          <w:sz w:val="28"/>
          <w:szCs w:val="28"/>
        </w:rPr>
        <w:t xml:space="preserve">3.不遗余力查惩贪腐。区委认真落实主体责任，持续加大惩治腐败工作力度，支持区纪委严肃查处违纪案件。今年以来，共处置问题线索789件，立案277件，结案198件，给予党政纪处分200人。</w:t>
      </w:r>
    </w:p>
    <w:p>
      <w:pPr>
        <w:ind w:left="0" w:right="0" w:firstLine="560"/>
        <w:spacing w:before="450" w:after="450" w:line="312" w:lineRule="auto"/>
      </w:pPr>
      <w:r>
        <w:rPr>
          <w:rFonts w:ascii="宋体" w:hAnsi="宋体" w:eastAsia="宋体" w:cs="宋体"/>
          <w:color w:val="000"/>
          <w:sz w:val="28"/>
          <w:szCs w:val="28"/>
        </w:rPr>
        <w:t xml:space="preserve">一年来，**新区区委领导班子在履行全面从严治党主体责任方面虽然取得了一些成效，但距中央、市委要求和全区人民期望仍存在一些差距，比如党建工作水平与全面从严治党的要求还不相适应，部分基层党组织主体责任落实不到位，“四风”问题仍未根除，个别部门和少数工作人员作风不实，党风廉政建设和反腐败斗争任务仍然艰巨。</w:t>
      </w:r>
    </w:p>
    <w:p>
      <w:pPr>
        <w:ind w:left="0" w:right="0" w:firstLine="560"/>
        <w:spacing w:before="450" w:after="450" w:line="312" w:lineRule="auto"/>
      </w:pPr>
      <w:r>
        <w:rPr>
          <w:rFonts w:ascii="宋体" w:hAnsi="宋体" w:eastAsia="宋体" w:cs="宋体"/>
          <w:color w:val="000"/>
          <w:sz w:val="28"/>
          <w:szCs w:val="28"/>
        </w:rPr>
        <w:t xml:space="preserve">今后，我们将更加紧密地团结在以***同志为核心的党中央周围，以***新时代中国特色社会主义思想为指引，深入贯彻党的十九大精神和中央、市委决策部署要求，切实增强政治意识、大局意识、核心意识、看齐意识，牢牢把握新时代党的建设总要求，加强和规范党内政治生活，不断提高基层党组织建设水平，切实打造干事创业担当作为的干部队伍，积极营造风清气正、崇廉尚实的良好政治生态，以全面从严治党成效保证繁荣智慧宜居新城建设，努力为全市发展大局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2025-01-22T21:37:41+08:00</dcterms:created>
  <dcterms:modified xsi:type="dcterms:W3CDTF">2025-01-22T21:37:41+08:00</dcterms:modified>
</cp:coreProperties>
</file>

<file path=docProps/custom.xml><?xml version="1.0" encoding="utf-8"?>
<Properties xmlns="http://schemas.openxmlformats.org/officeDocument/2006/custom-properties" xmlns:vt="http://schemas.openxmlformats.org/officeDocument/2006/docPropsVTypes"/>
</file>