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2024年政治表现自查报告汇编5篇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自查报告是一个单位或部门在一定的时间段内对执行某项工作中存在的问题的一种自我检查方式的报告文体。以下是小编收集整理的2024年政治表现自查报告【汇编五篇】，仅供参考，希望能够帮助到大家。第1篇: 2024年政治表现自查报告　　在党的十九大会...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自查报告是一个单位或部门在一定的时间段内对执行某项工作中存在的问题的一种自我检查方式的报告文体。以下是小编收集整理的2024年政治表现自查报告【汇编五篇】，仅供参考，希望能够帮助到大家。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2024年政治表现自查报告</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2024年政治表现自查报告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2024年政治表现自查报告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2024年政治表现自查报告</w:t>
      </w:r>
    </w:p>
    <w:p>
      <w:pPr>
        <w:ind w:left="0" w:right="0" w:firstLine="560"/>
        <w:spacing w:before="450" w:after="450" w:line="312" w:lineRule="auto"/>
      </w:pPr>
      <w:r>
        <w:rPr>
          <w:rFonts w:ascii="宋体" w:hAnsi="宋体" w:eastAsia="宋体" w:cs="宋体"/>
          <w:color w:val="000"/>
          <w:sz w:val="28"/>
          <w:szCs w:val="28"/>
        </w:rPr>
        <w:t xml:space="preserve">      一年来，本人能认真贯彻执行党的路线、方针、政策，深刻领会“三个代表”重要思想及科学发展观。忠诚党的教育事业，能自觉遵守法律法规，遵守学校的各项规章制度和工作纪律，热爱教育事业，热爱学生，在教育教学活动中同党和国家的方针政策保持一致，无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本人爱国敬业，公平执教，热爱工作，尽职尽责，注重培养学生良好思想品德的养成，能认真备课上课，批改作业，对工作从不敷衍塞责。关心爱护学生，尊重学生的人格，平等公正的对待每一位学生，对学生严格要求，耐心教导，不体罚或变相体罚学生，保护学生的合法权益，促进学生全面、主动、健康发展。能刻苦钻研业务，不断学习新知识，探索教育教学规律，改进教育教学方法，提高教育教学水平。谦虚谨慎，尊重同志，在工作中碰到问题都能主动向同事请教，主动沟通思想，能虚心听取各方面的意见。模范遵守社会公德，严于律己，作风正派，能做到以身作则，为人师表。</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在今后的工作中，我会更加努力，严格要求自己，向身边的优秀党员学习，以强烈的事业心和责任感干好自己的本职工作，为教育事业添砖加瓦。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