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林长制考核自查报告精选5篇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自查报告是一个单位或部门在一定的时间段内对执行某项工作中存在的问题的一种自我检查方式的报告文体。以下是小编整理的林长制考核自查报告精选五篇，欢迎阅读与收藏。【篇1】林长制考核自查报告　　今年以来，在县委、县政府的正确领导下，在市局的指导和各...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自查报告是一个单位或部门在一定的时间段内对执行某项工作中存在的问题的一种自我检查方式的报告文体。以下是小编整理的林长制考核自查报告精选五篇，欢迎阅读与收藏。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【篇1】林长制考核自查报告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今年以来，在县委、县政府的正确领导下，在市局的指导和各有关部门的大力支持下，我县林长制工作稳步推进，取得阶段性成绩。现将有关工作开展情况总结汇报如下：</w:t>
      </w:r>
    </w:p>
    <w:p>
      <w:pPr>
        <w:ind w:left="0" w:right="0" w:firstLine="560"/>
        <w:spacing w:before="450" w:after="450" w:line="312" w:lineRule="auto"/>
      </w:pPr>
      <w:r>
        <w:rPr>
          <w:rFonts w:ascii="宋体" w:hAnsi="宋体" w:eastAsia="宋体" w:cs="宋体"/>
          <w:color w:val="000"/>
          <w:sz w:val="28"/>
          <w:szCs w:val="28"/>
        </w:rPr>
        <w:t xml:space="preserve">　　进一步完善三级林长组织体系与责任体系，相继出台了《-县林长制联席会议制度》、《-县林长制改革示范区实施方案》和《关于推深做实林长制改革的若干政策》，规范基层林长履责方式，强化落实措施办法，压实各级林长责任。严格执行林长制会议、督察、考核信息公开四项制度，以制度落实保障工作落实，促进各级林长履职尽责。召开了一次林长制调度会议，对20-年工作进行了总结，对20-年重点工作任务进行了部署。督促各级林长开展巡林工作，对巡林中发现问题进行交办，责任到人，截至目前，县级林长共计巡林5次，发现问题14个，督促整改完成6个。</w:t>
      </w:r>
    </w:p>
    <w:p>
      <w:pPr>
        <w:ind w:left="0" w:right="0" w:firstLine="560"/>
        <w:spacing w:before="450" w:after="450" w:line="312" w:lineRule="auto"/>
      </w:pPr>
      <w:r>
        <w:rPr>
          <w:rFonts w:ascii="宋体" w:hAnsi="宋体" w:eastAsia="宋体" w:cs="宋体"/>
          <w:color w:val="000"/>
          <w:sz w:val="28"/>
          <w:szCs w:val="28"/>
        </w:rPr>
        <w:t xml:space="preserve">　　一是扎实开展林业增绿增效行动和“四旁四边四创”绿化提升行动。今年省市共下达我县营造林任务42200亩，其中人工造林8700亩，森林抚育32000亩，退化林修复1500亩。针对造林空间少、造林任务重等不利因素，我县早安排、早行动，努力克服疫情影响，深挖造林空间，狠抓造林绿化工作，目前全县已完成人工造林8740亩，任务完成率100.5%，森林抚育和退化林修复也已完成。大力开展义务植树活动，新建义务植树基地3个，新建面积108亩，参加植树人员25.3万人次，植树80.8万株。在成功创建省级森林城市，森林城镇创建全覆盖的基础上，持续推进森林村庄创建，今年继续申报省级森林村庄5个，创建工作正在有序开展中。</w:t>
      </w:r>
    </w:p>
    <w:p>
      <w:pPr>
        <w:ind w:left="0" w:right="0" w:firstLine="560"/>
        <w:spacing w:before="450" w:after="450" w:line="312" w:lineRule="auto"/>
      </w:pPr>
      <w:r>
        <w:rPr>
          <w:rFonts w:ascii="宋体" w:hAnsi="宋体" w:eastAsia="宋体" w:cs="宋体"/>
          <w:color w:val="000"/>
          <w:sz w:val="28"/>
          <w:szCs w:val="28"/>
        </w:rPr>
        <w:t xml:space="preserve">　　二是古树名木保护工作全面推进。开展新一轮古树名木普查工作，目前已完成普查摸底工作，新增后备待认定古树35株。开展古树保护修复试点，对全县的一级古树3株、二级古树4株和部分三级古树开展修复。落实整改县人大代表探视认养古树意见建议，对县人大常委会第五十次主任会议提出的古树保护工作中所存在的问题和不足，督促各镇制定整改措施，开展整改工作。</w:t>
      </w:r>
    </w:p>
    <w:p>
      <w:pPr>
        <w:ind w:left="0" w:right="0" w:firstLine="560"/>
        <w:spacing w:before="450" w:after="450" w:line="312" w:lineRule="auto"/>
      </w:pPr>
      <w:r>
        <w:rPr>
          <w:rFonts w:ascii="宋体" w:hAnsi="宋体" w:eastAsia="宋体" w:cs="宋体"/>
          <w:color w:val="000"/>
          <w:sz w:val="28"/>
          <w:szCs w:val="28"/>
        </w:rPr>
        <w:t xml:space="preserve">　　三是加强湿地资源保护。根据上级要求，对我县自然保护地进行整合优化，整合优化后保留-东草湖湿地自然公园，-陶辛水韵县级自然保护区、--县级自然保护区以及-县-县级自然保护区不再保留。东草湖湿地公园目前已完成3000米步道、农垾溢流堰、梅垾人行桥建设和勘界立标工作。下一步将按照“应保尽保”的原则，依据现有自然保护地管理的相关法律和政策规定，对我县的湿地、森林、风景等自然资源进行科学评估，计划申请-九连山省级森林公园和--青弋江省级湿地公园。</w:t>
      </w:r>
    </w:p>
    <w:p>
      <w:pPr>
        <w:ind w:left="0" w:right="0" w:firstLine="560"/>
        <w:spacing w:before="450" w:after="450" w:line="312" w:lineRule="auto"/>
      </w:pPr>
      <w:r>
        <w:rPr>
          <w:rFonts w:ascii="宋体" w:hAnsi="宋体" w:eastAsia="宋体" w:cs="宋体"/>
          <w:color w:val="000"/>
          <w:sz w:val="28"/>
          <w:szCs w:val="28"/>
        </w:rPr>
        <w:t xml:space="preserve">　　四是落实森林防火责任制。春季多次组织召开全县森林防火工作会议，坚决杜绝防灭火意识淡薄、防火责任不落实、源头管控不到位、火灾处置不及时、指挥机制不健全等突出问题。加强宣传，积极开展形式多样、内容丰富的森林防火宣传教育活动，推进移风易俗，春季及清明防火期间，悬挂防火宣传标语100余条、印发张贴相关资料1000余份，野外巡查巡护600余人次，出动宣传车500余台次。严格值班值守，严格执行24小时值班和领导带班制度，严格落实卫星监测热点2小时核查反馈和“报扑同步”信息报告制度，坚决杜绝脱岗漏岗、迟报瞒报。</w:t>
      </w:r>
    </w:p>
    <w:p>
      <w:pPr>
        <w:ind w:left="0" w:right="0" w:firstLine="560"/>
        <w:spacing w:before="450" w:after="450" w:line="312" w:lineRule="auto"/>
      </w:pPr>
      <w:r>
        <w:rPr>
          <w:rFonts w:ascii="宋体" w:hAnsi="宋体" w:eastAsia="宋体" w:cs="宋体"/>
          <w:color w:val="000"/>
          <w:sz w:val="28"/>
          <w:szCs w:val="28"/>
        </w:rPr>
        <w:t xml:space="preserve">　　五是强化林业有害生物监测防治。在全县范围内开展涉木企业检疫检查和松材线虫病疫木专项检疫执法活动，检查木材加工企业76家，检查苗木企业28家，规模造林企业3家；完成美国白蛾、杨扇舟蛾越冬代蛹和成虫的调查；完成松材线虫病春季专项普查；完成美国白蛾和食叶害虫共8个监测点设备安装工作。3月底全面完成全县枯死松树清理任务，并按要求全部进行了除害处理，并通过上级验收。</w:t>
      </w:r>
    </w:p>
    <w:p>
      <w:pPr>
        <w:ind w:left="0" w:right="0" w:firstLine="560"/>
        <w:spacing w:before="450" w:after="450" w:line="312" w:lineRule="auto"/>
      </w:pPr>
      <w:r>
        <w:rPr>
          <w:rFonts w:ascii="宋体" w:hAnsi="宋体" w:eastAsia="宋体" w:cs="宋体"/>
          <w:color w:val="000"/>
          <w:sz w:val="28"/>
          <w:szCs w:val="28"/>
        </w:rPr>
        <w:t xml:space="preserve">　　六是加强野生动物保护管理。切实抓好野生动物管控工作，疫情发生以来，积极贯彻落实全国人大常委会《关于全面禁止非法野生动物交易、革除滥食野生动物陋习、切实保障人民群众生命健康安全的决定》，对全县19家野生动物驯养繁殖和经营利用单位逐一上门宣传政策，开展督促检查。组织开展“20-守护餐桌安全”专项行动，开展陆生野生动物疫源疫病监测防控，对县内所有以食用为目的从事野生动物人工繁育、经营利用的机构进行全面检查整顿，指导做好日常消毒、防护隔离等防控措施，加强宣传，对重点林区、重点路段的野外巡护检查力，严厉惩处非法猎捕、交易、运输、食用野生动物违法犯罪行为。共投入野外巡护166人次，巡护里程500余公里，发放粘贴宣传资料600余份。</w:t>
      </w:r>
    </w:p>
    <w:p>
      <w:pPr>
        <w:ind w:left="0" w:right="0" w:firstLine="560"/>
        <w:spacing w:before="450" w:after="450" w:line="312" w:lineRule="auto"/>
      </w:pPr>
      <w:r>
        <w:rPr>
          <w:rFonts w:ascii="宋体" w:hAnsi="宋体" w:eastAsia="宋体" w:cs="宋体"/>
          <w:color w:val="000"/>
          <w:sz w:val="28"/>
          <w:szCs w:val="28"/>
        </w:rPr>
        <w:t xml:space="preserve">　　七是严格森林资源管理。严格执行森林限额采伐管理制度，规范发证管理，做好森林限额采伐台账后伐后更新工作。开展“十四五”期间森林采伐限额编制工作。落实保护发展森林资源目标责任制，严格执行使用林地定额管理和用途管制制度，规范林地审核审批管理，加大自然资源巡护和保护力度，依法严厉打击各类破坏森林资源和生态环境的违法犯罪行为。</w:t>
      </w:r>
    </w:p>
    <w:p>
      <w:pPr>
        <w:ind w:left="0" w:right="0" w:firstLine="560"/>
        <w:spacing w:before="450" w:after="450" w:line="312" w:lineRule="auto"/>
      </w:pPr>
      <w:r>
        <w:rPr>
          <w:rFonts w:ascii="宋体" w:hAnsi="宋体" w:eastAsia="宋体" w:cs="宋体"/>
          <w:color w:val="000"/>
          <w:sz w:val="28"/>
          <w:szCs w:val="28"/>
        </w:rPr>
        <w:t xml:space="preserve">　　八是持续优化林业发展环境。全面贯彻落实《关于推深做实林长制改革优化林业发展环境的工作举措》，加大对森林和湿地资源的保护投入，县委县政府出台了《关于推深做实林长制改革的若干政策》，明确各项资金安排和扶持范围。支持培育新型林业经营主体，申报省级示范家庭林场和专业合作社5家，开展省级现代林业示范区申报。积极推进林下经济、苗木花卉、森林旅游康养的绿色产业发展，申报20-年度市林下经济发展试点示范项目2个。加快推进林区道路建设，结合“四好农村路建设”，今年拟新建林区道路26.8公里。拓宽林业融资渠道，强化投融资服务，推进林权抵押贷款，开展“五绿兴林·劝耕贷”工作，全县已完成新型林业经营主体建档立卡41户，省担保公司完成24户尽职调查，20-年第1季度发放贷款12笔，贷款额700万元。</w:t>
      </w:r>
    </w:p>
    <w:p>
      <w:pPr>
        <w:ind w:left="0" w:right="0" w:firstLine="560"/>
        <w:spacing w:before="450" w:after="450" w:line="312" w:lineRule="auto"/>
      </w:pPr>
      <w:r>
        <w:rPr>
          <w:rFonts w:ascii="宋体" w:hAnsi="宋体" w:eastAsia="宋体" w:cs="宋体"/>
          <w:color w:val="000"/>
          <w:sz w:val="28"/>
          <w:szCs w:val="28"/>
        </w:rPr>
        <w:t xml:space="preserve">　　一是开展林长制改革示范区先行区建设。根据省林长办《-省林长制办公室关于开展林长制改革示范区先行区建设的通知》（皖林长办〔20-〕10号）精神，全省选择30个地方作为林长制改革示范区先行区，我县位列其中。要求我县主要围绕完善新型林业经营主体培育机制、建立地方公益林补偿机制、建立林业产业化发展基金制度等任务，开展体制机制创新。下一步，我们将精心组织谋划，制定县林长制示范区先行区创建实施方案，聚力推进落实，加快推动示范区先行区建设任务落地落细，加强政策支持，不断探索，积累经验，力争尽快形成可复制可推广的实践成果和制度成果。</w:t>
      </w:r>
    </w:p>
    <w:p>
      <w:pPr>
        <w:ind w:left="0" w:right="0" w:firstLine="560"/>
        <w:spacing w:before="450" w:after="450" w:line="312" w:lineRule="auto"/>
      </w:pPr>
      <w:r>
        <w:rPr>
          <w:rFonts w:ascii="宋体" w:hAnsi="宋体" w:eastAsia="宋体" w:cs="宋体"/>
          <w:color w:val="000"/>
          <w:sz w:val="28"/>
          <w:szCs w:val="28"/>
        </w:rPr>
        <w:t xml:space="preserve">　　二是持续推进各项工作任务按时完成。持续推进林业增绿增效行动，做好雨季补植补造，保证造林质量，开展县级秋季造林验收，督促各镇村按时完成森林村庄建设任务，按时上报自查成果，迎接省级核查验收。切实做好野生动物退出补偿工作。根据新一轮古树普查结果，及时开展古树级别认定、公布，完成一级古树、二级古树和部分三级古树修复工作。</w:t>
      </w:r>
    </w:p>
    <w:p>
      <w:pPr>
        <w:ind w:left="0" w:right="0" w:firstLine="560"/>
        <w:spacing w:before="450" w:after="450" w:line="312" w:lineRule="auto"/>
      </w:pPr>
      <w:r>
        <w:rPr>
          <w:rFonts w:ascii="宋体" w:hAnsi="宋体" w:eastAsia="宋体" w:cs="宋体"/>
          <w:color w:val="000"/>
          <w:sz w:val="28"/>
          <w:szCs w:val="28"/>
        </w:rPr>
        <w:t xml:space="preserve">　　三是压实各级工作责任，完善工作机制。目前林长制的许多制度还只停留在文件层面，并未落实到位，特别是镇村级，对林长制工作的执行力度不够，如巡林工作流于形式，很少解决实际问题，因此要进一步压实各级林长责任，形成从上到下完整的履职体系。</w:t>
      </w:r>
    </w:p>
    <w:p>
      <w:pPr>
        <w:ind w:left="0" w:right="0" w:firstLine="560"/>
        <w:spacing w:before="450" w:after="450" w:line="312" w:lineRule="auto"/>
      </w:pPr>
      <w:r>
        <w:rPr>
          <w:rFonts w:ascii="宋体" w:hAnsi="宋体" w:eastAsia="宋体" w:cs="宋体"/>
          <w:color w:val="000"/>
          <w:sz w:val="28"/>
          <w:szCs w:val="28"/>
        </w:rPr>
        <w:t xml:space="preserve">　　同时要加大林长制宣传工作，通过新闻媒体、网站及时宣传报道全县林长制最新工作动态，督促各镇、村通过发放宣传单、张贴标语、悬挂横幅等方式开展宣传，为林长制工作开展营造良好的舆论环境。</w:t>
      </w:r>
    </w:p>
    <w:p>
      <w:pPr>
        <w:ind w:left="0" w:right="0" w:firstLine="560"/>
        <w:spacing w:before="450" w:after="450" w:line="312" w:lineRule="auto"/>
      </w:pPr>
      <w:r>
        <w:rPr>
          <w:rFonts w:ascii="宋体" w:hAnsi="宋体" w:eastAsia="宋体" w:cs="宋体"/>
          <w:color w:val="000"/>
          <w:sz w:val="28"/>
          <w:szCs w:val="28"/>
        </w:rPr>
        <w:t xml:space="preserve">　　进一步完善“五个一”平台建设。更新“一林一档”中林长信息档案和责任区森林资源现状信息，及时完成林长制公示牌更新工作，完成“一林一策”方案编制工作，落实“一林一警”、“一林一技”、“一林一员”工作。</w:t>
      </w:r>
    </w:p>
    <w:p>
      <w:pPr>
        <w:ind w:left="0" w:right="0" w:firstLine="560"/>
        <w:spacing w:before="450" w:after="450" w:line="312" w:lineRule="auto"/>
      </w:pPr>
      <w:r>
        <w:rPr>
          <w:rFonts w:ascii="黑体" w:hAnsi="黑体" w:eastAsia="黑体" w:cs="黑体"/>
          <w:color w:val="000000"/>
          <w:sz w:val="36"/>
          <w:szCs w:val="36"/>
          <w:b w:val="1"/>
          <w:bCs w:val="1"/>
        </w:rPr>
        <w:t xml:space="preserve">【篇2】林长制考核自查报告</w:t>
      </w:r>
    </w:p>
    <w:p>
      <w:pPr>
        <w:ind w:left="0" w:right="0" w:firstLine="560"/>
        <w:spacing w:before="450" w:after="450" w:line="312" w:lineRule="auto"/>
      </w:pPr>
      <w:r>
        <w:rPr>
          <w:rFonts w:ascii="宋体" w:hAnsi="宋体" w:eastAsia="宋体" w:cs="宋体"/>
          <w:color w:val="000"/>
          <w:sz w:val="28"/>
          <w:szCs w:val="28"/>
        </w:rPr>
        <w:t xml:space="preserve">　　乡20-年上半年工作在县林业局及县党委、政府正确领导下，在全乡干部职工辛勤努力下，林业各项工作取得较好成绩，现简述如下。</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新时代中国特色社会主义思想，要求全体职工认真履行职责，防止出现“四风”问题，坚持“为民、务实、清廉”。二是狠抓制度落实。严格落实“一岗双责”，签订了党风廉政建设责任书，明确了单位党风廉政建设第一责任人，要求既在“大节”上清清白白，也在“小处”上干干净净，树立党员干部队伍的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建设“五个一”平台，各项措施建设到位，及时报送各项材料数据:2、乡、村林长履职尽责：乡村林长在各级会议都安排布置林长制工作，坚持定期巡林，全乡林区秩序稳定，工作机制正常运行：3、乡级林长制办公室设在乡林业站，村级林长制办公室设在村部，有专人办公，制度健全，工作运行正常;4、信息报送：积极配合县林长制办公室开展工作，及时报送相关数据信息。</w:t>
      </w:r>
    </w:p>
    <w:p>
      <w:pPr>
        <w:ind w:left="0" w:right="0" w:firstLine="560"/>
        <w:spacing w:before="450" w:after="450" w:line="312" w:lineRule="auto"/>
      </w:pPr>
      <w:r>
        <w:rPr>
          <w:rFonts w:ascii="宋体" w:hAnsi="宋体" w:eastAsia="宋体" w:cs="宋体"/>
          <w:color w:val="000"/>
          <w:sz w:val="28"/>
          <w:szCs w:val="28"/>
        </w:rPr>
        <w:t xml:space="preserve">　　（二）营造林工作。我乡20-年春季完成人工造林50亩，主要是油茶等。其他如省级森林抚育、退化林修复、育苗、四旁植树等均完成任务。</w:t>
      </w:r>
    </w:p>
    <w:p>
      <w:pPr>
        <w:ind w:left="0" w:right="0" w:firstLine="560"/>
        <w:spacing w:before="450" w:after="450" w:line="312" w:lineRule="auto"/>
      </w:pPr>
      <w:r>
        <w:rPr>
          <w:rFonts w:ascii="宋体" w:hAnsi="宋体" w:eastAsia="宋体" w:cs="宋体"/>
          <w:color w:val="000"/>
          <w:sz w:val="28"/>
          <w:szCs w:val="28"/>
        </w:rPr>
        <w:t xml:space="preserve">　　（三）森林病虫害工作。针对日益严重的松材线虫病蔓延形势，森林病虫害工作重点在于防，防与治相结合，具体工作：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3、疫木清理除治：严格按照规程开展枯死松树清理工作，采取科学除治方式，组织专业队进行施工，清理彻底干净，发生病虫害及时采取应急措施，20--20-年度全乡清理枯死松树上万余株，防治取得较好效果。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【篇3】林长制考核自查报告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年林长制年度目标：20***年在全市推开，建立市、乡、三级林长制体系，出台林长制工作制度，构建责任明确、协调有序、监管严格、运行高效的森林资源保护发展机制，为实现森林资源有序利用、建设绿色***美好家园提供制度保障。</w:t>
      </w:r>
    </w:p>
    <w:p>
      <w:pPr>
        <w:ind w:left="0" w:right="0" w:firstLine="560"/>
        <w:spacing w:before="450" w:after="450" w:line="312" w:lineRule="auto"/>
      </w:pPr>
      <w:r>
        <w:rPr>
          <w:rFonts w:ascii="宋体" w:hAnsi="宋体" w:eastAsia="宋体" w:cs="宋体"/>
          <w:color w:val="000"/>
          <w:sz w:val="28"/>
          <w:szCs w:val="28"/>
        </w:rPr>
        <w:t xml:space="preserve">　　2、年度目标完成情况：市、乡、三级林长制体系已建立，全市共设立总林长（含副总林长）x人、市级林长9人、乡级林长x人、村级林长x人，生态护林员x名；出台了《***市林长制会议制度》等7项制度，为顺利推进林长制提供保障。***唯一一家制定了《***市林长制公示牌管理办法（暂行）》，明确了公示牌制作规格、管理主体、公示内容和更新要求，有效维护了公示牌的严肃性和时效性。，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1、部门协调力度不够。对林长制会议成员单位配合林长制改革工作上，协调不够、方法不多、工作联动性不强。</w:t>
      </w:r>
    </w:p>
    <w:p>
      <w:pPr>
        <w:ind w:left="0" w:right="0" w:firstLine="560"/>
        <w:spacing w:before="450" w:after="450" w:line="312" w:lineRule="auto"/>
      </w:pPr>
      <w:r>
        <w:rPr>
          <w:rFonts w:ascii="宋体" w:hAnsi="宋体" w:eastAsia="宋体" w:cs="宋体"/>
          <w:color w:val="000"/>
          <w:sz w:val="28"/>
          <w:szCs w:val="28"/>
        </w:rPr>
        <w:t xml:space="preserve">　　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　　3、围绕森林生态效益补偿机制、林地经营权有序流转、林区道路建设、林业投融资服务、鼓励社会资本投入林业建设方面还没有出台相关政策和措施。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政府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　　2、严格督察考核。加大对林长制改革的督促检查，对改革重视不够、措施不力、工作不实的，要抓住典型，严肃处理。同时，市林长办要认真研究省、市考核细则，有针对性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　　3、出台《***市关于推深做实林长制改革优化林业发展环境的意见》。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　　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【篇4】林长制考核自查报告</w:t>
      </w:r>
    </w:p>
    <w:p>
      <w:pPr>
        <w:ind w:left="0" w:right="0" w:firstLine="560"/>
        <w:spacing w:before="450" w:after="450" w:line="312" w:lineRule="auto"/>
      </w:pPr>
      <w:r>
        <w:rPr>
          <w:rFonts w:ascii="宋体" w:hAnsi="宋体" w:eastAsia="宋体" w:cs="宋体"/>
          <w:color w:val="000"/>
          <w:sz w:val="28"/>
          <w:szCs w:val="28"/>
        </w:rPr>
        <w:t xml:space="preserve">　　为贯彻落实***总书记“绿水青山就是金山银山”的重要指示精神和省市县有关林长制文件会议精神，确保一山一坡、一园一林都有专员专管，构建起责任明确、协调有序、监管严格、保护有力的山林管理保护责任体系，努力让明清古镇***天更蓝、水更清、地更绿、环境更优美。根据上级的统一部署和要求，***镇结合实际迅速行动，扎实推进林长制各项工作。现将我镇林长制工作开展情况总结汇报如下：</w:t>
      </w:r>
    </w:p>
    <w:p>
      <w:pPr>
        <w:ind w:left="0" w:right="0" w:firstLine="560"/>
        <w:spacing w:before="450" w:after="450" w:line="312" w:lineRule="auto"/>
      </w:pPr>
      <w:r>
        <w:rPr>
          <w:rFonts w:ascii="宋体" w:hAnsi="宋体" w:eastAsia="宋体" w:cs="宋体"/>
          <w:color w:val="000"/>
          <w:sz w:val="28"/>
          <w:szCs w:val="28"/>
        </w:rPr>
        <w:t xml:space="preserve">　　根据全镇森林资源分布状况，***镇于20-年x月x日成立***镇林长制工作领导小组，建立镇村两级林长组织体系，由镇党委和政府主要负责人担任镇级林长，驻村科级干部担任所驻村的村级总林长、村支部书记担任村级林长。目前全镇共设立各级林长x人，其中：镇级林长x人，村级总林长x人，村级林长x人，坚持守林有责，守林尽责，通过细化责任，一级抓一级，层层抓落实，实现了林长制全覆盖无盲区。</w:t>
      </w:r>
    </w:p>
    <w:p>
      <w:pPr>
        <w:ind w:left="0" w:right="0" w:firstLine="560"/>
        <w:spacing w:before="450" w:after="450" w:line="312" w:lineRule="auto"/>
      </w:pPr>
      <w:r>
        <w:rPr>
          <w:rFonts w:ascii="宋体" w:hAnsi="宋体" w:eastAsia="宋体" w:cs="宋体"/>
          <w:color w:val="000"/>
          <w:sz w:val="28"/>
          <w:szCs w:val="28"/>
        </w:rPr>
        <w:t xml:space="preserve">　　***镇于20-年x月x日召开全面推行森林林长制工作动员会，对我镇全面推行林长制工作进行动员部署，随后制定出台《***镇林长巡林制度》、《***镇林长会议制度》等一系列制度，切实以制度推动林长制各项任务落实。按照“分级负责、协助联动”原则，各级林长负责督促指导本责任区内森林资源保护发展工作，协调解决森林资源保护发展重大问题，依法查处各类破坏森林资源的违法犯罪行为，“林有人管、事有人做、责有人担”的网格化管理格局已经形成。</w:t>
      </w:r>
    </w:p>
    <w:p>
      <w:pPr>
        <w:ind w:left="0" w:right="0" w:firstLine="560"/>
        <w:spacing w:before="450" w:after="450" w:line="312" w:lineRule="auto"/>
      </w:pPr>
      <w:r>
        <w:rPr>
          <w:rFonts w:ascii="宋体" w:hAnsi="宋体" w:eastAsia="宋体" w:cs="宋体"/>
          <w:color w:val="000"/>
          <w:sz w:val="28"/>
          <w:szCs w:val="28"/>
        </w:rPr>
        <w:t xml:space="preserve">　　一是加强林长制舆论宣传。利用标语、标牌、横幅、电子显示屏、网络等多种形式在全镇范围大力宣传，力求让尽可能多的人了解、支持甚至参与爱绿、护绿队伍，为林长制工作开展营造良好的外部环境。</w:t>
      </w:r>
    </w:p>
    <w:p>
      <w:pPr>
        <w:ind w:left="0" w:right="0" w:firstLine="560"/>
        <w:spacing w:before="450" w:after="450" w:line="312" w:lineRule="auto"/>
      </w:pPr>
      <w:r>
        <w:rPr>
          <w:rFonts w:ascii="宋体" w:hAnsi="宋体" w:eastAsia="宋体" w:cs="宋体"/>
          <w:color w:val="000"/>
          <w:sz w:val="28"/>
          <w:szCs w:val="28"/>
        </w:rPr>
        <w:t xml:space="preserve">　　二是落实林长巡林制度。坚持以目标为导向，按照镇级林长一个月巡林一次，村级林长半个月巡林一次的要求，对责任区内植树造林、森林资源保护和发展、森林防火等各项措施进行巡查并填写好相关巡林记录。通过各级林长带头巡林，及时发现和解决森林资源保护发展中存在的问题。</w:t>
      </w:r>
    </w:p>
    <w:p>
      <w:pPr>
        <w:ind w:left="0" w:right="0" w:firstLine="560"/>
        <w:spacing w:before="450" w:after="450" w:line="312" w:lineRule="auto"/>
      </w:pPr>
      <w:r>
        <w:rPr>
          <w:rFonts w:ascii="宋体" w:hAnsi="宋体" w:eastAsia="宋体" w:cs="宋体"/>
          <w:color w:val="000"/>
          <w:sz w:val="28"/>
          <w:szCs w:val="28"/>
        </w:rPr>
        <w:t xml:space="preserve">　　三是压实护林员职责。将全镇x名生态护林员管护区域分解落实到山头地块，确保山有人管，绿有人护，责有人担。下一步，我镇将紧贴“林”这个主题，紧盯“长”这个目标，紧抓“制”这个保障，紧扣“治”这个落点，继续努力、扎实工作、务实开拓、奋发进取，确保林长制各项工作在我镇扎实开展。</w:t>
      </w:r>
    </w:p>
    <w:p>
      <w:pPr>
        <w:ind w:left="0" w:right="0" w:firstLine="560"/>
        <w:spacing w:before="450" w:after="450" w:line="312" w:lineRule="auto"/>
      </w:pPr>
      <w:r>
        <w:rPr>
          <w:rFonts w:ascii="黑体" w:hAnsi="黑体" w:eastAsia="黑体" w:cs="黑体"/>
          <w:color w:val="000000"/>
          <w:sz w:val="36"/>
          <w:szCs w:val="36"/>
          <w:b w:val="1"/>
          <w:bCs w:val="1"/>
        </w:rPr>
        <w:t xml:space="preserve">【篇5】林长制考核自查报告</w:t>
      </w:r>
    </w:p>
    <w:p>
      <w:pPr>
        <w:ind w:left="0" w:right="0" w:firstLine="560"/>
        <w:spacing w:before="450" w:after="450" w:line="312" w:lineRule="auto"/>
      </w:pPr>
      <w:r>
        <w:rPr>
          <w:rFonts w:ascii="宋体" w:hAnsi="宋体" w:eastAsia="宋体" w:cs="宋体"/>
          <w:color w:val="000"/>
          <w:sz w:val="28"/>
          <w:szCs w:val="28"/>
        </w:rPr>
        <w:t xml:space="preserve">　　XXX镇是闻名全国的XXX故里XXX县的城关镇，地处XXX北麓，与XXX省接壤，境内山青水秀，人杰地灵，物产富饶，交通发达，XXX县政治文化中心，县城所在地，东与XXX镇相连，南与XXX、XXX两乡交界，西与XXX、XXX相邻，北与XXX固始、XXX接壤。XXX镇共有16个行政村，6个社区， 486个村民组，全镇总面积280.61平方公里，人口111873人，20XX年度农民人均纯收入达 12000元。境内山川秀美，交通发达，商贾云集，经贸通畅。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1、成立XXX镇林长制办公室，办公室设在镇林业站。</w:t>
      </w:r>
    </w:p>
    <w:p>
      <w:pPr>
        <w:ind w:left="0" w:right="0" w:firstLine="560"/>
        <w:spacing w:before="450" w:after="450" w:line="312" w:lineRule="auto"/>
      </w:pPr>
      <w:r>
        <w:rPr>
          <w:rFonts w:ascii="宋体" w:hAnsi="宋体" w:eastAsia="宋体" w:cs="宋体"/>
          <w:color w:val="000"/>
          <w:sz w:val="28"/>
          <w:szCs w:val="28"/>
        </w:rPr>
        <w:t xml:space="preserve">　　2、调整镇、村两级林长责任区域。全镇成立以党委书记为总林长，其他班子成员为分片区的镇级林长共 20 名，村级林长40名。</w:t>
      </w:r>
    </w:p>
    <w:p>
      <w:pPr>
        <w:ind w:left="0" w:right="0" w:firstLine="560"/>
        <w:spacing w:before="450" w:after="450" w:line="312" w:lineRule="auto"/>
      </w:pPr>
      <w:r>
        <w:rPr>
          <w:rFonts w:ascii="宋体" w:hAnsi="宋体" w:eastAsia="宋体" w:cs="宋体"/>
          <w:color w:val="000"/>
          <w:sz w:val="28"/>
          <w:szCs w:val="28"/>
        </w:rPr>
        <w:t xml:space="preserve">　　3、广泛宣传林长制工作。全镇印刷关于林长制工作固定标语20条，全面更新、制作林长责任区域公示牌9个，并召开林长制工作专题会议，广泛宣传林长制工作。</w:t>
      </w:r>
    </w:p>
    <w:p>
      <w:pPr>
        <w:ind w:left="0" w:right="0" w:firstLine="560"/>
        <w:spacing w:before="450" w:after="450" w:line="312" w:lineRule="auto"/>
      </w:pPr>
      <w:r>
        <w:rPr>
          <w:rFonts w:ascii="宋体" w:hAnsi="宋体" w:eastAsia="宋体" w:cs="宋体"/>
          <w:color w:val="000"/>
          <w:sz w:val="28"/>
          <w:szCs w:val="28"/>
        </w:rPr>
        <w:t xml:space="preserve">　　4、镇村林长逢会必讲林长制工作，逢会必安排布置林长制工作，镇村林长定期巡林，巡林有记录，全镇森林资源管理工作扎实开展，林区秩序井然。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1、扎实推进林长制改革示范点创建工作。根据XXX长办〔20XX〕2号文件要求，镇政府制定了《XXX镇林长制工作方案》，大力进行XXX镇林长制改革示范点建设，目前已初具规模。</w:t>
      </w:r>
    </w:p>
    <w:p>
      <w:pPr>
        <w:ind w:left="0" w:right="0" w:firstLine="560"/>
        <w:spacing w:before="450" w:after="450" w:line="312" w:lineRule="auto"/>
      </w:pPr>
      <w:r>
        <w:rPr>
          <w:rFonts w:ascii="宋体" w:hAnsi="宋体" w:eastAsia="宋体" w:cs="宋体"/>
          <w:color w:val="000"/>
          <w:sz w:val="28"/>
          <w:szCs w:val="28"/>
        </w:rPr>
        <w:t xml:space="preserve">　　2、“增绿”狠抓植树造林，提高绿化覆盖率。全镇今春实施长防林、退化林修复造林71.8亩，栽植其他四旁绿化树苗12万株，栽植油茶经济林树苗10万余株，实施中央财政森林抚育1000亩，省级森林抚育20000亩，在秋季均顺利通过县级检查验收。20XX年度全镇1779.3 亩油茶基地有专人管护，专门安排部署抚育管护工作，责任落实到位，今年补植抚育二次，今年春冬两季政府出资补植容器苗 5万余株，完成年度抚育管护任务，油茶苗木保存率85%以上，苗木生长达标。大力提高了我镇的森林质量和林地绿化面积。20XX年实施林业扶贫苗木补助项目，全镇为建档立卡贫困户无偿提供油茶苗116375株，折合面积 147 亩。</w:t>
      </w:r>
    </w:p>
    <w:p>
      <w:pPr>
        <w:ind w:left="0" w:right="0" w:firstLine="560"/>
        <w:spacing w:before="450" w:after="450" w:line="312" w:lineRule="auto"/>
      </w:pPr>
      <w:r>
        <w:rPr>
          <w:rFonts w:ascii="宋体" w:hAnsi="宋体" w:eastAsia="宋体" w:cs="宋体"/>
          <w:color w:val="000"/>
          <w:sz w:val="28"/>
          <w:szCs w:val="28"/>
        </w:rPr>
        <w:t xml:space="preserve">　　3、“护绿”严管森林资源，保护绿化成果。确立生态立镇、保护绿水青山、开发全域旅游是历届党委政府的既定方针，全镇形成了共识，重点打击乱砍滥伐、乱采野生植物，乱捕滥猎野生动物，强化枯死松树疫木管理，打击方面从不手软，通过广大乡村干部和护林员管在平时，管在山上，管在路上，确保森林资源持续增长。全年查处林业案件13起，其中5起乱砍滥伐松木刑事案件，由森林公安、县林业局林业执法大队和镇综合执法大队处理。</w:t>
      </w:r>
    </w:p>
    <w:p>
      <w:pPr>
        <w:ind w:left="0" w:right="0" w:firstLine="560"/>
        <w:spacing w:before="450" w:after="450" w:line="312" w:lineRule="auto"/>
      </w:pPr>
      <w:r>
        <w:rPr>
          <w:rFonts w:ascii="宋体" w:hAnsi="宋体" w:eastAsia="宋体" w:cs="宋体"/>
          <w:color w:val="000"/>
          <w:sz w:val="28"/>
          <w:szCs w:val="28"/>
        </w:rPr>
        <w:t xml:space="preserve">　　4、“管绿”制定林长月巡林制度。镇、村两级林长按照各自责任区定期巡山护林、管山护林防火工作。本年度清理枯死松树 5万多株。</w:t>
      </w:r>
    </w:p>
    <w:p>
      <w:pPr>
        <w:ind w:left="0" w:right="0" w:firstLine="560"/>
        <w:spacing w:before="450" w:after="450" w:line="312" w:lineRule="auto"/>
      </w:pPr>
      <w:r>
        <w:rPr>
          <w:rFonts w:ascii="宋体" w:hAnsi="宋体" w:eastAsia="宋体" w:cs="宋体"/>
          <w:color w:val="000"/>
          <w:sz w:val="28"/>
          <w:szCs w:val="28"/>
        </w:rPr>
        <w:t xml:space="preserve">　　5、“用绿”围绕打造XXX油茶及中药材示范基地，带动地方积极发展。全镇积极招商引资，在“增绿”的同时，实施旅游项目，通过打造美丽乡镇，结合林长制改革示范点的实施乡村旅游初具规模，带动了本地民俗和农家乐的快速发展。</w:t>
      </w:r>
    </w:p>
    <w:p>
      <w:pPr>
        <w:ind w:left="0" w:right="0" w:firstLine="560"/>
        <w:spacing w:before="450" w:after="450" w:line="312" w:lineRule="auto"/>
      </w:pPr>
      <w:r>
        <w:rPr>
          <w:rFonts w:ascii="宋体" w:hAnsi="宋体" w:eastAsia="宋体" w:cs="宋体"/>
          <w:color w:val="000"/>
          <w:sz w:val="28"/>
          <w:szCs w:val="28"/>
        </w:rPr>
        <w:t xml:space="preserve">　　6、“活绿”积极解决遗留问题。正在妥善解决原林场承包经营遗留的问题，捋顺经营主体，在项目资金等方面给予倾斜，使遗留的问题妥善解决。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坚持以人民为中心，大力推行林长制改革，牢固树立“山水林田湖草”生命共同体理念，把生态修复作为核心任务。</w:t>
      </w:r>
    </w:p>
    <w:p>
      <w:pPr>
        <w:ind w:left="0" w:right="0" w:firstLine="560"/>
        <w:spacing w:before="450" w:after="450" w:line="312" w:lineRule="auto"/>
      </w:pPr>
      <w:r>
        <w:rPr>
          <w:rFonts w:ascii="宋体" w:hAnsi="宋体" w:eastAsia="宋体" w:cs="宋体"/>
          <w:color w:val="000"/>
          <w:sz w:val="28"/>
          <w:szCs w:val="28"/>
        </w:rPr>
        <w:t xml:space="preserve">　　1、继续做好天然林、公益林保护工作，全面停止天然林商业性采伐，规划适度抚育采伐，以期适度发展生态旅游和特色养殖业。</w:t>
      </w:r>
    </w:p>
    <w:p>
      <w:pPr>
        <w:ind w:left="0" w:right="0" w:firstLine="560"/>
        <w:spacing w:before="450" w:after="450" w:line="312" w:lineRule="auto"/>
      </w:pPr>
      <w:r>
        <w:rPr>
          <w:rFonts w:ascii="宋体" w:hAnsi="宋体" w:eastAsia="宋体" w:cs="宋体"/>
          <w:color w:val="000"/>
          <w:sz w:val="28"/>
          <w:szCs w:val="28"/>
        </w:rPr>
        <w:t xml:space="preserve">　　2、确保1779.3亩新增耕地油茶园挂果成林，适时做好抚育管理，严禁牲畜践踏，做好补栽补植抚育管理工作。</w:t>
      </w:r>
    </w:p>
    <w:p>
      <w:pPr>
        <w:ind w:left="0" w:right="0" w:firstLine="560"/>
        <w:spacing w:before="450" w:after="450" w:line="312" w:lineRule="auto"/>
      </w:pPr>
      <w:r>
        <w:rPr>
          <w:rFonts w:ascii="宋体" w:hAnsi="宋体" w:eastAsia="宋体" w:cs="宋体"/>
          <w:color w:val="000"/>
          <w:sz w:val="28"/>
          <w:szCs w:val="28"/>
        </w:rPr>
        <w:t xml:space="preserve">　　3、鼓励群众利用“四旁”，发展油茶、梨、樱桃、葡萄、薄壳山核桃等经济树种，提高林业经济在林农收入中的比例。</w:t>
      </w:r>
    </w:p>
    <w:p>
      <w:pPr>
        <w:ind w:left="0" w:right="0" w:firstLine="560"/>
        <w:spacing w:before="450" w:after="450" w:line="312" w:lineRule="auto"/>
      </w:pPr>
      <w:r>
        <w:rPr>
          <w:rFonts w:ascii="宋体" w:hAnsi="宋体" w:eastAsia="宋体" w:cs="宋体"/>
          <w:color w:val="000"/>
          <w:sz w:val="28"/>
          <w:szCs w:val="28"/>
        </w:rPr>
        <w:t xml:space="preserve">　　4、管绿护林不放松，压实总林长、副总林长及乡村两级林长的责任。</w:t>
      </w:r>
    </w:p>
    <w:p>
      <w:pPr>
        <w:ind w:left="0" w:right="0" w:firstLine="560"/>
        <w:spacing w:before="450" w:after="450" w:line="312" w:lineRule="auto"/>
      </w:pPr>
      <w:r>
        <w:rPr>
          <w:rFonts w:ascii="宋体" w:hAnsi="宋体" w:eastAsia="宋体" w:cs="宋体"/>
          <w:color w:val="000"/>
          <w:sz w:val="28"/>
          <w:szCs w:val="28"/>
        </w:rPr>
        <w:t xml:space="preserve">　　5、抓好森林防火和森林病虫害防控工作不放松，确保20XX年无火情火灾、无野外违规用火、无滥占林地毁坏林木、无非法狩猎等林业违法犯罪行为，确保林区秩序稳定，森林资源有效保护，合理利用。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