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基层党组织建设方面存在的问题及整改措施范文14篇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基层党组织建设方面存在的问题及整改措施范文十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【篇2】基层党组织建设方面存在的问题及整改措施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黑体" w:hAnsi="黑体" w:eastAsia="黑体" w:cs="黑体"/>
          <w:color w:val="000000"/>
          <w:sz w:val="36"/>
          <w:szCs w:val="36"/>
          <w:b w:val="1"/>
          <w:bCs w:val="1"/>
        </w:rPr>
        <w:t xml:space="preserve">【篇4】基层党组织建设方面存在的问题及整改措施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县委办公室党支部结合工作实际，认真组织，扎实推进，完成了学习动员阶段、分析评议阶段所规定的各项任务。在活动中，党支部率先从网上向乡镇、县级部门发征求意见表160份，走访了县府办、组织部等4个县级部门，召开了座谈会15次，设置了征求意见箱，充分征求党员、群众的意见，广泛地开展交心谈心活动，并对征求来的意见、存在的主要问题和原因进行了认真分析和剖析，针对存在的问题，党支部制定整改方案如下：</w:t>
      </w:r>
    </w:p>
    <w:p>
      <w:pPr>
        <w:ind w:left="0" w:right="0" w:firstLine="560"/>
        <w:spacing w:before="450" w:after="450" w:line="312" w:lineRule="auto"/>
      </w:pPr>
      <w:r>
        <w:rPr>
          <w:rFonts w:ascii="宋体" w:hAnsi="宋体" w:eastAsia="宋体" w:cs="宋体"/>
          <w:color w:val="000"/>
          <w:sz w:val="28"/>
          <w:szCs w:val="28"/>
        </w:rPr>
        <w:t xml:space="preserve">　　县委办公室党支部在先进性教育活动分析评议阶段征求意见和查找问题需要整改的事项有四项：</w:t>
      </w:r>
    </w:p>
    <w:p>
      <w:pPr>
        <w:ind w:left="0" w:right="0" w:firstLine="560"/>
        <w:spacing w:before="450" w:after="450" w:line="312" w:lineRule="auto"/>
      </w:pPr>
      <w:r>
        <w:rPr>
          <w:rFonts w:ascii="宋体" w:hAnsi="宋体" w:eastAsia="宋体" w:cs="宋体"/>
          <w:color w:val="000"/>
          <w:sz w:val="28"/>
          <w:szCs w:val="28"/>
        </w:rPr>
        <w:t xml:space="preserve">　　1、政治理论学习不够。平时比较强调客观原因或忙于事务工作，放松了对党员的学习要求，导致政治水平不高，理论根底不深，洞察力和敏锐性较差，考虑问题的高度不够，运用理论解决实际问题的能力不强。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2、理想信念不够坚定，宗旨意识有所淡化。全心全意为人民服务的宗旨意识树立不牢，为共产主义事业奋斗终身的激情有所降低，对搞好办公室工作的长期性、艰巨性认识不足，吃苦耐劳、无私奉献精神不够。</w:t>
      </w:r>
    </w:p>
    <w:p>
      <w:pPr>
        <w:ind w:left="0" w:right="0" w:firstLine="560"/>
        <w:spacing w:before="450" w:after="450" w:line="312" w:lineRule="auto"/>
      </w:pPr>
      <w:r>
        <w:rPr>
          <w:rFonts w:ascii="宋体" w:hAnsi="宋体" w:eastAsia="宋体" w:cs="宋体"/>
          <w:color w:val="000"/>
          <w:sz w:val="28"/>
          <w:szCs w:val="28"/>
        </w:rPr>
        <w:t xml:space="preserve">　　3、开展批评与自我批评不够。个别党员有做老好人和怕得罪人的思想，工作中事不关已、高高挂起，与群众沟通和交流不充分。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4、活动开展少，凝聚力和战斗力不强。支部组织开展争先创优主题活动少，未能很好地激发出党员的工作热情，共产党员的朝气、先进性在工作中表现不突出。支委成员与党员之间思想沟通少，对党员的思想状况和需求了解不够，特别是对离退休党员、干部关心、帮助，解决实际问题不够，组织的温暖没有得到充分体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以巩固和扩大县委办公室保持共产党员先进性教育活动成果，加强党支部的思想、组织、作风和制度建设为目标，切实解决办公室党支部和党员队伍中存在的突出问题，进一步振奋精神，求真务实，扎实工作，不断增强党支部的创造力、凝聚力和战斗力，把党支部建设成为坚强的战斗堡垒，充分发挥党员的先锋作用，为全县经济和社会事业全面发展作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1、关于政治理论学习不够的问题。</w:t>
      </w:r>
    </w:p>
    <w:p>
      <w:pPr>
        <w:ind w:left="0" w:right="0" w:firstLine="560"/>
        <w:spacing w:before="450" w:after="450" w:line="312" w:lineRule="auto"/>
      </w:pPr>
      <w:r>
        <w:rPr>
          <w:rFonts w:ascii="宋体" w:hAnsi="宋体" w:eastAsia="宋体" w:cs="宋体"/>
          <w:color w:val="000"/>
          <w:sz w:val="28"/>
          <w:szCs w:val="28"/>
        </w:rPr>
        <w:t xml:space="preserve">　　整改措施：一是坚持把思想理论建设放在党支部建设的首位，切实加强对马列主义、毛泽东思想特别是邓小平理论和“三个代表”重要思想的学习，加强对党的路线、方针和政策的学习，使党员努力做到自觉用马克思主义的立场、观点、方法指导实践，进一步增强贯彻党的基本路线和各项方针政策的能力。二是围绕增强执政意识、提高执政党能力，进一步拓宽学习内容，完善学习制度，创新学习方法，提高学习质量，不断增强学习的针对性、系统性和实效性，努力建设学习型党组织和学习型机关。三是完善理论学习制度。做到学习内容、时间、人员的落实。每月集中学习不少于1天，并做好学习考勤和纪录，注重学习效果的提高。四是组织党员积极参加县委中心组学习及县委举办形势报告会、理论讲座等，帮助党员了解国际国内形势，提高分析问题、认识问题的能力。五是开展党员学习交流活动，每个党员每年至少写1至2篇学习体会，并适时召开学习交流会，达到共同提高的目的，营造一个良好的学习氛围。六是加强对党员学习的指导和督查。党支部每半年对党员的学习情况进行一次检查，并将情况予以通报。</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2、关于理想信念不够坚定，宗旨意识有所淡化的问题。</w:t>
      </w:r>
    </w:p>
    <w:p>
      <w:pPr>
        <w:ind w:left="0" w:right="0" w:firstLine="560"/>
        <w:spacing w:before="450" w:after="450" w:line="312" w:lineRule="auto"/>
      </w:pPr>
      <w:r>
        <w:rPr>
          <w:rFonts w:ascii="宋体" w:hAnsi="宋体" w:eastAsia="宋体" w:cs="宋体"/>
          <w:color w:val="000"/>
          <w:sz w:val="28"/>
          <w:szCs w:val="28"/>
        </w:rPr>
        <w:t xml:space="preserve">　　整改措施：一是坚持不懈地教育引导党员牢固树立共产主义理想和信念，牢固树立正确的世界观、人生观、价值观及权力观、地位观和利益观，提高贯彻党的基本理论、基本路线、基本纲领的自觉性，增强政治意识、大局意识和责任意识。二是组织党员认真学习邓小平理论和“三个代表”重要思想，学习党的十六届三中、四中全会精神，使机关党员做到真学、真懂、真信、真用，始终保持政治上的清醒和坚定，在政治上、思想上、行动上走在前列。三是加强全心全意为人民服务的宗旨教育。引导机关党员在人们普遍重视物质利益的环境下，必须坚持全心全意为人民服务的宗旨，牢固树立立党为公、执政为民的理念，真正做到“权为民所用、情为民所系、利为民所谋”，实现好、维护好、发展好广大人民群众的根本利益。四是突出正面典型教育。采取多种形式，用牛玉儒、任长霞等先进模范人物的事迹鼓舞、教育机关党员，形成崇尚先进、学习先进的风气。并及时挖掘身边涌现的优秀党员、先进人物，用身边优秀党员的先进事迹，教育机关党员，使机关党员学有目标，赶有方向。五是经常进行革命传统教育。通过适时组织党员到革命圣地参观、观看革命传统电教片、请英雄人物讲传统、请专家讲党课等形式，教育党员继承和发扬革命传统，振奋革命精神，永葆先进性。</w:t>
      </w:r>
    </w:p>
    <w:p>
      <w:pPr>
        <w:ind w:left="0" w:right="0" w:firstLine="560"/>
        <w:spacing w:before="450" w:after="450" w:line="312" w:lineRule="auto"/>
      </w:pPr>
      <w:r>
        <w:rPr>
          <w:rFonts w:ascii="宋体" w:hAnsi="宋体" w:eastAsia="宋体" w:cs="宋体"/>
          <w:color w:val="000"/>
          <w:sz w:val="28"/>
          <w:szCs w:val="28"/>
        </w:rPr>
        <w:t xml:space="preserve">　　整改责任：费玉芳、任远鸿、罗义生。</w:t>
      </w:r>
    </w:p>
    <w:p>
      <w:pPr>
        <w:ind w:left="0" w:right="0" w:firstLine="560"/>
        <w:spacing w:before="450" w:after="450" w:line="312" w:lineRule="auto"/>
      </w:pPr>
      <w:r>
        <w:rPr>
          <w:rFonts w:ascii="宋体" w:hAnsi="宋体" w:eastAsia="宋体" w:cs="宋体"/>
          <w:color w:val="000"/>
          <w:sz w:val="28"/>
          <w:szCs w:val="28"/>
        </w:rPr>
        <w:t xml:space="preserve">　　整改时限：已经从2024年4月始执行，并将长期坚持。</w:t>
      </w:r>
    </w:p>
    <w:p>
      <w:pPr>
        <w:ind w:left="0" w:right="0" w:firstLine="560"/>
        <w:spacing w:before="450" w:after="450" w:line="312" w:lineRule="auto"/>
      </w:pPr>
      <w:r>
        <w:rPr>
          <w:rFonts w:ascii="宋体" w:hAnsi="宋体" w:eastAsia="宋体" w:cs="宋体"/>
          <w:color w:val="000"/>
          <w:sz w:val="28"/>
          <w:szCs w:val="28"/>
        </w:rPr>
        <w:t xml:space="preserve">　　3、关于开展批评与自我批评不够的问题。</w:t>
      </w:r>
    </w:p>
    <w:p>
      <w:pPr>
        <w:ind w:left="0" w:right="0" w:firstLine="560"/>
        <w:spacing w:before="450" w:after="450" w:line="312" w:lineRule="auto"/>
      </w:pPr>
      <w:r>
        <w:rPr>
          <w:rFonts w:ascii="宋体" w:hAnsi="宋体" w:eastAsia="宋体" w:cs="宋体"/>
          <w:color w:val="000"/>
          <w:sz w:val="28"/>
          <w:szCs w:val="28"/>
        </w:rPr>
        <w:t xml:space="preserve">　　整改措施：一是从“三个代表”重要思想的高度，教育引导党员充分认识开展党内批评是纯洁组织，增强党的战斗力的有力武器，是克服不良作风，解决党内矛盾的正确、有效方法，不断提高每个党员开展党内批评的自觉性。二是从维护党的团结统一的深度，教育引导党员正确认识开展批评与维护党的事业，对同志高度负责的关系;处理好开展批评与维持团结，揭露问题与维护形象，敢于直言与维系感情的关系。三是从提高个人修养的角度，教育引导党员努力做到襟怀坦白，光明磊落，勇于坚持真理，改正错误，不以关系代替党性，不以感情代替原则，真正做到“自我批评真心真意，开展批评实心实意，接受批评诚心诚意”。四是坚持党内民主生活会制度，严格按照规定在党支部内部开展批评与自我批评，对领导干部实行有效的监督和帮助。同时，提高民主生活会的质量，切实防止把民主生活会开成“评功会”和“牢骚会”，确保实效。五是建立健全多渠道监督制约机制，坚持党员干部述职、评议和讲评制度，敢于揭短亮丑，并严格执行《中国共产党党内监督条例》(试行)和《党政领导干部选拔任用工作条例》，表扬那些敢于大胆开展批评与自我批评，想干事、能干事、肯干事的干部，以实际行动促进党内批评的深入开展。六是支部每半年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【篇5】基层党组织建设方面存在的问题及整改措施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【篇6】基层党组织建设方面存在的问题及整改措施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【篇7】基层党组织建设方面存在的问题及整改措施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【篇8】基层党组织建设方面存在的问题及整改措施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【篇9】基层党组织建设方面存在的问题及整改措施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1.党小组活动不规范，开展组织活动流于形式问题</w:t>
      </w:r>
    </w:p>
    <w:p>
      <w:pPr>
        <w:ind w:left="0" w:right="0" w:firstLine="560"/>
        <w:spacing w:before="450" w:after="450" w:line="312" w:lineRule="auto"/>
      </w:pPr>
      <w:r>
        <w:rPr>
          <w:rFonts w:ascii="宋体" w:hAnsi="宋体" w:eastAsia="宋体" w:cs="宋体"/>
          <w:color w:val="000"/>
          <w:sz w:val="28"/>
          <w:szCs w:val="28"/>
        </w:rPr>
        <w:t xml:space="preserve">　　2.党支部分工不明确，职责不清问题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1.社区支部流动党小组缺乏规范管理，外出流动党员要经常与当地组织保持联系、沟通，组织能够找到党员，党员能够找到组织，加强流动党员的管理教育工作，并且对外流动的党员提出要求。</w:t>
      </w:r>
    </w:p>
    <w:p>
      <w:pPr>
        <w:ind w:left="0" w:right="0" w:firstLine="560"/>
        <w:spacing w:before="450" w:after="450" w:line="312" w:lineRule="auto"/>
      </w:pPr>
      <w:r>
        <w:rPr>
          <w:rFonts w:ascii="宋体" w:hAnsi="宋体" w:eastAsia="宋体" w:cs="宋体"/>
          <w:color w:val="000"/>
          <w:sz w:val="28"/>
          <w:szCs w:val="28"/>
        </w:rPr>
        <w:t xml:space="preserve">　　2.组织召开支委会，进一步明确分工，强化党支部书记管班子、带队伍、抓党建的主体责任，纪检、组织、宣传各履其责，分工合作的工作责任体系。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1.党员结构老龄化、能力弱化问题</w:t>
      </w:r>
    </w:p>
    <w:p>
      <w:pPr>
        <w:ind w:left="0" w:right="0" w:firstLine="560"/>
        <w:spacing w:before="450" w:after="450" w:line="312" w:lineRule="auto"/>
      </w:pPr>
      <w:r>
        <w:rPr>
          <w:rFonts w:ascii="宋体" w:hAnsi="宋体" w:eastAsia="宋体" w:cs="宋体"/>
          <w:color w:val="000"/>
          <w:sz w:val="28"/>
          <w:szCs w:val="28"/>
        </w:rPr>
        <w:t xml:space="preserve">　　2..强化党员管理监督问题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我支部现有党员83名，其中年老体弱党员14名，流动党员18名，预备党员1名，我支部决定每年新增2-3名有文化，有能力，综合素质较强的年轻党员加入到党组织部，让我们这支队伍变得有朝气、活力、强大起来。2024年我支部已确定发展对象3名。</w:t>
      </w:r>
    </w:p>
    <w:p>
      <w:pPr>
        <w:ind w:left="0" w:right="0" w:firstLine="560"/>
        <w:spacing w:before="450" w:after="450" w:line="312" w:lineRule="auto"/>
      </w:pPr>
      <w:r>
        <w:rPr>
          <w:rFonts w:ascii="宋体" w:hAnsi="宋体" w:eastAsia="宋体" w:cs="宋体"/>
          <w:color w:val="000"/>
          <w:sz w:val="28"/>
          <w:szCs w:val="28"/>
        </w:rPr>
        <w:t xml:space="preserve">　　2.全面实行无职党员设岗定责、有职党员定岗履责制度，用好《党员手册》，对党员履行义务、参加组织活动全程手册纪实管理，激发党员发挥先锋模范作用。</w:t>
      </w:r>
    </w:p>
    <w:p>
      <w:pPr>
        <w:ind w:left="0" w:right="0" w:firstLine="560"/>
        <w:spacing w:before="450" w:after="450" w:line="312" w:lineRule="auto"/>
      </w:pPr>
      <w:r>
        <w:rPr>
          <w:rFonts w:ascii="宋体" w:hAnsi="宋体" w:eastAsia="宋体" w:cs="宋体"/>
          <w:color w:val="000"/>
          <w:sz w:val="28"/>
          <w:szCs w:val="28"/>
        </w:rPr>
        <w:t xml:space="preserve">　　1.严格落实“三会一课”问题</w:t>
      </w:r>
    </w:p>
    <w:p>
      <w:pPr>
        <w:ind w:left="0" w:right="0" w:firstLine="560"/>
        <w:spacing w:before="450" w:after="450" w:line="312" w:lineRule="auto"/>
      </w:pPr>
      <w:r>
        <w:rPr>
          <w:rFonts w:ascii="宋体" w:hAnsi="宋体" w:eastAsia="宋体" w:cs="宋体"/>
          <w:color w:val="000"/>
          <w:sz w:val="28"/>
          <w:szCs w:val="28"/>
        </w:rPr>
        <w:t xml:space="preserve">　　2.严格组织生活会问题</w:t>
      </w:r>
    </w:p>
    <w:p>
      <w:pPr>
        <w:ind w:left="0" w:right="0" w:firstLine="560"/>
        <w:spacing w:before="450" w:after="450" w:line="312" w:lineRule="auto"/>
      </w:pPr>
      <w:r>
        <w:rPr>
          <w:rFonts w:ascii="宋体" w:hAnsi="宋体" w:eastAsia="宋体" w:cs="宋体"/>
          <w:color w:val="000"/>
          <w:sz w:val="28"/>
          <w:szCs w:val="28"/>
        </w:rPr>
        <w:t xml:space="preserve">　　3.严格党费收缴问题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好“三会一课”，每季度党支部书记都要结合当前的工作实际和上级的指示精神，准备好党课题目，为全体党员讲上一堂生动的党课。激活党员的学习细胞，认真召开组织生活会和做好民主评议工作定期开展“三会一课和”民主评议等活动，进一步增强党员荣誉感和归属感。</w:t>
      </w:r>
    </w:p>
    <w:p>
      <w:pPr>
        <w:ind w:left="0" w:right="0" w:firstLine="560"/>
        <w:spacing w:before="450" w:after="450" w:line="312" w:lineRule="auto"/>
      </w:pPr>
      <w:r>
        <w:rPr>
          <w:rFonts w:ascii="宋体" w:hAnsi="宋体" w:eastAsia="宋体" w:cs="宋体"/>
          <w:color w:val="000"/>
          <w:sz w:val="28"/>
          <w:szCs w:val="28"/>
        </w:rPr>
        <w:t xml:space="preserve">　　2.每年至少召开1次组织生活会，支部书记带头开展批评与自我批评，引导党员联系思想实际检查发挥先锋模范作用情况。会后根据查摆问题，全面整改落实。组织生活会记录要清晰准确。</w:t>
      </w:r>
    </w:p>
    <w:p>
      <w:pPr>
        <w:ind w:left="0" w:right="0" w:firstLine="560"/>
        <w:spacing w:before="450" w:after="450" w:line="312" w:lineRule="auto"/>
      </w:pPr>
      <w:r>
        <w:rPr>
          <w:rFonts w:ascii="宋体" w:hAnsi="宋体" w:eastAsia="宋体" w:cs="宋体"/>
          <w:color w:val="000"/>
          <w:sz w:val="28"/>
          <w:szCs w:val="28"/>
        </w:rPr>
        <w:t xml:space="preserve">　　3.年初党组织统一核算锁定每名党员上交党费基数，由支部组织委员收缴，党员按月足额交纳党费，流动党员利用微信、支付宝按月交纳党费，杜绝党员欠交、少交、拖交、请人代交和一次性交纳党费现象，实现全体党员的党员意识、党性意识普遍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1.开展无职党员设岗定责工作不落实问题</w:t>
      </w:r>
    </w:p>
    <w:p>
      <w:pPr>
        <w:ind w:left="0" w:right="0" w:firstLine="560"/>
        <w:spacing w:before="450" w:after="450" w:line="312" w:lineRule="auto"/>
      </w:pPr>
      <w:r>
        <w:rPr>
          <w:rFonts w:ascii="宋体" w:hAnsi="宋体" w:eastAsia="宋体" w:cs="宋体"/>
          <w:color w:val="000"/>
          <w:sz w:val="28"/>
          <w:szCs w:val="28"/>
        </w:rPr>
        <w:t xml:space="preserve">　　2.党员分类管理落实不到位，对老弱病残党员、流动党员分类管理措施不具体问题。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1.开展无职党员设岗定责工作，把全面从严治党落定到每个支部每个党员，并根据无职党员设岗定责人员名单对号入座，充分发挥广大党员在社会主义新农村建设中的先锋模范带头作用。</w:t>
      </w:r>
    </w:p>
    <w:p>
      <w:pPr>
        <w:ind w:left="0" w:right="0" w:firstLine="560"/>
        <w:spacing w:before="450" w:after="450" w:line="312" w:lineRule="auto"/>
      </w:pPr>
      <w:r>
        <w:rPr>
          <w:rFonts w:ascii="宋体" w:hAnsi="宋体" w:eastAsia="宋体" w:cs="宋体"/>
          <w:color w:val="000"/>
          <w:sz w:val="28"/>
          <w:szCs w:val="28"/>
        </w:rPr>
        <w:t xml:space="preserve">　　2.建立党员分类管理台帐，针对老弱病残党员、流动党员、农村无职党员的不同情况制定不同具体措施和办法，分别采取送学上门、网络服务管理、设岗定责等措施，把支部所有党员紧紧聚在一起，凝聚正能量，从各个层面，不同岗位发挥作用，把支部建成坚强战斗堡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1.集体经济发展效益缓慢问题</w:t>
      </w:r>
    </w:p>
    <w:p>
      <w:pPr>
        <w:ind w:left="0" w:right="0" w:firstLine="560"/>
        <w:spacing w:before="450" w:after="450" w:line="312" w:lineRule="auto"/>
      </w:pPr>
      <w:r>
        <w:rPr>
          <w:rFonts w:ascii="宋体" w:hAnsi="宋体" w:eastAsia="宋体" w:cs="宋体"/>
          <w:color w:val="000"/>
          <w:sz w:val="28"/>
          <w:szCs w:val="28"/>
        </w:rPr>
        <w:t xml:space="preserve">　　2.集体经济单一问题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1.集体经济发展效益缓慢，让有能力的人，带头致富的人，带头搞发展，以增加农民收入为目标，大力宣传农村、农业结构调整，使村民提高意识，更新观念，优化品种，提高质量，增加经济效益。</w:t>
      </w:r>
    </w:p>
    <w:p>
      <w:pPr>
        <w:ind w:left="0" w:right="0" w:firstLine="560"/>
        <w:spacing w:before="450" w:after="450" w:line="312" w:lineRule="auto"/>
      </w:pPr>
      <w:r>
        <w:rPr>
          <w:rFonts w:ascii="宋体" w:hAnsi="宋体" w:eastAsia="宋体" w:cs="宋体"/>
          <w:color w:val="000"/>
          <w:sz w:val="28"/>
          <w:szCs w:val="28"/>
        </w:rPr>
        <w:t xml:space="preserve">　　2.将村级集体经济与产业发展有效结合，鼓励各村以现有村级集体经营公司为载体，通过有效利用本村资产、资源、资金，因村制宜，结合实际通过发展产业、提供劳务、租赁资产等方式增加村级集体经济收入，实现集体经济收入可持续发展。</w:t>
      </w:r>
    </w:p>
    <w:p>
      <w:pPr>
        <w:ind w:left="0" w:right="0" w:firstLine="560"/>
        <w:spacing w:before="450" w:after="450" w:line="312" w:lineRule="auto"/>
      </w:pPr>
      <w:r>
        <w:rPr>
          <w:rFonts w:ascii="宋体" w:hAnsi="宋体" w:eastAsia="宋体" w:cs="宋体"/>
          <w:color w:val="000"/>
          <w:sz w:val="28"/>
          <w:szCs w:val="28"/>
        </w:rPr>
        <w:t xml:space="preserve">　　1.村党支部切实增强“四个意识”，提高政治站位，高度重视“补短板”工作，对短板问题不回避、不推脱、不弄虚作假，通过广泛征求党员群众意见建议，推动问题整改，以工作成效取信于民，推动落实管党治党政治责任。</w:t>
      </w:r>
    </w:p>
    <w:p>
      <w:pPr>
        <w:ind w:left="0" w:right="0" w:firstLine="560"/>
        <w:spacing w:before="450" w:after="450" w:line="312" w:lineRule="auto"/>
      </w:pPr>
      <w:r>
        <w:rPr>
          <w:rFonts w:ascii="宋体" w:hAnsi="宋体" w:eastAsia="宋体" w:cs="宋体"/>
          <w:color w:val="000"/>
          <w:sz w:val="28"/>
          <w:szCs w:val="28"/>
        </w:rPr>
        <w:t xml:space="preserve">　　2.在乡党委的统筹安排下，基层党建“补短板”工作自2024年7月开始，2024年12月基本完成。由支部书记、驻点领导牵头负责，实行一月一集中研讨，并在每月支部主题党日会议上向全体党员汇报工作进展情况。</w:t>
      </w:r>
    </w:p>
    <w:p>
      <w:pPr>
        <w:ind w:left="0" w:right="0" w:firstLine="560"/>
        <w:spacing w:before="450" w:after="450" w:line="312" w:lineRule="auto"/>
      </w:pPr>
      <w:r>
        <w:rPr>
          <w:rFonts w:ascii="黑体" w:hAnsi="黑体" w:eastAsia="黑体" w:cs="黑体"/>
          <w:color w:val="000000"/>
          <w:sz w:val="36"/>
          <w:szCs w:val="36"/>
          <w:b w:val="1"/>
          <w:bCs w:val="1"/>
        </w:rPr>
        <w:t xml:space="preserve">【篇10】基层党组织建设方面存在的问题及整改措施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【篇11】基层党组织建设方面存在的问题及整改措施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2.学习深度不够。习近平对中国特色社会主义新思想和党的十九大精神的研究不全面、不系统。他对阅读报纸和文件感到满意。他对政治理论研究不深入、不透彻，对上级文件、政策和政策理解不到位。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3.结合实际学习是不够的。问题学和联系实际学习做得不到位，不能从更深层次学习、理解、应用、指导工作。学习、思考、实践、知识与实践没有统一，存在学习与使用脱节、两皮的现象。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6、政治理论学习抓的不紧。学习上满足于按部就班学习指定的资料、记读书笔记、写体会，没有结合本身工作思想工作实际进行认真思考，学得不深、不透、不管用，蜻蜓点水，浮于表面。</w:t>
      </w:r>
    </w:p>
    <w:p>
      <w:pPr>
        <w:ind w:left="0" w:right="0" w:firstLine="560"/>
        <w:spacing w:before="450" w:after="450" w:line="312" w:lineRule="auto"/>
      </w:pPr>
      <w:r>
        <w:rPr>
          <w:rFonts w:ascii="宋体" w:hAnsi="宋体" w:eastAsia="宋体" w:cs="宋体"/>
          <w:color w:val="000"/>
          <w:sz w:val="28"/>
          <w:szCs w:val="28"/>
        </w:rPr>
        <w:t xml:space="preserve">　　7、理论学习不够深入。在学通弄懂做实习近平新时代中国特色社会主义思想上，缺乏全面、系统、连续的学习和深层次的钻研。</w:t>
      </w:r>
    </w:p>
    <w:p>
      <w:pPr>
        <w:ind w:left="0" w:right="0" w:firstLine="560"/>
        <w:spacing w:before="450" w:after="450" w:line="312" w:lineRule="auto"/>
      </w:pPr>
      <w:r>
        <w:rPr>
          <w:rFonts w:ascii="宋体" w:hAnsi="宋体" w:eastAsia="宋体" w:cs="宋体"/>
          <w:color w:val="000"/>
          <w:sz w:val="28"/>
          <w:szCs w:val="28"/>
        </w:rPr>
        <w:t xml:space="preserve">　　8、在政治学习上投入的时间和精力不够。对理论学习的重视程度不够，存在实用主义和经验主义问题，习惯于“吃老本”；参加集体学习多，个人自学少，总以工作太忙没时间为借口躲避学习，即使拿起书本，也是走马观花，敷衍了事，在对精神实质的钻研上缺少恒心和毅力。9、政治理论学习抓得不紧。对党的方针、政策、理论主要是以开会集体学为主，个人自学为辅，学习方式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10、学习不够扎实。忙于业务工作多，静下心来学习理论、思考问题少，理论与实际结合不够紧密，韧性钻劲不足，有浅尝辄止和半途而废的现象。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【篇12】基层党组织建设方面存在的问题及整改措施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【篇13】基层党组织建设方面存在的问题及整改措施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根据公司党委组织部下发的《****党的建设工作规划反思阶段具体实施方案》有关要求，现就党支部党建工作中存在的问题及整改措施报告如下: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（一）严格落实“三会一课”制度有待提高</w:t>
      </w:r>
    </w:p>
    <w:p>
      <w:pPr>
        <w:ind w:left="0" w:right="0" w:firstLine="560"/>
        <w:spacing w:before="450" w:after="450" w:line="312" w:lineRule="auto"/>
      </w:pPr>
      <w:r>
        <w:rPr>
          <w:rFonts w:ascii="宋体" w:hAnsi="宋体" w:eastAsia="宋体" w:cs="宋体"/>
          <w:color w:val="000"/>
          <w:sz w:val="28"/>
          <w:szCs w:val="28"/>
        </w:rPr>
        <w:t xml:space="preserve">　　按照“三会一课”制度要求，每月应至少召开1次支部委员会，每月至少召开1次党小组会，每季度至少召开1次党员大会，每季度组织党员上1次党课，党支部书记每年至少给党员讲1次党课。对照上述标准，我支部均能按照公司党委要求定期召开支部党员大会，但存在支部委员会及党小组会议召开频度不够的问题。</w:t>
      </w:r>
    </w:p>
    <w:p>
      <w:pPr>
        <w:ind w:left="0" w:right="0" w:firstLine="560"/>
        <w:spacing w:before="450" w:after="450" w:line="312" w:lineRule="auto"/>
      </w:pPr>
      <w:r>
        <w:rPr>
          <w:rFonts w:ascii="宋体" w:hAnsi="宋体" w:eastAsia="宋体" w:cs="宋体"/>
          <w:color w:val="000"/>
          <w:sz w:val="28"/>
          <w:szCs w:val="28"/>
        </w:rPr>
        <w:t xml:space="preserve">　　（二）活动形式相对比较单一，学习效果不太理想</w:t>
      </w:r>
    </w:p>
    <w:p>
      <w:pPr>
        <w:ind w:left="0" w:right="0" w:firstLine="560"/>
        <w:spacing w:before="450" w:after="450" w:line="312" w:lineRule="auto"/>
      </w:pPr>
      <w:r>
        <w:rPr>
          <w:rFonts w:ascii="宋体" w:hAnsi="宋体" w:eastAsia="宋体" w:cs="宋体"/>
          <w:color w:val="000"/>
          <w:sz w:val="28"/>
          <w:szCs w:val="28"/>
        </w:rPr>
        <w:t xml:space="preserve">　　一是工作主动性不够，工作方式单一。我支部“三会一课”主动性还不强，存在“等待上面安排”的思想。特别是在组织学习上，更多的是执行上级党组织的安排和要求，仅仅以传达上级文件和学习政治理论为主，理论原文学习不够，学习时间偏少，开展专题研讨不多，存在过眼不过心的问题，学习效果还有待进一步加强。二是内容枯燥，比较死板，缺乏生动活泼的氛围。在学习贯彻“三会一课”制度上，规定内容做的翔实，自选动作很少，和广大青年党员的期待有一定差距的问题。</w:t>
      </w:r>
    </w:p>
    <w:p>
      <w:pPr>
        <w:ind w:left="0" w:right="0" w:firstLine="560"/>
        <w:spacing w:before="450" w:after="450" w:line="312" w:lineRule="auto"/>
      </w:pPr>
      <w:r>
        <w:rPr>
          <w:rFonts w:ascii="宋体" w:hAnsi="宋体" w:eastAsia="宋体" w:cs="宋体"/>
          <w:color w:val="000"/>
          <w:sz w:val="28"/>
          <w:szCs w:val="28"/>
        </w:rPr>
        <w:t xml:space="preserve">　　（三）谈心谈话制度落实不到位</w:t>
      </w:r>
    </w:p>
    <w:p>
      <w:pPr>
        <w:ind w:left="0" w:right="0" w:firstLine="560"/>
        <w:spacing w:before="450" w:after="450" w:line="312" w:lineRule="auto"/>
      </w:pPr>
      <w:r>
        <w:rPr>
          <w:rFonts w:ascii="宋体" w:hAnsi="宋体" w:eastAsia="宋体" w:cs="宋体"/>
          <w:color w:val="000"/>
          <w:sz w:val="28"/>
          <w:szCs w:val="28"/>
        </w:rPr>
        <w:t xml:space="preserve">　　支委班子成员与各党小组长之间、各党小组长与小组党员之间谈心谈话不经常，对党员的工作生活主动关心不够，不能及时发现党员的思想动态和实际困难，不能针对性地加强对党员的教育、管理、监督，没有把思想政治工作落实到实际工作中去。</w:t>
      </w:r>
    </w:p>
    <w:p>
      <w:pPr>
        <w:ind w:left="0" w:right="0" w:firstLine="560"/>
        <w:spacing w:before="450" w:after="450" w:line="312" w:lineRule="auto"/>
      </w:pPr>
      <w:r>
        <w:rPr>
          <w:rFonts w:ascii="宋体" w:hAnsi="宋体" w:eastAsia="宋体" w:cs="宋体"/>
          <w:color w:val="000"/>
          <w:sz w:val="28"/>
          <w:szCs w:val="28"/>
        </w:rPr>
        <w:t xml:space="preserve">　　（四）党建材料记录保存不规范</w:t>
      </w:r>
    </w:p>
    <w:p>
      <w:pPr>
        <w:ind w:left="0" w:right="0" w:firstLine="560"/>
        <w:spacing w:before="450" w:after="450" w:line="312" w:lineRule="auto"/>
      </w:pPr>
      <w:r>
        <w:rPr>
          <w:rFonts w:ascii="宋体" w:hAnsi="宋体" w:eastAsia="宋体" w:cs="宋体"/>
          <w:color w:val="000"/>
          <w:sz w:val="28"/>
          <w:szCs w:val="28"/>
        </w:rPr>
        <w:t xml:space="preserve">　　支部“三会一课”个别会议记录不全、不规范，预备党员、入党积极分子思想汇报、谈心谈话记录收集不全。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强化制度落实。坚持从基本制度、基本活动、基本内容抓起，认真落实“三会一课”，增强组织生活严肃性。一方面重点抓支委班子建设，带头落实党内政治生活的各项要求，着力发挥支委班子领头雁作用，加强支委班子党务工作培训力度，不断提高支委班子履职能力，切实开好支委会，谋划支部党建工作。另一方面要切实发挥好党小组主阵地作用，制定完善党小组活动计划，认真落实党员领导干部双重组织生活会制度，支委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创新党支部工作的方式方法。新时代新形势下，尽可能丰富理论学习的形式，充分运用“两微一端”等新媒体，谋划好政治生活载体。同时坚持继承与创新相结合，积极探索主题党日、党员活动日等创新做法，增强组织生活时代性。</w:t>
      </w:r>
    </w:p>
    <w:p>
      <w:pPr>
        <w:ind w:left="0" w:right="0" w:firstLine="560"/>
        <w:spacing w:before="450" w:after="450" w:line="312" w:lineRule="auto"/>
      </w:pPr>
      <w:r>
        <w:rPr>
          <w:rFonts w:ascii="宋体" w:hAnsi="宋体" w:eastAsia="宋体" w:cs="宋体"/>
          <w:color w:val="000"/>
          <w:sz w:val="28"/>
          <w:szCs w:val="28"/>
        </w:rPr>
        <w:t xml:space="preserve">　　（三）履职尽责，突出党支部的思想政治功能，不折不扣地落实谈心谈话制度，及时掌握党员思想、工作动态，切实做到关心人、理解人和爱护人，调动党员的积极性，增强支部党员的凝聚力、战斗力，引导党员发挥先锋模范作用。</w:t>
      </w:r>
    </w:p>
    <w:p>
      <w:pPr>
        <w:ind w:left="0" w:right="0" w:firstLine="560"/>
        <w:spacing w:before="450" w:after="450" w:line="312" w:lineRule="auto"/>
      </w:pPr>
      <w:r>
        <w:rPr>
          <w:rFonts w:ascii="宋体" w:hAnsi="宋体" w:eastAsia="宋体" w:cs="宋体"/>
          <w:color w:val="000"/>
          <w:sz w:val="28"/>
          <w:szCs w:val="28"/>
        </w:rPr>
        <w:t xml:space="preserve">　　（四）加强党务台账档案建设，建立党支部基础工作台账，确保全程纪实、过程留痕、有迹可查。对党员名册、“三会一课”记录、党员党费缴纳登记、党支部工作计划总结等档案台账确保及时收集、分类归档，支部学习教育、组织生活开展情况以及其他相关工作记录内容完备、要素齐全、格式规范。</w:t>
      </w:r>
    </w:p>
    <w:p>
      <w:pPr>
        <w:ind w:left="0" w:right="0" w:firstLine="560"/>
        <w:spacing w:before="450" w:after="450" w:line="312" w:lineRule="auto"/>
      </w:pPr>
      <w:r>
        <w:rPr>
          <w:rFonts w:ascii="黑体" w:hAnsi="黑体" w:eastAsia="黑体" w:cs="黑体"/>
          <w:color w:val="000000"/>
          <w:sz w:val="36"/>
          <w:szCs w:val="36"/>
          <w:b w:val="1"/>
          <w:bCs w:val="1"/>
        </w:rPr>
        <w:t xml:space="preserve">【篇14】基层党组织建设方面存在的问题及整改措施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