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医院组织生活会对照检查材料集合5篇</w:t>
      </w:r>
      <w:bookmarkEnd w:id="1"/>
    </w:p>
    <w:p>
      <w:pPr>
        <w:jc w:val="center"/>
        <w:spacing w:before="0" w:after="450"/>
      </w:pPr>
      <w:r>
        <w:rPr>
          <w:rFonts w:ascii="Arial" w:hAnsi="Arial" w:eastAsia="Arial" w:cs="Arial"/>
          <w:color w:val="999999"/>
          <w:sz w:val="20"/>
          <w:szCs w:val="20"/>
        </w:rPr>
        <w:t xml:space="preserve">来源：网络  作者：烟雨迷离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一般指党的组织生活。党的组织生活通常是指党员参加所在支部的党员大会、支部委员会和党小组会，以及党课。党的组织生活是党的生活的一部分。党的组织生活分为广义和狭义。下面是小编为大家整理的医院组织生活会对照检查材料集合5篇，欢迎大家借鉴与...</w:t>
      </w:r>
    </w:p>
    <w:p>
      <w:pPr>
        <w:ind w:left="0" w:right="0" w:firstLine="560"/>
        <w:spacing w:before="450" w:after="450" w:line="312" w:lineRule="auto"/>
      </w:pPr>
      <w:r>
        <w:rPr>
          <w:rFonts w:ascii="宋体" w:hAnsi="宋体" w:eastAsia="宋体" w:cs="宋体"/>
          <w:color w:val="000"/>
          <w:sz w:val="28"/>
          <w:szCs w:val="28"/>
        </w:rPr>
        <w:t xml:space="preserve">组织生活一般指党的组织生活。党的组织生活通常是指党员参加所在支部的党员大会、支部委员会和党小组会，以及党课。党的组织生活是党的生活的一部分。党的组织生活分为广义和狭义。下面是小编为大家整理的医院组织生活会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第四篇: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第五篇: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2025-04-04T21:43:12+08:00</dcterms:created>
  <dcterms:modified xsi:type="dcterms:W3CDTF">2025-04-04T21:43:12+08:00</dcterms:modified>
</cp:coreProperties>
</file>

<file path=docProps/custom.xml><?xml version="1.0" encoding="utf-8"?>
<Properties xmlns="http://schemas.openxmlformats.org/officeDocument/2006/custom-properties" xmlns:vt="http://schemas.openxmlformats.org/officeDocument/2006/docPropsVTypes"/>
</file>