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关于组织生活会检视问题清单及整改措施17篇</w:t>
      </w:r>
      <w:bookmarkEnd w:id="1"/>
    </w:p>
    <w:p>
      <w:pPr>
        <w:jc w:val="center"/>
        <w:spacing w:before="0" w:after="450"/>
      </w:pPr>
      <w:r>
        <w:rPr>
          <w:rFonts w:ascii="Arial" w:hAnsi="Arial" w:eastAsia="Arial" w:cs="Arial"/>
          <w:color w:val="999999"/>
          <w:sz w:val="20"/>
          <w:szCs w:val="20"/>
        </w:rPr>
        <w:t xml:space="preserve">来源：网络  作者：烟雨蒙蒙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组织生活会：是党支部或党小组以交流思想，总结交流经验，开展批评与自我批评为中心内容的组织活动制度。以下是小编整理的关于组织生活会检视问题清单及整改措施【十七篇】，欢迎阅读与收藏。第1篇: 组织生活会检视问题清单及整改措施　　根据《XX党委关...</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组织生活会：是党支部或党小组以交流思想，总结交流经验，开展批评与自我批评为中心内容的组织活动制度。以下是小编整理的关于组织生活会检视问题清单及整改措施【十七篇】，欢迎阅读与收藏。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系列重要讲话精神，读原著、学原文、悟原理，准确把握贯穿其中的立场、观点和方法，切实增强对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此次组织生活会的要求，我认真学习领会了习近平新时代中国特色社会主义思想，按照县委组织部《关于召开20-年度基层党组织组织生活会和开展民主评议党员几个问题的通知》(县委组发〔20-〕9号)要求，》，对照《准则》和《条例》要求，结合自身思想和工作实际，深入查摆问题，通过谈心谈话、实地调研走访等多种形式在全镇范围内广泛征求意见，认真查摆自身存在的缺点和不足，现对照检查如下</w:t>
      </w:r>
    </w:p>
    <w:p>
      <w:pPr>
        <w:ind w:left="0" w:right="0" w:firstLine="560"/>
        <w:spacing w:before="450" w:after="450" w:line="312" w:lineRule="auto"/>
      </w:pPr>
      <w:r>
        <w:rPr>
          <w:rFonts w:ascii="宋体" w:hAnsi="宋体" w:eastAsia="宋体" w:cs="宋体"/>
          <w:color w:val="000"/>
          <w:sz w:val="28"/>
          <w:szCs w:val="28"/>
        </w:rPr>
        <w:t xml:space="preserve">　　(一)思想政治方面。对政治理论学习认识不足，特别是对党的的十九大精神学习不够深不够透，运用实能力尚显欠缺，在日常工作中，把过多的精力和时间放在了具体工作中，学习的计划性、系统性不够强，工作繁忙时经常把政治学习放在一旁，向后拖延，没有始终保持政治学的常态化。</w:t>
      </w:r>
    </w:p>
    <w:p>
      <w:pPr>
        <w:ind w:left="0" w:right="0" w:firstLine="560"/>
        <w:spacing w:before="450" w:after="450" w:line="312" w:lineRule="auto"/>
      </w:pPr>
      <w:r>
        <w:rPr>
          <w:rFonts w:ascii="宋体" w:hAnsi="宋体" w:eastAsia="宋体" w:cs="宋体"/>
          <w:color w:val="000"/>
          <w:sz w:val="28"/>
          <w:szCs w:val="28"/>
        </w:rPr>
        <w:t xml:space="preserve">　　(二)精神状态方面。在思想、工作、作风中存在懈怠现象。一是党性弱化。拿自己当普通群众对待，喜欢与普通群众比较，与党的先进性要求相差甚远，先锋作用不明显。二是进取精神缺乏。由于长期在同一个单位、同一个岗位工作，觉得工作枯燥乏味，缺乏热情和冲劲，工作中不求有功、但求无过。三是创新意识欠缺。工作推进中因循守旧、观念保守，不敢突破常规和惯性思维，缺乏改革创新的精神和敢闯敢干的勇气，缺乏强烈的事业心。</w:t>
      </w:r>
    </w:p>
    <w:p>
      <w:pPr>
        <w:ind w:left="0" w:right="0" w:firstLine="560"/>
        <w:spacing w:before="450" w:after="450" w:line="312" w:lineRule="auto"/>
      </w:pPr>
      <w:r>
        <w:rPr>
          <w:rFonts w:ascii="宋体" w:hAnsi="宋体" w:eastAsia="宋体" w:cs="宋体"/>
          <w:color w:val="000"/>
          <w:sz w:val="28"/>
          <w:szCs w:val="28"/>
        </w:rPr>
        <w:t xml:space="preserve">　　(三)工作作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四)落实意识形态方面。一是意识形态理论学习重视不够，为应付检查而学习，学习主动性不高，在意识形态学习中针对性不强，缺乏自己的思考，与工作联系不强。二是缺乏深入调查研究的精神，满足于一知半解，对一些难点问题解决办法不多，缺乏解决实际问题的力度。三是应用网络新媒体积极正面引导的意识和本领有待进一步提高。</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对于以上存在的突出问题，本人非常重视，对照各级通知提出的分析要点，认真剖析问题产生的根源，虽然存在一定的客观原因，但主要是主观原因造成的，具体表现在以下五个方面:</w:t>
      </w:r>
    </w:p>
    <w:p>
      <w:pPr>
        <w:ind w:left="0" w:right="0" w:firstLine="560"/>
        <w:spacing w:before="450" w:after="450" w:line="312" w:lineRule="auto"/>
      </w:pPr>
      <w:r>
        <w:rPr>
          <w:rFonts w:ascii="宋体" w:hAnsi="宋体" w:eastAsia="宋体" w:cs="宋体"/>
          <w:color w:val="000"/>
          <w:sz w:val="28"/>
          <w:szCs w:val="28"/>
        </w:rPr>
        <w:t xml:space="preserve">　　(一)政治理论学习抓得不够。认为工作只要过得去就行，没有养成好的学习习惯，学习的自觉性、主动性不强。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不够深。认真学习党章党规和习近平总书记系列讲话精神，对照检查感觉自己无论是在党性修养还是思想境界上，与党中央对新时期党员干部的要求有差距。究其原因:一是党性修养放松。总认为自己是一名具有多年党龄的老党员，受党教育几十年，党性修养已经达到了一定的层次和程度，因而对加强党性修养和党性锻炼重视不够，干事创业热情不高，不思进取，工作能应付则应付、能敷衍则敷衍，拼搏进取的劲头减退。二是放松了艰苦奋斗的精神，淡忘了党的优良传统作风，在思想上对各类问题缺乏鲜明态度，错误地认为艰苦奋斗是“陈年老调”，再谈就跟不上“潮流”了，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三)宗旨意识不牢固。全心全意为人民服务是我们党的根本宗旨，近年来，随着生活水平日益提高和社会思想多元、多样、多变，为人民服务的宗旨意识有所淡化，未能在思想上关心群众，感情上贴近群众，工作上联系群众，行动上照顾群众，以至于群众评价不高、与群众关系不紧密、工作不被群众认可，同样对于关系群众切身利益的事情，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四)个人修养提高得还不够。工作中有惰性思想，害怕出现洗碗效应，认为多做多错，少做少错，存在风来加衣、雨来打伞的依赖习惯，只求过得去，不求过得硬，缺乏逢山开路、遇河架桥的闯劲，在思想深处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加强理论武装。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加强专业理论知识学习，结合自己的工作实际、行业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加强党性修养。党章是党性的全方位体现，下一阶段，本人将以党章为指导，在两个方面加强修养：一是加强道德修养。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二是加强作风修养，增强忧患意识，以锲而不舍的决心、驰而不息的劲头紧抓严抓作风建设，认真落实“八项规定”及各项“禁令”，自觉抵制“四风”，同时加强家风建设，练好“看家”本领，用良好家风引导积极向上的党风正气。</w:t>
      </w:r>
    </w:p>
    <w:p>
      <w:pPr>
        <w:ind w:left="0" w:right="0" w:firstLine="560"/>
        <w:spacing w:before="450" w:after="450" w:line="312" w:lineRule="auto"/>
      </w:pPr>
      <w:r>
        <w:rPr>
          <w:rFonts w:ascii="宋体" w:hAnsi="宋体" w:eastAsia="宋体" w:cs="宋体"/>
          <w:color w:val="000"/>
          <w:sz w:val="28"/>
          <w:szCs w:val="28"/>
        </w:rPr>
        <w:t xml:space="preserve">　　(三)增强宗旨意识。针对今年存在的脱离群众的问题，将扎实进行整改，真正把群众摆到心中最高位置，放下架子，沉下身子，自觉把群众当亲人，与群众交朋友，不断增进与人民群众的感情，提高做好群众工作的本领。把基层人民群众的所思所想、所急所盼作为干事情、做工作的首要问题，主动到一线去，到群众中去，学会在群众的实践中汲取智慧，善于从群众的呼声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四)强化意识形态工作。带头大力弘扬和践行社会主义核心价值观，牢牢把握正确的政治方向、舆论导向。在使用互联网时，积极转发正能量充沛、主旋律高昂的新闻，营造一个风清气正的网络空间。严格落实《焦家庄镇镇治理高价彩礼推动移风易俗实施方案》，加大宣传力度，着力倡导树立文明节俭的婚嫁新风、厚养薄葬的丧葬新风、艰苦奋斗的节俭新风和崇尚科学、反对迷信的文明新风。</w:t>
      </w:r>
    </w:p>
    <w:p>
      <w:pPr>
        <w:ind w:left="0" w:right="0" w:firstLine="560"/>
        <w:spacing w:before="450" w:after="450" w:line="312" w:lineRule="auto"/>
      </w:pPr>
      <w:r>
        <w:rPr>
          <w:rFonts w:ascii="宋体" w:hAnsi="宋体" w:eastAsia="宋体" w:cs="宋体"/>
          <w:color w:val="000"/>
          <w:sz w:val="28"/>
          <w:szCs w:val="28"/>
        </w:rPr>
        <w:t xml:space="preserve">　　未来一年中，本人将认真学习领会习近平新时代中国特色社会主义思想，坚定维护以习近平同志为核心的党中央权威和集中统一领导，全面贯彻落实党的十九大各项决策部署。会把生活会期间高度重视、认真整改的精神彻底贯彻下去，积极抓好问题深度查找、严肃党性分析，特别是关键问题整改等工作，结合党的十九大精神学习，继续牢固树立四个意识，积极培养党性修养，以更佳的精神，更好的状态，在实现中国梦的宏大征程中展现基层党员光彩。</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在今后的工作生活中，我将虚心对待他人的意见和建议，对于自身存在的问题，作出深入查摆和剖析，进一步完善整改措施，力争思想上有新的境界，工作上有新的起色，作风上有大的转变。</w:t>
      </w:r>
    </w:p>
    <w:p>
      <w:pPr>
        <w:ind w:left="0" w:right="0" w:firstLine="560"/>
        <w:spacing w:before="450" w:after="450" w:line="312" w:lineRule="auto"/>
      </w:pPr>
      <w:r>
        <w:rPr>
          <w:rFonts w:ascii="宋体" w:hAnsi="宋体" w:eastAsia="宋体" w:cs="宋体"/>
          <w:color w:val="000"/>
          <w:sz w:val="28"/>
          <w:szCs w:val="28"/>
        </w:rPr>
        <w:t xml:space="preserve">　　以上发言不妥之处，请大家批评指正。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20-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主题教育领导小组办公室《关于认真做好主题教育检视问题整改工作的通知》要求和本次民主生活会部署安排，会前，我深入学习了《党章》《习近平新时代中国特色社会主义思想学习纲要》等规定的篇目章节，认真对照党章党规找差距，全面整体检视、深入查摆了本人在“思想、政治、作风、能力、廉政”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一、对照“六个方面”找问题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比如在“八小时以外”，对一些损害党的形象的言论和行为，产生的负面影响认识不足，特别是微信群里的负面东西，抵制不力，我自己做群主的微信群有好几个，同学群、职工群、家庭群等等，认为只要自己不附和、不转发就行了，没有大胆地站出来批评和抨击，进行正确的引导。</w:t>
      </w:r>
    </w:p>
    <w:p>
      <w:pPr>
        <w:ind w:left="0" w:right="0" w:firstLine="560"/>
        <w:spacing w:before="450" w:after="450" w:line="312" w:lineRule="auto"/>
      </w:pPr>
      <w:r>
        <w:rPr>
          <w:rFonts w:ascii="宋体" w:hAnsi="宋体" w:eastAsia="宋体" w:cs="宋体"/>
          <w:color w:val="000"/>
          <w:sz w:val="28"/>
          <w:szCs w:val="28"/>
        </w:rPr>
        <w:t xml:space="preserve">　　2.政治纪律和政治规矩方面存在的问题。一是遵守政治纪律态度不坚决，大局观念和长远发展意识有待加强，有时会不顾长远发展追求短期效果和成绩，有时仅仅站在自己的角度思考问题，导致在工作过程中前瞻性、预见性不够，在超前服务、主动服务上做得还不够好。二是遵守执行不成文的规矩有欠缺。对面上存在的不守纪律和规矩的行为，刚性问责不足，有的干部认为只要在大是大非上立场坚定就行了，一些“细枝末节”的小问题没必要深究。比如，对“搞小圈子”、选边站队问题，还是不能旗帜鲜明地表示反对。</w:t>
      </w:r>
    </w:p>
    <w:p>
      <w:pPr>
        <w:ind w:left="0" w:right="0" w:firstLine="560"/>
        <w:spacing w:before="450" w:after="450" w:line="312" w:lineRule="auto"/>
      </w:pPr>
      <w:r>
        <w:rPr>
          <w:rFonts w:ascii="宋体" w:hAnsi="宋体" w:eastAsia="宋体" w:cs="宋体"/>
          <w:color w:val="000"/>
          <w:sz w:val="28"/>
          <w:szCs w:val="28"/>
        </w:rPr>
        <w:t xml:space="preserve">　　3.作风方面存在的问题。一是为人民服务的宗旨观念不够牢固，有时存在急于求成的情绪。在任务多、压力大的时候，有时首先想到的是怎样尽快完成，而不是首先考虑怎样做到最好，导致工作中产生了一些急躁情绪，影响工作效果。二是深入基层调研不够，真正沉下心来到基层为群众解决突出问题的情况不多，发现问题不准，致使工作效果不够理想，对群众反映的一些问题，了解面上情况多，因为深入基层调查研究不够，没有掌握第一手资料，现场解决问题较少。三是对机关作风反弹回潮等问题，批评不多，纠正不足。</w:t>
      </w:r>
    </w:p>
    <w:p>
      <w:pPr>
        <w:ind w:left="0" w:right="0" w:firstLine="560"/>
        <w:spacing w:before="450" w:after="450" w:line="312" w:lineRule="auto"/>
      </w:pPr>
      <w:r>
        <w:rPr>
          <w:rFonts w:ascii="宋体" w:hAnsi="宋体" w:eastAsia="宋体" w:cs="宋体"/>
          <w:color w:val="000"/>
          <w:sz w:val="28"/>
          <w:szCs w:val="28"/>
        </w:rPr>
        <w:t xml:space="preserve">　　4.担当作为方面存在的问题。一是责任担当不够。满足于常规性工作开展，习惯安于现状、按部就班，对工作困难和矛盾有畏难情绪，主动作为意识不强，存在慢落实、软落实现象，不敢“涉深水、破坚冰、啃硬骨头”，有时过于“计较”，工作职能有交叉就“踢皮球”，奉行多一事不如少一事，生怕“多做事、多吃亏”。二是谋划工作缺乏科学性。总感觉“时间都去哪了”，每天看起来践行‘四个意识’，扎扎实实推进生态环境保护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5.组织生活方面存在的问题。一是重视程度不够，参加组织生活积极性不高，没有从思想深处认识到党的组织生活的重要意义，没有起到模范带头作用。二是开展批评与自我批评方面顾虑多、弹性多、刚性少，自我批评没“面子”，批评领导丢“帽子”，批评下级失“票子”，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6.落实全面从严治党责任方面存在的问题。一是监督责任落实还不到位。集团公司纪委出台了监督责任清单，作为纪委书记对责任落实情况较少开展监督检查，开展监督检查缺少针对性和实效性，使责任清单成形了“空中阁楼”。二是执纪监督的力度不够。有时怕执行规定过严，会束缚干部手脚，影响干部积极性;有畏难思想，怕招怨气、怕捅娄子，对一些苗头性、倾向性问题重视不够，该提醒的没有提醒，该批评的没有批评，“全面从严治党”的思想没有得到有效贯彻落实，敢管敢严力度还有待加强。三是执纪监督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二、对照存在问题找原因1.理论武装不到位，理想信念有所松懈。作为一名从事政工多年的干部，认为在理想信念方面是比较坚定的，加上有基层多个岗位工作的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群众观念有所弱化。自己是从农村家庭出来的孩子，自认为对民心民情、民意民需是深刻理解的。但是随着工作职务的变化，减少了基层调研、疏远了基层群众、忽视了干群关系，对民生诉求体察不够，关注不够，解决群众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政工工作了20多年，觉得这工作是最讲政治和纪律的地方，也是最讲党性的部门，或多或少产生了自我满足的思想，自认为党性很强，修养很高，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领导干部，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三、整改措施及努力方向1.强化忠诚意识，做到心中有党。一是强化理论学习。要把学习作为提升领导水平、提高党性修养、坚实理想信念的重要手段。每天挤出1个小时以上时间自学，重点学习XX精神，深刻领会习近平总书记重要讲话精神，同时加强对履职必备的政策法规、专业知识的学习，不断修炼政德、职德和品德，多向基层和群众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主动“沾土气”、“接地气”，平均每天至少2次以上深入一线，进一步畅通职工互联互通渠道，搭好为民排忧解难平台。二是要站在全局的高度，超前预测，超前研究，超前行动，协助领导提高决策的科学性。三是要把握重点工作和工作重点，做到早介入、早思考、早研究，提前安排，增强工作的主动性。根据工作重点提前将工作细化、分解，落实到人。四是要对领导交办的事，说办就办、急事急办、特事特办，决不能推诿扯皮，决不能消极怠工。</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要正确理解纪委负监督责任的科学内涵，自觉调整思路，属于纪检监察系统牵头的工作，责无旁贷，坚持到位不越位、牵头不包办、督促不代替;二是突出履职重点，监督和惩处是纪检监察机关的主要职责，要牢固树立有案必查是尽职、有案不查是失职、压案不查是渎职的理念，强化办案工作的组织领导和工作保障，完善了健全切合实际、简便易行、有效管用的监督制度;三是强化履职保障，践行‘四个意识’，扎扎实实推进生态环境保护督促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新修订的“三条例、两准则”，严格遵守**八项规定精神，认真落实党风廉洁建设“一岗双责”。二是把握运用好监督执纪“四种形态”，重点推动党内监督制度的建立健全和执行落实，不断扎紧制度笼子、净化政治生态，全面推进从严治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黑体" w:hAnsi="黑体" w:eastAsia="黑体" w:cs="黑体"/>
          <w:color w:val="000000"/>
          <w:sz w:val="36"/>
          <w:szCs w:val="36"/>
          <w:b w:val="1"/>
          <w:bCs w:val="1"/>
        </w:rPr>
        <w:t xml:space="preserve">第11篇: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第12篇: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日前，我们单位党支部开展了“向郑德荣同志学习”专题民主生活会。学习《中共中央关于追授郑德荣等7名同志“全国优秀共产党员”称号的决定》以后，反思自身和社会现象。以下是我个人对照检查材料。</w:t>
      </w:r>
    </w:p>
    <w:p>
      <w:pPr>
        <w:ind w:left="0" w:right="0" w:firstLine="560"/>
        <w:spacing w:before="450" w:after="450" w:line="312" w:lineRule="auto"/>
      </w:pPr>
      <w:r>
        <w:rPr>
          <w:rFonts w:ascii="宋体" w:hAnsi="宋体" w:eastAsia="宋体" w:cs="宋体"/>
          <w:color w:val="000"/>
          <w:sz w:val="28"/>
          <w:szCs w:val="28"/>
        </w:rPr>
        <w:t xml:space="preserve">　　1，存在着对党的基本理论、基本路线、基本纲领、基本经验、基本要求学习不深不透的问题。尤其是对党史和马克思主义哲学掌握的不系统、不全面、不扎实。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2，存在着对一些社会不良思潮、不正确言论斗争不坚决、不彻底的问题。对一些乱发牢骚、低俗的不良言论、段子、信息等，不能坚决抵制。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3，专业理论知识还不够丰富。自己各个方面进步，但相比其它一些优秀党员，自己的进步还太慢，党性修养方面还要提升，力争使自己成为一名优秀的党员。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1，作风建设仍需加强。郑德荣等7名同志的先进事迹，更加强调了当前作风建设的重要性。有些干部作风浮夸，抓工作不牢不实，有的甚至欺上瞒下，造虚假材料，印证了我们作风建设永远在路上。我们必须清醒认识到，通过党的群众路线教育实践活动，作风建设取得的成效只是初步的，基础并不牢固，有待时间的检验。要坚持标准不降、力度不减、工作不松，深化整改落实、锲而不舍、驰而不息地加强和改进作风建设，推动扶贫攻坚奔小康工作取得真正的实效。</w:t>
      </w:r>
    </w:p>
    <w:p>
      <w:pPr>
        <w:ind w:left="0" w:right="0" w:firstLine="560"/>
        <w:spacing w:before="450" w:after="450" w:line="312" w:lineRule="auto"/>
      </w:pPr>
      <w:r>
        <w:rPr>
          <w:rFonts w:ascii="宋体" w:hAnsi="宋体" w:eastAsia="宋体" w:cs="宋体"/>
          <w:color w:val="000"/>
          <w:sz w:val="28"/>
          <w:szCs w:val="28"/>
        </w:rPr>
        <w:t xml:space="preserve">　　2，思想教育建设应常抓不懈。习近平总书记指出，对党员、干部来说，思想上的滑坡是最严重的病变；思想认识问题一时解决了，不等于永远解决。大家都能意识到，作风问题根源在思想上出现了松动。“思想上松一寸，行动上就会散一尺。”因此，思想教育必须常抓不懈。要持续加强思想建党，更加重视党员干部的思想政治工作；持续加强党性和道德教育，引导党员干部坚定理想信念、坚守精神追求；持续加强警示教育，让广大党员、干部受警醒、明底线、知敬畏，主动在思想上划出红线、在行为上明确界限，真正敬法畏纪、遵规守矩，引导党员干部特别是领导干部，进一步提升改进作风、坚持从严治党的认识，进一步坚定持续加强作风建设的自觉性。</w:t>
      </w:r>
    </w:p>
    <w:p>
      <w:pPr>
        <w:ind w:left="0" w:right="0" w:firstLine="560"/>
        <w:spacing w:before="450" w:after="450" w:line="312" w:lineRule="auto"/>
      </w:pPr>
      <w:r>
        <w:rPr>
          <w:rFonts w:ascii="宋体" w:hAnsi="宋体" w:eastAsia="宋体" w:cs="宋体"/>
          <w:color w:val="000"/>
          <w:sz w:val="28"/>
          <w:szCs w:val="28"/>
        </w:rPr>
        <w:t xml:space="preserve">　　3，工作纪律必须落实到位。纪律严明，历来是我们党的真正优势，也是党的的一贯作风。我们已经进入了从严治党的“新常态”，今后纪律规定只能更多，执行只能更严，检查只能更频繁，惩处只能更严厉，决不能松懈，更要敢于较真。全体党员领导干部，必须清醒认识这一点。要继续加强对党员干部的教育管理，抓好工作纪律，要平时多讲一点，管严一点，让广大党员干部了解形势，知道相关规定，从根本上改掉不良作风。对于有不良苗头的同志，领导同志要履行主体责任，及时拉袖子提醒，该谈话的谈话，该批评的批评，使他们醒悟过来，避免犯更大错误。同时，对于将纪律规定置若罔闻，搞“四风”毫无顾忌，搞腐败心存侥幸的党员干部，也要狠下心、硬起手，及时严惩害群之马，避免不良风气滋生蔓延。</w:t>
      </w:r>
    </w:p>
    <w:p>
      <w:pPr>
        <w:ind w:left="0" w:right="0" w:firstLine="560"/>
        <w:spacing w:before="450" w:after="450" w:line="312" w:lineRule="auto"/>
      </w:pPr>
      <w:r>
        <w:rPr>
          <w:rFonts w:ascii="黑体" w:hAnsi="黑体" w:eastAsia="黑体" w:cs="黑体"/>
          <w:color w:val="000000"/>
          <w:sz w:val="36"/>
          <w:szCs w:val="36"/>
          <w:b w:val="1"/>
          <w:bCs w:val="1"/>
        </w:rPr>
        <w:t xml:space="preserve">第13篇: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第14篇: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第15篇: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第16篇: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第17篇: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2025-04-25T16:59:07+08:00</dcterms:created>
  <dcterms:modified xsi:type="dcterms:W3CDTF">2025-04-25T16:59:07+08:00</dcterms:modified>
</cp:coreProperties>
</file>

<file path=docProps/custom.xml><?xml version="1.0" encoding="utf-8"?>
<Properties xmlns="http://schemas.openxmlformats.org/officeDocument/2006/custom-properties" xmlns:vt="http://schemas.openxmlformats.org/officeDocument/2006/docPropsVTypes"/>
</file>