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政治忠诚,政治定力,政治担当 政治能力自我评价 5个政治标准自查4篇</w:t>
      </w:r>
      <w:bookmarkEnd w:id="1"/>
    </w:p>
    <w:p>
      <w:pPr>
        <w:jc w:val="center"/>
        <w:spacing w:before="0" w:after="450"/>
      </w:pPr>
      <w:r>
        <w:rPr>
          <w:rFonts w:ascii="Arial" w:hAnsi="Arial" w:eastAsia="Arial" w:cs="Arial"/>
          <w:color w:val="999999"/>
          <w:sz w:val="20"/>
          <w:szCs w:val="20"/>
        </w:rPr>
        <w:t xml:space="preserve">来源：网络  作者：心如止水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牢记政治身份、坚守政治信仰、锤炼政治忠诚,是共产党人必须首先修好的“心学”。以下是为大家整理的政治忠诚,政治定力,政治担当 政治能力自我评价 五个政治标准自查【四篇】,欢迎品鉴!政治忠诚,政治定力,政治担当 政治能力自我评价 五个政治标准自...</w:t>
      </w:r>
    </w:p>
    <w:p>
      <w:pPr>
        <w:ind w:left="0" w:right="0" w:firstLine="560"/>
        <w:spacing w:before="450" w:after="450" w:line="312" w:lineRule="auto"/>
      </w:pPr>
      <w:r>
        <w:rPr>
          <w:rFonts w:ascii="宋体" w:hAnsi="宋体" w:eastAsia="宋体" w:cs="宋体"/>
          <w:color w:val="000"/>
          <w:sz w:val="28"/>
          <w:szCs w:val="28"/>
        </w:rPr>
        <w:t xml:space="preserve">牢记政治身份、坚守政治信仰、锤炼政治忠诚,是共产党人必须首先修好的“心学”。以下是为大家整理的政治忠诚,政治定力,政治担当 政治能力自我评价 五个政治标准自查【四篇】,欢迎品鉴!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五个政治标准自查1</w:t>
      </w:r>
    </w:p>
    <w:p>
      <w:pPr>
        <w:ind w:left="0" w:right="0" w:firstLine="560"/>
        <w:spacing w:before="450" w:after="450" w:line="312" w:lineRule="auto"/>
      </w:pPr>
      <w:r>
        <w:rPr>
          <w:rFonts w:ascii="宋体" w:hAnsi="宋体" w:eastAsia="宋体" w:cs="宋体"/>
          <w:color w:val="000"/>
          <w:sz w:val="28"/>
          <w:szCs w:val="28"/>
        </w:rPr>
        <w:t xml:space="preserve">　　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(一)把握政治方向方面</w:t>
      </w:r>
    </w:p>
    <w:p>
      <w:pPr>
        <w:ind w:left="0" w:right="0" w:firstLine="560"/>
        <w:spacing w:before="450" w:after="450" w:line="312" w:lineRule="auto"/>
      </w:pPr>
      <w:r>
        <w:rPr>
          <w:rFonts w:ascii="宋体" w:hAnsi="宋体" w:eastAsia="宋体" w:cs="宋体"/>
          <w:color w:val="000"/>
          <w:sz w:val="28"/>
          <w:szCs w:val="28"/>
        </w:rPr>
        <w:t xml:space="preserve">　　班子成员牢固树立向党中央看齐、向党的理论和路线方针政策看齐、向中央和省委、市委、区委重大决策部署看齐的党性观念。一是用理论武装头脑。坚持把深入学习贯彻习近平新时代中国特色社会主义思想摆在政治理论学习的首位，深入开展“不忘初心、牢记使命”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2024年1号、2号文件、市纪委《推进纪检监察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　　(二)加强政治领导方面</w:t>
      </w:r>
    </w:p>
    <w:p>
      <w:pPr>
        <w:ind w:left="0" w:right="0" w:firstLine="560"/>
        <w:spacing w:before="450" w:after="450" w:line="312" w:lineRule="auto"/>
      </w:pPr>
      <w:r>
        <w:rPr>
          <w:rFonts w:ascii="宋体" w:hAnsi="宋体" w:eastAsia="宋体" w:cs="宋体"/>
          <w:color w:val="000"/>
          <w:sz w:val="28"/>
          <w:szCs w:val="28"/>
        </w:rPr>
        <w:t xml:space="preserve">　　班子成员充分认识习近平总书记在全党的核心地位对于推进党的事业的定海神针作用，坚决维护习近平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　　(三)夯实政治根基方面</w:t>
      </w:r>
    </w:p>
    <w:p>
      <w:pPr>
        <w:ind w:left="0" w:right="0" w:firstLine="560"/>
        <w:spacing w:before="450" w:after="450" w:line="312" w:lineRule="auto"/>
      </w:pPr>
      <w:r>
        <w:rPr>
          <w:rFonts w:ascii="宋体" w:hAnsi="宋体" w:eastAsia="宋体" w:cs="宋体"/>
          <w:color w:val="000"/>
          <w:sz w:val="28"/>
          <w:szCs w:val="28"/>
        </w:rPr>
        <w:t xml:space="preserve">　　“从群众中来，到群众中去”是我们党践行的群众路线理念之一。人民群众的拥护和支持是我们党最可靠的力量源泉。一是把赢得民心民意、汇集民智民力作为工作中重要着力点。上半年以来，在群众身边腐败和作风问题专项治理方面，共发现问题65个，立案9起，处理人数63人，其中党纪政纪处分7人，组织处理56人，通报曝光6起，追缴退还资金147.87万元。扶贫领域腐败和作风问题专项治理方面，检查扶贫项目107个，涉及资金600余万元，共发现问题21个，立案4起，处理9人，其中党纪政纪处分1人，组织处理8人，通报曝光4起，追缴退还资金1.5万元。二是把基层减负年作为工作中重要突破点。在形式主义官僚主义专项治理方面，按照《**区委印发的通知》要求，出台了《**区集中开展形式主义官僚主义专项整治行动监督督查方案》《集中开展形式主义官僚主义专项整治行动监督督查组工作方案》，扎实开展形式主义官僚主义专项治理工作，共发现问题2个，立案2起，党纪政纪处分2人;在节假日期间“四风”专项督查方面，紧盯重要时间节点，认真开展专项督查行动，共派出督察组85(个)次，督查人员人217次，检查单位394(个)次，共发现问题49个，反馈整改48个，查处1个。</w:t>
      </w:r>
    </w:p>
    <w:p>
      <w:pPr>
        <w:ind w:left="0" w:right="0" w:firstLine="560"/>
        <w:spacing w:before="450" w:after="450" w:line="312" w:lineRule="auto"/>
      </w:pPr>
      <w:r>
        <w:rPr>
          <w:rFonts w:ascii="宋体" w:hAnsi="宋体" w:eastAsia="宋体" w:cs="宋体"/>
          <w:color w:val="000"/>
          <w:sz w:val="28"/>
          <w:szCs w:val="28"/>
        </w:rPr>
        <w:t xml:space="preserve">　　(四)涵养政治生态方面</w:t>
      </w:r>
    </w:p>
    <w:p>
      <w:pPr>
        <w:ind w:left="0" w:right="0" w:firstLine="560"/>
        <w:spacing w:before="450" w:after="450" w:line="312" w:lineRule="auto"/>
      </w:pPr>
      <w:r>
        <w:rPr>
          <w:rFonts w:ascii="宋体" w:hAnsi="宋体" w:eastAsia="宋体" w:cs="宋体"/>
          <w:color w:val="000"/>
          <w:sz w:val="28"/>
          <w:szCs w:val="28"/>
        </w:rPr>
        <w:t xml:space="preserve">　　一是坚持政治方向引领。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574名党员干部和78个单位涉及提拔重用、各类换届代表资格、各类评先评优、各类职务职级等事项进行了廉政审查;对23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　　(五)防范政治风险方面</w:t>
      </w:r>
    </w:p>
    <w:p>
      <w:pPr>
        <w:ind w:left="0" w:right="0" w:firstLine="560"/>
        <w:spacing w:before="450" w:after="450" w:line="312" w:lineRule="auto"/>
      </w:pPr>
      <w:r>
        <w:rPr>
          <w:rFonts w:ascii="宋体" w:hAnsi="宋体" w:eastAsia="宋体" w:cs="宋体"/>
          <w:color w:val="000"/>
          <w:sz w:val="28"/>
          <w:szCs w:val="28"/>
        </w:rPr>
        <w:t xml:space="preserve">　　一是建立健全意识形态工作考核和责任追究机制。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　　(六)永葆政治本色方面</w:t>
      </w:r>
    </w:p>
    <w:p>
      <w:pPr>
        <w:ind w:left="0" w:right="0" w:firstLine="560"/>
        <w:spacing w:before="450" w:after="450" w:line="312" w:lineRule="auto"/>
      </w:pPr>
      <w:r>
        <w:rPr>
          <w:rFonts w:ascii="宋体" w:hAnsi="宋体" w:eastAsia="宋体" w:cs="宋体"/>
          <w:color w:val="000"/>
          <w:sz w:val="28"/>
          <w:szCs w:val="28"/>
        </w:rPr>
        <w:t xml:space="preserve">　　全力协助区委落实党风廉政建设党委主体责任，刚性落实好纪委监委监督责任，切实当好党风廉政建设的监督者，推动全面从严治党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363次918人，科级领导干部共开展谈心谈话4367次6221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94人，其中，组织处理69人，纪律轻处分18人，纪律重处分12人，移送司法机关4人。</w:t>
      </w:r>
    </w:p>
    <w:p>
      <w:pPr>
        <w:ind w:left="0" w:right="0" w:firstLine="560"/>
        <w:spacing w:before="450" w:after="450" w:line="312" w:lineRule="auto"/>
      </w:pPr>
      <w:r>
        <w:rPr>
          <w:rFonts w:ascii="宋体" w:hAnsi="宋体" w:eastAsia="宋体" w:cs="宋体"/>
          <w:color w:val="000"/>
          <w:sz w:val="28"/>
          <w:szCs w:val="28"/>
        </w:rPr>
        <w:t xml:space="preserve">　　(七)提高政治能力方面</w:t>
      </w:r>
    </w:p>
    <w:p>
      <w:pPr>
        <w:ind w:left="0" w:right="0" w:firstLine="560"/>
        <w:spacing w:before="450" w:after="450" w:line="312" w:lineRule="auto"/>
      </w:pPr>
      <w:r>
        <w:rPr>
          <w:rFonts w:ascii="宋体" w:hAnsi="宋体" w:eastAsia="宋体" w:cs="宋体"/>
          <w:color w:val="000"/>
          <w:sz w:val="28"/>
          <w:szCs w:val="28"/>
        </w:rPr>
        <w:t xml:space="preserve">　　一是在理论学习上下功夫，树牢政治理想。加强政治理论学习，深入推进“不忘初心、牢记使命”主题教育常态化制度化，抓好习近平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(一)把握政治方向方面</w:t>
      </w:r>
    </w:p>
    <w:p>
      <w:pPr>
        <w:ind w:left="0" w:right="0" w:firstLine="560"/>
        <w:spacing w:before="450" w:after="450" w:line="312" w:lineRule="auto"/>
      </w:pPr>
      <w:r>
        <w:rPr>
          <w:rFonts w:ascii="宋体" w:hAnsi="宋体" w:eastAsia="宋体" w:cs="宋体"/>
          <w:color w:val="000"/>
          <w:sz w:val="28"/>
          <w:szCs w:val="28"/>
        </w:rPr>
        <w:t xml:space="preserve">　　政治理论学习教育有待深入，集体学习多，个人自学较少;落实上级要求学习多，带着问题组织专题学习少。依然存在“以干代学”、“先干后学”、“现学现用”的思想倾向，未能把习近平新时代中国特色社会主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　　(二)加强政治领导方面</w:t>
      </w:r>
    </w:p>
    <w:p>
      <w:pPr>
        <w:ind w:left="0" w:right="0" w:firstLine="560"/>
        <w:spacing w:before="450" w:after="450" w:line="312" w:lineRule="auto"/>
      </w:pPr>
      <w:r>
        <w:rPr>
          <w:rFonts w:ascii="宋体" w:hAnsi="宋体" w:eastAsia="宋体" w:cs="宋体"/>
          <w:color w:val="000"/>
          <w:sz w:val="28"/>
          <w:szCs w:val="28"/>
        </w:rPr>
        <w:t xml:space="preserve">　　在实际工作中，离高标准高要求仍存在一定的差距。从全局角度去全盘统筹、考虑把握不够，工作部署前瞻性、创新性不够，政策执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　　(三)夯实政治根基方面</w:t>
      </w:r>
    </w:p>
    <w:p>
      <w:pPr>
        <w:ind w:left="0" w:right="0" w:firstLine="560"/>
        <w:spacing w:before="450" w:after="450" w:line="312" w:lineRule="auto"/>
      </w:pPr>
      <w:r>
        <w:rPr>
          <w:rFonts w:ascii="宋体" w:hAnsi="宋体" w:eastAsia="宋体" w:cs="宋体"/>
          <w:color w:val="000"/>
          <w:sz w:val="28"/>
          <w:szCs w:val="28"/>
        </w:rPr>
        <w:t xml:space="preserve">　　“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　　(四)涵养政治生态方面</w:t>
      </w:r>
    </w:p>
    <w:p>
      <w:pPr>
        <w:ind w:left="0" w:right="0" w:firstLine="560"/>
        <w:spacing w:before="450" w:after="450" w:line="312" w:lineRule="auto"/>
      </w:pPr>
      <w:r>
        <w:rPr>
          <w:rFonts w:ascii="宋体" w:hAnsi="宋体" w:eastAsia="宋体" w:cs="宋体"/>
          <w:color w:val="000"/>
          <w:sz w:val="28"/>
          <w:szCs w:val="28"/>
        </w:rPr>
        <w:t xml:space="preserve">　　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　　(五)防范政治风险方面</w:t>
      </w:r>
    </w:p>
    <w:p>
      <w:pPr>
        <w:ind w:left="0" w:right="0" w:firstLine="560"/>
        <w:spacing w:before="450" w:after="450" w:line="312" w:lineRule="auto"/>
      </w:pPr>
      <w:r>
        <w:rPr>
          <w:rFonts w:ascii="宋体" w:hAnsi="宋体" w:eastAsia="宋体" w:cs="宋体"/>
          <w:color w:val="000"/>
          <w:sz w:val="28"/>
          <w:szCs w:val="28"/>
        </w:rPr>
        <w:t xml:space="preserve">　　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　　(六)永葆政治本色方面</w:t>
      </w:r>
    </w:p>
    <w:p>
      <w:pPr>
        <w:ind w:left="0" w:right="0" w:firstLine="560"/>
        <w:spacing w:before="450" w:after="450" w:line="312" w:lineRule="auto"/>
      </w:pPr>
      <w:r>
        <w:rPr>
          <w:rFonts w:ascii="宋体" w:hAnsi="宋体" w:eastAsia="宋体" w:cs="宋体"/>
          <w:color w:val="000"/>
          <w:sz w:val="28"/>
          <w:szCs w:val="28"/>
        </w:rPr>
        <w:t xml:space="preserve">　　落实党风廉政建设细节方面还存在一定问题，比如“雁过拔毛”式腐败问题仍有发生，反腐败斗争形式依然任重道远;比如对部分党员干部平常存在的苗头性、倾向性问题批评教育下沉一级或深入挖掘不够，未坚持追踪督促整改落实。</w:t>
      </w:r>
    </w:p>
    <w:p>
      <w:pPr>
        <w:ind w:left="0" w:right="0" w:firstLine="560"/>
        <w:spacing w:before="450" w:after="450" w:line="312" w:lineRule="auto"/>
      </w:pPr>
      <w:r>
        <w:rPr>
          <w:rFonts w:ascii="宋体" w:hAnsi="宋体" w:eastAsia="宋体" w:cs="宋体"/>
          <w:color w:val="000"/>
          <w:sz w:val="28"/>
          <w:szCs w:val="28"/>
        </w:rPr>
        <w:t xml:space="preserve">　　(七)提高政治能力方面</w:t>
      </w:r>
    </w:p>
    <w:p>
      <w:pPr>
        <w:ind w:left="0" w:right="0" w:firstLine="560"/>
        <w:spacing w:before="450" w:after="450" w:line="312" w:lineRule="auto"/>
      </w:pPr>
      <w:r>
        <w:rPr>
          <w:rFonts w:ascii="宋体" w:hAnsi="宋体" w:eastAsia="宋体" w:cs="宋体"/>
          <w:color w:val="000"/>
          <w:sz w:val="28"/>
          <w:szCs w:val="28"/>
        </w:rPr>
        <w:t xml:space="preserve">　　思想上仍存在畏难情绪，愿意干短期内见效快、容易干、出成绩的事，对一些历史遗留的“老大难”“肠梗阻”以及新暴露出来的腐败问题，仍缺乏担当作为的干劲、韧劲、狠劲。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(一)进一步提高政治站位</w:t>
      </w:r>
    </w:p>
    <w:p>
      <w:pPr>
        <w:ind w:left="0" w:right="0" w:firstLine="560"/>
        <w:spacing w:before="450" w:after="450" w:line="312" w:lineRule="auto"/>
      </w:pPr>
      <w:r>
        <w:rPr>
          <w:rFonts w:ascii="宋体" w:hAnsi="宋体" w:eastAsia="宋体" w:cs="宋体"/>
          <w:color w:val="000"/>
          <w:sz w:val="28"/>
          <w:szCs w:val="28"/>
        </w:rPr>
        <w:t xml:space="preserve">　　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　　(二)进一步加强理论更新</w:t>
      </w:r>
    </w:p>
    <w:p>
      <w:pPr>
        <w:ind w:left="0" w:right="0" w:firstLine="560"/>
        <w:spacing w:before="450" w:after="450" w:line="312" w:lineRule="auto"/>
      </w:pPr>
      <w:r>
        <w:rPr>
          <w:rFonts w:ascii="宋体" w:hAnsi="宋体" w:eastAsia="宋体" w:cs="宋体"/>
          <w:color w:val="000"/>
          <w:sz w:val="28"/>
          <w:szCs w:val="28"/>
        </w:rPr>
        <w:t xml:space="preserve">　　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　　(三)进一步夯实干部作风</w:t>
      </w:r>
    </w:p>
    <w:p>
      <w:pPr>
        <w:ind w:left="0" w:right="0" w:firstLine="560"/>
        <w:spacing w:before="450" w:after="450" w:line="312" w:lineRule="auto"/>
      </w:pPr>
      <w:r>
        <w:rPr>
          <w:rFonts w:ascii="宋体" w:hAnsi="宋体" w:eastAsia="宋体" w:cs="宋体"/>
          <w:color w:val="000"/>
          <w:sz w:val="28"/>
          <w:szCs w:val="28"/>
        </w:rPr>
        <w:t xml:space="preserve">　　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　　(四)进一步严格廉洁自律</w:t>
      </w:r>
    </w:p>
    <w:p>
      <w:pPr>
        <w:ind w:left="0" w:right="0" w:firstLine="560"/>
        <w:spacing w:before="450" w:after="450" w:line="312" w:lineRule="auto"/>
      </w:pPr>
      <w:r>
        <w:rPr>
          <w:rFonts w:ascii="宋体" w:hAnsi="宋体" w:eastAsia="宋体" w:cs="宋体"/>
          <w:color w:val="000"/>
          <w:sz w:val="28"/>
          <w:szCs w:val="28"/>
        </w:rPr>
        <w:t xml:space="preserve">　　持续细化分解班子成员党风廉政建设责任，科学运用监督执纪“四种形态”，对严重违反作风纪律的干部加大问责，把全面从严治党的信号传输到每一根“神经末梢”。</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五个政治标准自查2</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五个政治标准自查3</w:t>
      </w:r>
    </w:p>
    <w:p>
      <w:pPr>
        <w:ind w:left="0" w:right="0" w:firstLine="560"/>
        <w:spacing w:before="450" w:after="450" w:line="312" w:lineRule="auto"/>
      </w:pPr>
      <w:r>
        <w:rPr>
          <w:rFonts w:ascii="宋体" w:hAnsi="宋体" w:eastAsia="宋体" w:cs="宋体"/>
          <w:color w:val="000"/>
          <w:sz w:val="28"/>
          <w:szCs w:val="28"/>
        </w:rPr>
        <w:t xml:space="preserve">　　2024年，本人积极学习党的各项理论政策，加强对自身政治素质的锤炼， 以高度的政治责任心履行好相关工作，现对个人 2024年度政治素质进行自查，内容如下：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 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五个政治标准自查4</w:t>
      </w:r>
    </w:p>
    <w:p>
      <w:pPr>
        <w:ind w:left="0" w:right="0" w:firstLine="560"/>
        <w:spacing w:before="450" w:after="450" w:line="312" w:lineRule="auto"/>
      </w:pPr>
      <w:r>
        <w:rPr>
          <w:rFonts w:ascii="宋体" w:hAnsi="宋体" w:eastAsia="宋体" w:cs="宋体"/>
          <w:color w:val="000"/>
          <w:sz w:val="28"/>
          <w:szCs w:val="28"/>
        </w:rPr>
        <w:t xml:space="preserve">　　根据《关于转发〈关于印发《九届区党委脱贫攻坚专项巡视被巡视地方(单位)政治生态定量定性评估办法》的通知〉的通知》精神，xxx党委高度重视，立即组织开展对机关政治生态建设情况进行了认真自查自评，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xxx党委切实发挥领导核心作用，团结带领全局党员干部，以党的建设引领教育事业的健康发展，确保了教育事业发展的正确方向。xxx机关党员干部能够牢固树立“四个意识”，坚持正确的政治方向，做到在思想上拥戴核心、政治上维护核心、行动上紧跟核心，始终与以习近平同志为核心的党中央保持高度一致。坚定贯彻落实中央、区党委、市委重要决策部署，坚决维护习近平总书记在党中央和全党核心地位，坚决维护党中央权威和集中统一领导。在反对分裂斗争等重大原则问题上立场坚定、态度鲜明，在大是大非面前时刻保持清醒头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通知》要求，向局机关党员干部发放《被巡察地方(单位)政治生态自我评估调查问卷》37份，收回37份，平均得分为95.6分。成立由各科室负责人及支部书记组成的xxx政治生态状况量化评估小组，对《被巡视地方(单位)政治生态状况量化评估表》进行逐项研究评估，最终得分为95.65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(一)认真抓好党员干部思想政治教育</w:t>
      </w:r>
    </w:p>
    <w:p>
      <w:pPr>
        <w:ind w:left="0" w:right="0" w:firstLine="560"/>
        <w:spacing w:before="450" w:after="450" w:line="312" w:lineRule="auto"/>
      </w:pPr>
      <w:r>
        <w:rPr>
          <w:rFonts w:ascii="宋体" w:hAnsi="宋体" w:eastAsia="宋体" w:cs="宋体"/>
          <w:color w:val="000"/>
          <w:sz w:val="28"/>
          <w:szCs w:val="28"/>
        </w:rPr>
        <w:t xml:space="preserve">　　xxx将抓好党员干部职工思想教育作为进一步净化政治生态、全面落实全面从严治党主体责任的重要抓手和思想保证，着力提升党员干部党性修养和政治理论素养。认真学习贯彻落实党的十九大、十九届二中、三中全会精神和中央、区党委、市委重要会议精神及习近平总书记系列重要讲话精神，坚持结合工作实际进行学习研讨，坚持不定时随机抽查学习成果，坚持定期检查学习笔记，坚持适时开展学习效果测试。</w:t>
      </w:r>
    </w:p>
    <w:p>
      <w:pPr>
        <w:ind w:left="0" w:right="0" w:firstLine="560"/>
        <w:spacing w:before="450" w:after="450" w:line="312" w:lineRule="auto"/>
      </w:pPr>
      <w:r>
        <w:rPr>
          <w:rFonts w:ascii="宋体" w:hAnsi="宋体" w:eastAsia="宋体" w:cs="宋体"/>
          <w:color w:val="000"/>
          <w:sz w:val="28"/>
          <w:szCs w:val="28"/>
        </w:rPr>
        <w:t xml:space="preserve">　　(二)机关政治生态环境能够做到风清气正</w:t>
      </w:r>
    </w:p>
    <w:p>
      <w:pPr>
        <w:ind w:left="0" w:right="0" w:firstLine="560"/>
        <w:spacing w:before="450" w:after="450" w:line="312" w:lineRule="auto"/>
      </w:pPr>
      <w:r>
        <w:rPr>
          <w:rFonts w:ascii="宋体" w:hAnsi="宋体" w:eastAsia="宋体" w:cs="宋体"/>
          <w:color w:val="000"/>
          <w:sz w:val="28"/>
          <w:szCs w:val="28"/>
        </w:rPr>
        <w:t xml:space="preserve">　　局机关政治生态环境能够做到风清气正，全体党员干部能够履职尽责，廉洁自律，切实把党风廉政建设和反腐败工作要求落实在机关日常工作中。班子成员带头讲政治，讲大局，讲核心意识和看齐意识，积极干事创业;在重大事项决策上始终坚持民主集中制原则，修订完善党委议事规则，坚持党务政务公开制度、班子工作定期评议制度，提高民主决策的透明度。教育引导所有党员干部在任何时候不搞特权，不以权谋私，做到不越雷池、不踏红线，确保权力在有效规范运行;在干部选拔任用上始终坚持党管干部原则，严格按照党的干部工作原则、程序、纪律办事，不断规范业务流程，确保用制度管人、管权、管事相关工作的规范化水平，确保政治生态环境的风清气正，创造干事创业、公平竞争的良好氛围。</w:t>
      </w:r>
    </w:p>
    <w:p>
      <w:pPr>
        <w:ind w:left="0" w:right="0" w:firstLine="560"/>
        <w:spacing w:before="450" w:after="450" w:line="312" w:lineRule="auto"/>
      </w:pPr>
      <w:r>
        <w:rPr>
          <w:rFonts w:ascii="宋体" w:hAnsi="宋体" w:eastAsia="宋体" w:cs="宋体"/>
          <w:color w:val="000"/>
          <w:sz w:val="28"/>
          <w:szCs w:val="28"/>
        </w:rPr>
        <w:t xml:space="preserve">　　(三)脱贫攻坚干部队伍建设方面</w:t>
      </w:r>
    </w:p>
    <w:p>
      <w:pPr>
        <w:ind w:left="0" w:right="0" w:firstLine="560"/>
        <w:spacing w:before="450" w:after="450" w:line="312" w:lineRule="auto"/>
      </w:pPr>
      <w:r>
        <w:rPr>
          <w:rFonts w:ascii="宋体" w:hAnsi="宋体" w:eastAsia="宋体" w:cs="宋体"/>
          <w:color w:val="000"/>
          <w:sz w:val="28"/>
          <w:szCs w:val="28"/>
        </w:rPr>
        <w:t xml:space="preserve">　　xxx党委高度重视脱贫攻坚干部队伍建设，领导班子充分发挥主体作用，统一安排，明确责任，选优配强，选配政策水平高、专业能力强、实践经验丰富的党员干部和工作人员充实在脱贫攻坚一线坚持老中青结合的梯次配备，做到优势互补、活力增强、发展劲足。对不胜任脱贫攻坚工作的班子成员及时进行调整配强，确保脱贫攻坚一线领导班子坚强有力。</w:t>
      </w:r>
    </w:p>
    <w:p>
      <w:pPr>
        <w:ind w:left="0" w:right="0" w:firstLine="560"/>
        <w:spacing w:before="450" w:after="450" w:line="312" w:lineRule="auto"/>
      </w:pPr>
      <w:r>
        <w:rPr>
          <w:rFonts w:ascii="宋体" w:hAnsi="宋体" w:eastAsia="宋体" w:cs="宋体"/>
          <w:color w:val="000"/>
          <w:sz w:val="28"/>
          <w:szCs w:val="28"/>
        </w:rPr>
        <w:t xml:space="preserve">　　(四)建立健全各项规章制度</w:t>
      </w:r>
    </w:p>
    <w:p>
      <w:pPr>
        <w:ind w:left="0" w:right="0" w:firstLine="560"/>
        <w:spacing w:before="450" w:after="450" w:line="312" w:lineRule="auto"/>
      </w:pPr>
      <w:r>
        <w:rPr>
          <w:rFonts w:ascii="宋体" w:hAnsi="宋体" w:eastAsia="宋体" w:cs="宋体"/>
          <w:color w:val="000"/>
          <w:sz w:val="28"/>
          <w:szCs w:val="28"/>
        </w:rPr>
        <w:t xml:space="preserve">　　机关各项工作制度落实到位，制度了《xxx党委理论中心组学习制度》、《xxx机关周转房管理暂行办法》，修订完善《xxx机关支部“三会一课”制度》、《党小组学习制度》、《xxxxxx机关干部职工请销假暂行管理办法》等一系列规章制度，切实加强了干部队伍管理、严肃组织纪律、转变工作作风、提高工作效能，为树立xxx勤政务实、廉洁高效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近年来局机关政治生态建设取得了较为明显的成绩，但工作中依然存在一些不容忽视的问题。结合《关于印发〈九届区党委脱贫攻坚专项巡视被巡视地方(单位)政治生态定量定性评估办法〉的通知》，局党委对xxx机关政治生态建设中存在的问题进行了全面的梳理自查，这些问题主要表现为以下两个方面。</w:t>
      </w:r>
    </w:p>
    <w:p>
      <w:pPr>
        <w:ind w:left="0" w:right="0" w:firstLine="560"/>
        <w:spacing w:before="450" w:after="450" w:line="312" w:lineRule="auto"/>
      </w:pPr>
      <w:r>
        <w:rPr>
          <w:rFonts w:ascii="宋体" w:hAnsi="宋体" w:eastAsia="宋体" w:cs="宋体"/>
          <w:color w:val="000"/>
          <w:sz w:val="28"/>
          <w:szCs w:val="28"/>
        </w:rPr>
        <w:t xml:space="preserve">　　一是落实党的组织生活制度不够严格的问题。支部“三会一课”中党小组会议制度执行的不够到位，有时存在走形式、走过场的现象，还没能真正发挥党小组应有的作用;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宋体" w:hAnsi="宋体" w:eastAsia="宋体" w:cs="宋体"/>
          <w:color w:val="000"/>
          <w:sz w:val="28"/>
          <w:szCs w:val="28"/>
        </w:rPr>
        <w:t xml:space="preserve">　　二是开展批评与自我批评不经常，不深入的问题。在组织召开民主生活会和组织生活会时，批评和自我批评武器运用不到位，还没有实实在在达到红脸出汗、净化心灵的应有的效果。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w:t>
      </w:r>
    </w:p>
    <w:p>
      <w:pPr>
        <w:ind w:left="0" w:right="0" w:firstLine="560"/>
        <w:spacing w:before="450" w:after="450" w:line="312" w:lineRule="auto"/>
      </w:pPr>
      <w:r>
        <w:rPr>
          <w:rFonts w:ascii="宋体" w:hAnsi="宋体" w:eastAsia="宋体" w:cs="宋体"/>
          <w:color w:val="000"/>
          <w:sz w:val="28"/>
          <w:szCs w:val="28"/>
        </w:rPr>
        <w:t xml:space="preserve">　　持续将加强政治理论学习摆在自身建设的首要位置，加强理论学习，重点学习党的十九大、十九届二中、三中全会精神和习近平总书记系列重要讲话精神，系统学习党的路线方针政策以及最新理论成果，进一步坚定理想信念，不断用党的政策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(二)加强纪律建设,守好纪律底线</w:t>
      </w:r>
    </w:p>
    <w:p>
      <w:pPr>
        <w:ind w:left="0" w:right="0" w:firstLine="560"/>
        <w:spacing w:before="450" w:after="450" w:line="312" w:lineRule="auto"/>
      </w:pPr>
      <w:r>
        <w:rPr>
          <w:rFonts w:ascii="宋体" w:hAnsi="宋体" w:eastAsia="宋体" w:cs="宋体"/>
          <w:color w:val="000"/>
          <w:sz w:val="28"/>
          <w:szCs w:val="28"/>
        </w:rPr>
        <w:t xml:space="preserve">　　增强遵守纪律、执行纪律、维护纪律权威的自觉性和坚定性。把党的纪律建设摆在各项工作的首位，学会用政治观念、纪律思维想问题、办事情。进一步加强《准则》、《条例》等一系列条例规定的学习教育。</w:t>
      </w:r>
    </w:p>
    <w:p>
      <w:pPr>
        <w:ind w:left="0" w:right="0" w:firstLine="560"/>
        <w:spacing w:before="450" w:after="450" w:line="312" w:lineRule="auto"/>
      </w:pPr>
      <w:r>
        <w:rPr>
          <w:rFonts w:ascii="宋体" w:hAnsi="宋体" w:eastAsia="宋体" w:cs="宋体"/>
          <w:color w:val="000"/>
          <w:sz w:val="28"/>
          <w:szCs w:val="28"/>
        </w:rPr>
        <w:t xml:space="preserve">　　(三)严格组织生活制度，规范党内政治生活</w:t>
      </w:r>
    </w:p>
    <w:p>
      <w:pPr>
        <w:ind w:left="0" w:right="0" w:firstLine="560"/>
        <w:spacing w:before="450" w:after="450" w:line="312" w:lineRule="auto"/>
      </w:pPr>
      <w:r>
        <w:rPr>
          <w:rFonts w:ascii="宋体" w:hAnsi="宋体" w:eastAsia="宋体" w:cs="宋体"/>
          <w:color w:val="000"/>
          <w:sz w:val="28"/>
          <w:szCs w:val="28"/>
        </w:rPr>
        <w:t xml:space="preserve">　　严格落实“三会一课”制度，强化党员的组织观念，教育引导党员干部特别是领导干部增强党的意识，牢记党员身份，加强政治学习和教育，强化党性修养，着力增强党内政治生活，坚持党员领导干部带头讲党课，以普通党员身份参加党支部组织生活;严格落实谈心谈话制度，坚持领导班子成员之间、班子成员和党员之间、党员和党员之间开展经常性的谈心谈话，交换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2025-04-30T09:19:58+08:00</dcterms:created>
  <dcterms:modified xsi:type="dcterms:W3CDTF">2025-04-30T09:19:58+08:00</dcterms:modified>
</cp:coreProperties>
</file>

<file path=docProps/custom.xml><?xml version="1.0" encoding="utf-8"?>
<Properties xmlns="http://schemas.openxmlformats.org/officeDocument/2006/custom-properties" xmlns:vt="http://schemas.openxmlformats.org/officeDocument/2006/docPropsVTypes"/>
</file>