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能力作风建设年问题清单及整改措施9篇</w:t>
      </w:r>
      <w:bookmarkEnd w:id="1"/>
    </w:p>
    <w:p>
      <w:pPr>
        <w:jc w:val="center"/>
        <w:spacing w:before="0" w:after="450"/>
      </w:pPr>
      <w:r>
        <w:rPr>
          <w:rFonts w:ascii="Arial" w:hAnsi="Arial" w:eastAsia="Arial" w:cs="Arial"/>
          <w:color w:val="999999"/>
          <w:sz w:val="20"/>
          <w:szCs w:val="20"/>
        </w:rPr>
        <w:t xml:space="preserve">来源：网络  作者：月落乌啼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是指在思想、工作和生活等方面表现出来的比较稳定的态度或行为风格；文艺家或作品的风格。以下是小编为大家收集的能力作风建设年问题清单及整改措施【九篇】，仅供参考，欢迎大家阅读。能力作风建设年问题清单及整改措施1　　在干部作风...</w:t>
      </w:r>
    </w:p>
    <w:p>
      <w:pPr>
        <w:ind w:left="0" w:right="0" w:firstLine="560"/>
        <w:spacing w:before="450" w:after="450" w:line="312" w:lineRule="auto"/>
      </w:pPr>
      <w:r>
        <w:rPr>
          <w:rFonts w:ascii="宋体" w:hAnsi="宋体" w:eastAsia="宋体" w:cs="宋体"/>
          <w:color w:val="000"/>
          <w:sz w:val="28"/>
          <w:szCs w:val="28"/>
        </w:rPr>
        <w:t xml:space="preserve">作风是一个汉语词汇：是指在思想、工作和生活等方面表现出来的比较稳定的态度或行为风格；文艺家或作品的风格。以下是小编为大家收集的能力作风建设年问题清单及整改措施【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能力作风建设年问题清单及整改措施2</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能力作风建设年问题清单及整改措施3</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能力作风建设年问题清单及整改措施5</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能力作风建设年问题清单及整改措施6</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能力作风建设年问题清单及整改措施7</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能力作风建设年问题清单及整改措施8</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能力作风建设年问题清单及整改措施9</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2025-01-23T01:03:31+08:00</dcterms:created>
  <dcterms:modified xsi:type="dcterms:W3CDTF">2025-01-23T01:03:31+08:00</dcterms:modified>
</cp:coreProperties>
</file>

<file path=docProps/custom.xml><?xml version="1.0" encoding="utf-8"?>
<Properties xmlns="http://schemas.openxmlformats.org/officeDocument/2006/custom-properties" xmlns:vt="http://schemas.openxmlformats.org/officeDocument/2006/docPropsVTypes"/>
</file>