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在做到两个维护方面存在问题15篇</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增强，汉语词汇，拼音是zēngqiáng，意思是增加；增进；加强。以下是为大家整理的在做到两个维护方面存在问题【15篇】,欢迎品鉴!第一篇: 在做到两个维护方面存在问题　　按照《2024年度基层党组织组织生活会和开展民主评议党员的通知》相关...</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增强，汉语词汇，拼音是zēngqiáng，意思是增加；增进；加强。以下是为大家整理的在做到两个维护方面存在问题【15篇】,欢迎品鉴!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党的十九大对健全党和国家监督体系作出战略部署，提出构建党统一指挥、全面覆盖、权威高效的监督体系。作为党的自我监督的重要形式，进一步深化派驻机构改革，提高派驻监督全覆盖质量，正是贯彻落实党的十九大精神，把制度优势转化为治理效能，推动全面从严治党向纵深发展的题中应有之义。</w:t>
      </w:r>
    </w:p>
    <w:p>
      <w:pPr>
        <w:ind w:left="0" w:right="0" w:firstLine="560"/>
        <w:spacing w:before="450" w:after="450" w:line="312" w:lineRule="auto"/>
      </w:pPr>
      <w:r>
        <w:rPr>
          <w:rFonts w:ascii="宋体" w:hAnsi="宋体" w:eastAsia="宋体" w:cs="宋体"/>
          <w:color w:val="000"/>
          <w:sz w:val="28"/>
          <w:szCs w:val="28"/>
        </w:rPr>
        <w:t xml:space="preserve">　　适应新要求新任务，提高派驻监督全覆盖质量</w:t>
      </w:r>
    </w:p>
    <w:p>
      <w:pPr>
        <w:ind w:left="0" w:right="0" w:firstLine="560"/>
        <w:spacing w:before="450" w:after="450" w:line="312" w:lineRule="auto"/>
      </w:pPr>
      <w:r>
        <w:rPr>
          <w:rFonts w:ascii="宋体" w:hAnsi="宋体" w:eastAsia="宋体" w:cs="宋体"/>
          <w:color w:val="000"/>
          <w:sz w:val="28"/>
          <w:szCs w:val="28"/>
        </w:rPr>
        <w:t xml:space="preserve">　　派驻监督是在党中央集中统一领导下，强化自上而下组织监督的重要形式，在党和国家监督体系中具有十分重要的作用。</w:t>
      </w:r>
    </w:p>
    <w:p>
      <w:pPr>
        <w:ind w:left="0" w:right="0" w:firstLine="560"/>
        <w:spacing w:before="450" w:after="450" w:line="312" w:lineRule="auto"/>
      </w:pPr>
      <w:r>
        <w:rPr>
          <w:rFonts w:ascii="宋体" w:hAnsi="宋体" w:eastAsia="宋体" w:cs="宋体"/>
          <w:color w:val="000"/>
          <w:sz w:val="28"/>
          <w:szCs w:val="28"/>
        </w:rPr>
        <w:t xml:space="preserve">　　党的十八大以来，顺应全面从严治党形势要求，派驻机构改革取得一系列重要成果。党的十八届三中全会《决定》提出，“全面落实中央纪委向中央一级党和国家机关派驻纪检机构，实行统一名称、统一管理”。两年多来，中央纪委扎实推进派驻机构改革，实现对中央一级党和国家机关派驻纪检机构全覆盖，为全面从严治党提供了制度支撑。</w:t>
      </w:r>
    </w:p>
    <w:p>
      <w:pPr>
        <w:ind w:left="0" w:right="0" w:firstLine="560"/>
        <w:spacing w:before="450" w:after="450" w:line="312" w:lineRule="auto"/>
      </w:pPr>
      <w:r>
        <w:rPr>
          <w:rFonts w:ascii="宋体" w:hAnsi="宋体" w:eastAsia="宋体" w:cs="宋体"/>
          <w:color w:val="000"/>
          <w:sz w:val="28"/>
          <w:szCs w:val="28"/>
        </w:rPr>
        <w:t xml:space="preserve">　　站在新的历史起点，党的十九届三中全会对深化党和国家机构改革作出部署，对党的纪律检查体制和国家监察体制改革提出新要求。在此背景下，深化派驻机构改革基于新时代推进治理体系和治理能力现代化的客观需要，通盘考虑中央纪委国家监委派驻机构调整和职能</w:t>
      </w:r>
    </w:p>
    <w:p>
      <w:pPr>
        <w:ind w:left="0" w:right="0" w:firstLine="560"/>
        <w:spacing w:before="450" w:after="450" w:line="312" w:lineRule="auto"/>
      </w:pPr>
      <w:r>
        <w:rPr>
          <w:rFonts w:ascii="黑体" w:hAnsi="黑体" w:eastAsia="黑体" w:cs="黑体"/>
          <w:color w:val="000000"/>
          <w:sz w:val="36"/>
          <w:szCs w:val="36"/>
          <w:b w:val="1"/>
          <w:bCs w:val="1"/>
        </w:rPr>
        <w:t xml:space="preserve">第四篇: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第七篇: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第八篇: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第九篇: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2025-04-26T07:50:14+08:00</dcterms:created>
  <dcterms:modified xsi:type="dcterms:W3CDTF">2025-04-26T07:50:14+08:00</dcterms:modified>
</cp:coreProperties>
</file>

<file path=docProps/custom.xml><?xml version="1.0" encoding="utf-8"?>
<Properties xmlns="http://schemas.openxmlformats.org/officeDocument/2006/custom-properties" xmlns:vt="http://schemas.openxmlformats.org/officeDocument/2006/docPropsVTypes"/>
</file>