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关于党员不准信教方面存在的问题及整改措施7篇</w:t>
      </w:r>
      <w:bookmarkEnd w:id="1"/>
    </w:p>
    <w:p>
      <w:pPr>
        <w:jc w:val="center"/>
        <w:spacing w:before="0" w:after="450"/>
      </w:pPr>
      <w:r>
        <w:rPr>
          <w:rFonts w:ascii="Arial" w:hAnsi="Arial" w:eastAsia="Arial" w:cs="Arial"/>
          <w:color w:val="999999"/>
          <w:sz w:val="20"/>
          <w:szCs w:val="20"/>
        </w:rPr>
        <w:t xml:space="preserve">来源：网络  作者：尘埃落定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党员，即政党的成员，是赞同某党的纲领和政策、遵守党章、自愿加入该党的成员。以下是小编为大家收集的关于党员不准信教方面存在的问题及整改措施【七篇】，仅供参考，欢迎大家阅读。　　根据《关于做好宗教工作整改任务落实的通知》要求，我局党支部扎实开展...</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党员，即政党的成员，是赞同某党的纲领和政策、遵守党章、自愿加入该党的成员。以下是小编为大家收集的关于党员不准信教方面存在的问题及整改措施【七篇】，仅供参考，欢迎大家阅读。</w:t>
      </w:r>
    </w:p>
    <w:p>
      <w:pPr>
        <w:ind w:left="0" w:right="0" w:firstLine="560"/>
        <w:spacing w:before="450" w:after="450" w:line="312" w:lineRule="auto"/>
      </w:pPr>
      <w:r>
        <w:rPr>
          <w:rFonts w:ascii="宋体" w:hAnsi="宋体" w:eastAsia="宋体" w:cs="宋体"/>
          <w:color w:val="000"/>
          <w:sz w:val="28"/>
          <w:szCs w:val="28"/>
        </w:rPr>
        <w:t xml:space="preserve">　　根据《关于做好宗教工作整改任务落实的通知》要求，我局党支部扎实开展了此次专项整治活动。现就具体工作开展情况作如下汇报：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我局通过召开党员大会对党员信教问题进行动员，并开展认真细致的自查自纠，未发现有信仰宗教，参加宗教活动的现象。党员干部还集体签订了《党员不信教承诺书》。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以此次排查活动为契机，巩固活动成果，在吸收新党员上严格把关，在发展党员上注重全面考察和培养，坚决杜绝党员信仰宗教现象的发生。强化党员教育管理，加大宣传教育力度，把党员教育成为真正的无神论者和唯物论者，使党员干部自觉划清宗教教义和党的宗旨的界线，全心全意为人民服务。</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进一步系统、全面、融会贯通地学习党的十九大报告、xxx新时代特色社会主义思想、中国共产党章程，以及自治区党委xx全会、xx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1、常态化开展“民族团结一家亲”工作，做到有计划、有方案、住户工作台账清晰可查，结亲干部如实填写结亲住户手册，按时完成民族团结创建办要求的各项工作。</w:t>
      </w:r>
    </w:p>
    <w:p>
      <w:pPr>
        <w:ind w:left="0" w:right="0" w:firstLine="560"/>
        <w:spacing w:before="450" w:after="450" w:line="312" w:lineRule="auto"/>
      </w:pPr>
      <w:r>
        <w:rPr>
          <w:rFonts w:ascii="宋体" w:hAnsi="宋体" w:eastAsia="宋体" w:cs="宋体"/>
          <w:color w:val="000"/>
          <w:sz w:val="28"/>
          <w:szCs w:val="28"/>
        </w:rPr>
        <w:t xml:space="preserve">　　2、每月定期开展形式多样、内容丰富的“民族团结一家亲”联谊活动，截止5月31日共开展5次并向民族团结创建办上报开展情况。</w:t>
      </w:r>
    </w:p>
    <w:p>
      <w:pPr>
        <w:ind w:left="0" w:right="0" w:firstLine="560"/>
        <w:spacing w:before="450" w:after="450" w:line="312" w:lineRule="auto"/>
      </w:pPr>
      <w:r>
        <w:rPr>
          <w:rFonts w:ascii="宋体" w:hAnsi="宋体" w:eastAsia="宋体" w:cs="宋体"/>
          <w:color w:val="000"/>
          <w:sz w:val="28"/>
          <w:szCs w:val="28"/>
        </w:rPr>
        <w:t xml:space="preserve">　　3、在开展“结亲周”和“民族团结一家亲”住户入户工作中，向亲戚们宣讲十九大精神、全国“两会”精神、国家惠民惠农政策、法律法规知识，积极开展“十个一”活动，宣传“三个讲明白、六个讲清楚”，共计开展宣讲50余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供销社在开展“民族团结一家亲”活动中取得一定成效，但仍存在一些问题：</w:t>
      </w:r>
    </w:p>
    <w:p>
      <w:pPr>
        <w:ind w:left="0" w:right="0" w:firstLine="560"/>
        <w:spacing w:before="450" w:after="450" w:line="312" w:lineRule="auto"/>
      </w:pPr>
      <w:r>
        <w:rPr>
          <w:rFonts w:ascii="宋体" w:hAnsi="宋体" w:eastAsia="宋体" w:cs="宋体"/>
          <w:color w:val="000"/>
          <w:sz w:val="28"/>
          <w:szCs w:val="28"/>
        </w:rPr>
        <w:t xml:space="preserve">　　一是在有针对性、实效性的开展“民族团结一家亲”活动方面有待进一步提高，工作创新力度还需加大;</w:t>
      </w:r>
    </w:p>
    <w:p>
      <w:pPr>
        <w:ind w:left="0" w:right="0" w:firstLine="560"/>
        <w:spacing w:before="450" w:after="450" w:line="312" w:lineRule="auto"/>
      </w:pPr>
      <w:r>
        <w:rPr>
          <w:rFonts w:ascii="宋体" w:hAnsi="宋体" w:eastAsia="宋体" w:cs="宋体"/>
          <w:color w:val="000"/>
          <w:sz w:val="28"/>
          <w:szCs w:val="28"/>
        </w:rPr>
        <w:t xml:space="preserve">　　二是在接亲过程中对民族团结宣传形式相对单一，工作开展不够及时有效;</w:t>
      </w:r>
    </w:p>
    <w:p>
      <w:pPr>
        <w:ind w:left="0" w:right="0" w:firstLine="560"/>
        <w:spacing w:before="450" w:after="450" w:line="312" w:lineRule="auto"/>
      </w:pPr>
      <w:r>
        <w:rPr>
          <w:rFonts w:ascii="宋体" w:hAnsi="宋体" w:eastAsia="宋体" w:cs="宋体"/>
          <w:color w:val="000"/>
          <w:sz w:val="28"/>
          <w:szCs w:val="28"/>
        </w:rPr>
        <w:t xml:space="preserve">　　三是开展“民族团结一家亲”活动内容不够丰富，形式内容不够全面。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社会稳定、繁荣是新疆各族人民的共同心愿，是新疆科学发展的根本前提，供销社开展“民族团结一家亲”活动下半年计划如下：</w:t>
      </w:r>
    </w:p>
    <w:p>
      <w:pPr>
        <w:ind w:left="0" w:right="0" w:firstLine="560"/>
        <w:spacing w:before="450" w:after="450" w:line="312" w:lineRule="auto"/>
      </w:pPr>
      <w:r>
        <w:rPr>
          <w:rFonts w:ascii="宋体" w:hAnsi="宋体" w:eastAsia="宋体" w:cs="宋体"/>
          <w:color w:val="000"/>
          <w:sz w:val="28"/>
          <w:szCs w:val="28"/>
        </w:rPr>
        <w:t xml:space="preserve">　　1、紧盯问题短板，进一步细化“民族团结一家亲”活动措施方案，健全完善工作机制、领导机制、宣传机制、考核机制，狠抓工作落实，全面整改工作中存在问题。</w:t>
      </w:r>
    </w:p>
    <w:p>
      <w:pPr>
        <w:ind w:left="0" w:right="0" w:firstLine="560"/>
        <w:spacing w:before="450" w:after="450" w:line="312" w:lineRule="auto"/>
      </w:pPr>
      <w:r>
        <w:rPr>
          <w:rFonts w:ascii="宋体" w:hAnsi="宋体" w:eastAsia="宋体" w:cs="宋体"/>
          <w:color w:val="000"/>
          <w:sz w:val="28"/>
          <w:szCs w:val="28"/>
        </w:rPr>
        <w:t xml:space="preserve">　　2、健全完善“民族团结一家亲”活动的常态化机制。进一步细化开展“民族团结一家亲”活动实施方案，再次明确活动的目标、任务，丰富“民族团结一家亲”活动内容。</w:t>
      </w:r>
    </w:p>
    <w:p>
      <w:pPr>
        <w:ind w:left="0" w:right="0" w:firstLine="560"/>
        <w:spacing w:before="450" w:after="450" w:line="312" w:lineRule="auto"/>
      </w:pPr>
      <w:r>
        <w:rPr>
          <w:rFonts w:ascii="宋体" w:hAnsi="宋体" w:eastAsia="宋体" w:cs="宋体"/>
          <w:color w:val="000"/>
          <w:sz w:val="28"/>
          <w:szCs w:val="28"/>
        </w:rPr>
        <w:t xml:space="preserve">　　自觉地维护祖国统一和民族团结，还要进一步提高讲政治、讲党性的能力和水平，牢固树立“民族团结无小事”的思想，团结一切力量，带领供销社各民族干部职工做好反对分裂和维护稳定工作，为察布查尔县社会的科学发展和跨越式发展创造一个良好的社会_面。</w:t>
      </w:r>
    </w:p>
    <w:p>
      <w:pPr>
        <w:ind w:left="0" w:right="0" w:firstLine="560"/>
        <w:spacing w:before="450" w:after="450" w:line="312" w:lineRule="auto"/>
      </w:pPr>
      <w:r>
        <w:rPr>
          <w:rFonts w:ascii="宋体" w:hAnsi="宋体" w:eastAsia="宋体" w:cs="宋体"/>
          <w:color w:val="000"/>
          <w:sz w:val="28"/>
          <w:szCs w:val="28"/>
        </w:rPr>
        <w:t xml:space="preserve">　　理想信念是共产党人的政治灵魂，作为一名党员干部要以焦裕禄、杨善洲、李保国等优秀党员为榜样，有坚定的理想信念、坚持正确的政治方向，在顺境中不骄傲不自满，在逆境中不消沉不动摇，经受住各种风险和考验。经对照“三严三实”、《党章》等要求，查找我自己在理想信念等方面存在的问题，现将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（一）理论学习不系统。作为一名党员，虽然能坚持每周集中学习和自学，但是对马克思主义民族观、宗教观、和党的民族宗教政策学习的少，学的不系统。</w:t>
      </w:r>
    </w:p>
    <w:p>
      <w:pPr>
        <w:ind w:left="0" w:right="0" w:firstLine="560"/>
        <w:spacing w:before="450" w:after="450" w:line="312" w:lineRule="auto"/>
      </w:pPr>
      <w:r>
        <w:rPr>
          <w:rFonts w:ascii="宋体" w:hAnsi="宋体" w:eastAsia="宋体" w:cs="宋体"/>
          <w:color w:val="000"/>
          <w:sz w:val="28"/>
          <w:szCs w:val="28"/>
        </w:rPr>
        <w:t xml:space="preserve">　　（二）政治站位不够。党员意识、主角意识和先进性意识还不强。有时忘记了自己的党员身份，应对有损党的形象的言行像“旁观者”一样不制止，应对歪风邪气像“局外人”一样不敢与之坚决斗争，与习近平总书记“全党同志要强化党的意识，牢记自己的第一身份是共产党员，第一职责是为党工作，做到忠诚于组织，任何时候都与党同心同德”的要求还有很大差距，在爱党、忧党、护党的意识急需要强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（一）理想信念不够坚定。日常工作中存在重工作、轻学习的现象，对民族宗教政策学习不够，钻研的不深、不透，满足于一知半解，缺乏深入系统的学习研究。</w:t>
      </w:r>
    </w:p>
    <w:p>
      <w:pPr>
        <w:ind w:left="0" w:right="0" w:firstLine="560"/>
        <w:spacing w:before="450" w:after="450" w:line="312" w:lineRule="auto"/>
      </w:pPr>
      <w:r>
        <w:rPr>
          <w:rFonts w:ascii="宋体" w:hAnsi="宋体" w:eastAsia="宋体" w:cs="宋体"/>
          <w:color w:val="000"/>
          <w:sz w:val="28"/>
          <w:szCs w:val="28"/>
        </w:rPr>
        <w:t xml:space="preserve">　　（二）没有解决好思想上入党的问题。实事求是地讲，自己虽然在组织上入了党，但在思想上还未完全入党，单纯地把党员看作一种政治身份、一种政治荣誉，而未能看作是一份职责、一份担当，对《党章》没有做到“真学、真信、真行、真做”，没有真正搞清弄懂“入党为什么，在党做什么”。这是造成自己党员身份意识淡化，先锋模范作用发挥不够，组织观念不够强的原因。</w:t>
      </w:r>
    </w:p>
    <w:p>
      <w:pPr>
        <w:ind w:left="0" w:right="0" w:firstLine="560"/>
        <w:spacing w:before="450" w:after="450" w:line="312" w:lineRule="auto"/>
      </w:pPr>
      <w:r>
        <w:rPr>
          <w:rFonts w:ascii="宋体" w:hAnsi="宋体" w:eastAsia="宋体" w:cs="宋体"/>
          <w:color w:val="000"/>
          <w:sz w:val="28"/>
          <w:szCs w:val="28"/>
        </w:rPr>
        <w:t xml:space="preserve">　　（一）强化理论武装。要把学习贯彻马克思主义民族观、宗教观、和党的民族宗教政策作为政治理论学习的经常性要求，把学习贯彻习总书记系列讲话作为重大政治任务，深入系统地学习党的各项理论知识，提高理论修养，做到集中学习不掉队，自我学习不落课，树立自己的世界观、人生观、价值观，做坚定的马克思主义无神论者。</w:t>
      </w:r>
    </w:p>
    <w:p>
      <w:pPr>
        <w:ind w:left="0" w:right="0" w:firstLine="560"/>
        <w:spacing w:before="450" w:after="450" w:line="312" w:lineRule="auto"/>
      </w:pPr>
      <w:r>
        <w:rPr>
          <w:rFonts w:ascii="宋体" w:hAnsi="宋体" w:eastAsia="宋体" w:cs="宋体"/>
          <w:color w:val="000"/>
          <w:sz w:val="28"/>
          <w:szCs w:val="28"/>
        </w:rPr>
        <w:t xml:space="preserve">　　（二）以“进了党的门，当好党的人”的自省自觉，认真学习贯彻党章。集中时间对党章来个再学习，全面掌握党的性质、党的宗旨、指导思想、奋斗目标等核心资料，用好党员“八项权利”，履行党员“八项义务”，自觉用党章、用共产党员的标准，匡正自己的言行。坚持用入党誓词警示自己，从小事抓起，从点滴做起，懂得什么话能说，什么话不能说；什么事能做，什么事不能做，努力做好表率，作出样貌。</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一是加强学习。通过不断学习，提高素养，坚定信念，筑牢思想防线；二是自我加压，勇于担当作为。时刻铭记自己是共产党员身份，发挥党员的先锋模范作用；三是根据查找的问题，制定措施，扎实整改，求得实效。</w:t>
      </w:r>
    </w:p>
    <w:p>
      <w:pPr>
        <w:ind w:left="0" w:right="0" w:firstLine="560"/>
        <w:spacing w:before="450" w:after="450" w:line="312" w:lineRule="auto"/>
      </w:pPr>
      <w:r>
        <w:rPr>
          <w:rFonts w:ascii="宋体" w:hAnsi="宋体" w:eastAsia="宋体" w:cs="宋体"/>
          <w:color w:val="000"/>
          <w:sz w:val="28"/>
          <w:szCs w:val="28"/>
        </w:rPr>
        <w:t xml:space="preserve">　　根据组织统一安排，我在认真学习的基础上，深入查找自己在树牢共产党员理想信念，不信仰宗教、不参与宗教活动方面的突出问题，并与同事进行了谈心交流，深刻剖析原因，逐项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　　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　　三是在参与组织生活、锤炼党性修养方面。认为自己作为一名新入职工作的年轻党员，在参加组织生活时缺乏将自己摆进去的主人翁意识，导致自己在进一步转作风、专理念、锤炼党性修养上与党的十九大提出的新的更要求还有差距。</w:t>
      </w:r>
    </w:p>
    <w:p>
      <w:pPr>
        <w:ind w:left="0" w:right="0" w:firstLine="560"/>
        <w:spacing w:before="450" w:after="450" w:line="312" w:lineRule="auto"/>
      </w:pPr>
      <w:r>
        <w:rPr>
          <w:rFonts w:ascii="宋体" w:hAnsi="宋体" w:eastAsia="宋体" w:cs="宋体"/>
          <w:color w:val="000"/>
          <w:sz w:val="28"/>
          <w:szCs w:val="28"/>
        </w:rPr>
        <w:t xml:space="preserve">　　一是政治站位不高、思想认识不够。对于深入学习贯彻习近平新时代中国特色社会主义思想及习近平总书记来宁视察重要讲话精神领会不够、理解不深，用党的科学理论武装头脑不够。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　　二是理论学习不够系统全面。在学习安排上，主要依靠党支部集中学习和网络课程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　　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三是加强作风建设，树立良好形象。认真参加各项组织活动，继续巩固“三转一高”大学习大讨论学习成果，坚持以优秀共产党员标准要求自己，不断转变工作作风、提高工作效率、严肃工作纪律。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2025-04-04T21:44:30+08:00</dcterms:created>
  <dcterms:modified xsi:type="dcterms:W3CDTF">2025-04-04T21:44:30+08:00</dcterms:modified>
</cp:coreProperties>
</file>

<file path=docProps/custom.xml><?xml version="1.0" encoding="utf-8"?>
<Properties xmlns="http://schemas.openxmlformats.org/officeDocument/2006/custom-properties" xmlns:vt="http://schemas.openxmlformats.org/officeDocument/2006/docPropsVTypes"/>
</file>