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党支部委员会整改问题清单范文精选15篇</w:t>
      </w:r>
      <w:bookmarkEnd w:id="1"/>
    </w:p>
    <w:p>
      <w:pPr>
        <w:jc w:val="center"/>
        <w:spacing w:before="0" w:after="450"/>
      </w:pPr>
      <w:r>
        <w:rPr>
          <w:rFonts w:ascii="Arial" w:hAnsi="Arial" w:eastAsia="Arial" w:cs="Arial"/>
          <w:color w:val="999999"/>
          <w:sz w:val="20"/>
          <w:szCs w:val="20"/>
        </w:rPr>
        <w:t xml:space="preserve">来源：网络  作者：无殇蝶舞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精选15篇)，仅供参考，大家一起来看看吧。党支部...</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精选15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内涵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党支部委员会整改问题清单篇3</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党支部委员会整改问题清单篇4</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党支部委员会整改问题清单篇5</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党支部委员会整改问题清单篇6</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党支部委员会整改问题清单篇7</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党支部委员会整改问题清单篇8</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党支部委员会整改问题清单篇9</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党支部委员会整改问题清单篇10</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党支部委员会整改问题清单篇11</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党支部委员会整改问题清单篇12</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党支部委员会整改问题清单篇13</w:t>
      </w:r>
    </w:p>
    <w:p>
      <w:pPr>
        <w:ind w:left="0" w:right="0" w:firstLine="560"/>
        <w:spacing w:before="450" w:after="450" w:line="312" w:lineRule="auto"/>
      </w:pPr>
      <w:r>
        <w:rPr>
          <w:rFonts w:ascii="宋体" w:hAnsi="宋体" w:eastAsia="宋体" w:cs="宋体"/>
          <w:color w:val="000"/>
          <w:sz w:val="28"/>
          <w:szCs w:val="28"/>
        </w:rPr>
        <w:t xml:space="preserve">　　为认真贯彻落实集团党委在“两学一做”学习教育中召开专题组织生活会和开展民主评议党员的要求，根据集团党委安排，党支部召开专题组织生活会、开展民主评议党员，学习贯彻党的十八届六中全会、市委十届十次全会精神，增强“四个意识”为主题，围绕“两学一做”学习教育要求，重点对照《关于新形势下党内政治生活的若干准则》和《中国共产党党内监督条例》，按照“四讲四有”合格党员标准，坚持问题导向，深入查找支部班子存在问题，并制定整改措施，安排整改时间，让班子达到自我教育、自我提高、自我完善、增强党性的目的。现将支部班子存在的问题、原因分析、整改措施及努力方向总结汇报如下：</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1.学习不够扎实。学习的自觉性还不十分强，多数同志忙于业务，静下心来学习、思考问题少，理论学习与实际工作结合不够紧密，韧性钻劲不足。</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2.思想基础不够牢实。在实际工作中用理论指导实践有时感到办法不多，事后有所缺憾，提建议、办事情不实不细，对自己分内的工作想得不周全。</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作用、自身的使命感认识不够充分。</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兴趣性和吸引力，党员教育管理主要集中于党的政治路线方针政策的传达学习等方面，忽视了党员理想信念教育、思想道德教育，忽视了党性修养特别是党员干部成长进步多方面和多层次的需要。</w:t>
      </w:r>
    </w:p>
    <w:p>
      <w:pPr>
        <w:ind w:left="0" w:right="0" w:firstLine="560"/>
        <w:spacing w:before="450" w:after="450" w:line="312" w:lineRule="auto"/>
      </w:pPr>
      <w:r>
        <w:rPr>
          <w:rFonts w:ascii="宋体" w:hAnsi="宋体" w:eastAsia="宋体" w:cs="宋体"/>
          <w:color w:val="000"/>
          <w:sz w:val="28"/>
          <w:szCs w:val="28"/>
        </w:rPr>
        <w:t xml:space="preserve">　　5.教育管理不够严谨。支部班子对党员的遵章守纪引导教育和考核不够，认为没有犯错去就没有问题。日常教育管理有布置有要求，但落实情况和实际效果检验不够，平时发现党员存在的不足多于提点提示、少于在会上当面的批评，对党员日常工作效果的跟踪缺乏，对党员工作的帮扶不足，以支部班子的名义与党员谈心交流的活动较少。</w:t>
      </w:r>
    </w:p>
    <w:p>
      <w:pPr>
        <w:ind w:left="0" w:right="0" w:firstLine="560"/>
        <w:spacing w:before="450" w:after="450" w:line="312" w:lineRule="auto"/>
      </w:pPr>
      <w:r>
        <w:rPr>
          <w:rFonts w:ascii="宋体" w:hAnsi="宋体" w:eastAsia="宋体" w:cs="宋体"/>
          <w:color w:val="000"/>
          <w:sz w:val="28"/>
          <w:szCs w:val="28"/>
        </w:rPr>
        <w:t xml:space="preserve">　　1.理论学习不深入，理想信念不够坚定。从学习上讲，忽视了理论学习，放松了主观世界的自我改造，学习的自觉性不高、主动性不够；没有把理论学习放在重要位置，尤其是对党的十八大、十八届六中全会精神学的不透，全面从严治党的政策举措领会不深。</w:t>
      </w:r>
    </w:p>
    <w:p>
      <w:pPr>
        <w:ind w:left="0" w:right="0" w:firstLine="560"/>
        <w:spacing w:before="450" w:after="450" w:line="312" w:lineRule="auto"/>
      </w:pPr>
      <w:r>
        <w:rPr>
          <w:rFonts w:ascii="宋体" w:hAnsi="宋体" w:eastAsia="宋体" w:cs="宋体"/>
          <w:color w:val="000"/>
          <w:sz w:val="28"/>
          <w:szCs w:val="28"/>
        </w:rPr>
        <w:t xml:space="preserve">　　2.群众意识不强，宗旨意识淡化。没有坚持把群众工作的理念贯穿工作的全过程，当的很多活动没有依靠群众、带动群众，密切联系群众不够，开展调研不够深入，没有充分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3.管理制度不够健全。由于管理制度不够健全，导致一些问题不能够及时被发现，即使发现了也没有得到及时解决。</w:t>
      </w:r>
    </w:p>
    <w:p>
      <w:pPr>
        <w:ind w:left="0" w:right="0" w:firstLine="560"/>
        <w:spacing w:before="450" w:after="450" w:line="312" w:lineRule="auto"/>
      </w:pPr>
      <w:r>
        <w:rPr>
          <w:rFonts w:ascii="宋体" w:hAnsi="宋体" w:eastAsia="宋体" w:cs="宋体"/>
          <w:color w:val="000"/>
          <w:sz w:val="28"/>
          <w:szCs w:val="28"/>
        </w:rPr>
        <w:t xml:space="preserve">　　4.创新意识不强，党性锻炼不够。在工作中勇于创新的精神不够，在思想上和工作中安于现状，按部就班地完成上级党组织和领导交办的任务，对一些新政策、新观点、新经验吸取的不多，在推动建立工作推进机制、加强党员教育管理、创新党建活动特色、完善工作制度等方面没有新建树。在工作中敢于担当的勇气不足，怕苦怕累，不愿担当，究其原因就是存在“不求有功、但求无过”的消极思想等。同时缺乏责任感，缺乏大局观念，缺乏深入钻研、艰苦奋斗的精神，思想状态懒惰松懈，工作态度不够积极主动。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5.自律意识不够强，监督管理不到位。缺乏自我约束、自我监督的自律意识，没有真正在思想上筑起有效的防线，没有在行为上形成严格的准则和规范。思想上觉悟不高。对党员干部的教育、管理、监督以及日常制度存在薄弱环节，造成党员自律意识不强，自身建设方面要求不高。</w:t>
      </w:r>
    </w:p>
    <w:p>
      <w:pPr>
        <w:ind w:left="0" w:right="0" w:firstLine="560"/>
        <w:spacing w:before="450" w:after="450" w:line="312" w:lineRule="auto"/>
      </w:pPr>
      <w:r>
        <w:rPr>
          <w:rFonts w:ascii="宋体" w:hAnsi="宋体" w:eastAsia="宋体" w:cs="宋体"/>
          <w:color w:val="000"/>
          <w:sz w:val="28"/>
          <w:szCs w:val="28"/>
        </w:rPr>
        <w:t xml:space="preserve">　　6.作用发挥不全面，在公司的经营发展过程中支部的战斗堡垒作用和党员的先锋模仿作用发挥不全面，很多群众包括部分党员在内处于观望状态，认为党员群众在同样的岗位、干同样的工作，没有什么两样，没呈现出以党员为标杆、广大群众相党员看齐的、为事业拼搏的局面</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位，系统学习党的路线方针政策以及最新理论成果，准确领会《准则》的基本精神，深刻把握《条例》的基本要求。落实“三会一课”制度，完善学习培训制度，加强理想信念教育，提高党员干部综合素质。</w:t>
      </w:r>
    </w:p>
    <w:p>
      <w:pPr>
        <w:ind w:left="0" w:right="0" w:firstLine="560"/>
        <w:spacing w:before="450" w:after="450" w:line="312" w:lineRule="auto"/>
      </w:pPr>
      <w:r>
        <w:rPr>
          <w:rFonts w:ascii="宋体" w:hAnsi="宋体" w:eastAsia="宋体" w:cs="宋体"/>
          <w:color w:val="000"/>
          <w:sz w:val="28"/>
          <w:szCs w:val="28"/>
        </w:rPr>
        <w:t xml:space="preserve">　　2.要进一步坚定正确的政治方向，增强“四个”意识。教育引导广大党员同志始终坚定正确的政治方向，自觉维护党中央权威，做到思想上坚决拥护、政治上坚决维护、组织上自觉服从、行动上坚决看齐，</w:t>
      </w:r>
    </w:p>
    <w:p>
      <w:pPr>
        <w:ind w:left="0" w:right="0" w:firstLine="560"/>
        <w:spacing w:before="450" w:after="450" w:line="312" w:lineRule="auto"/>
      </w:pPr>
      <w:r>
        <w:rPr>
          <w:rFonts w:ascii="宋体" w:hAnsi="宋体" w:eastAsia="宋体" w:cs="宋体"/>
          <w:color w:val="000"/>
          <w:sz w:val="28"/>
          <w:szCs w:val="28"/>
        </w:rPr>
        <w:t xml:space="preserve">　　3.要进一步改进工作作风，增强宗旨意识。在工作中实事求是，虚心请教，爱岗敬业，无私奉献，吃苦耐劳，恪尽职守，廉洁自律，始终保持蓬勃朝气，始终勇于担当作为。</w:t>
      </w:r>
    </w:p>
    <w:p>
      <w:pPr>
        <w:ind w:left="0" w:right="0" w:firstLine="560"/>
        <w:spacing w:before="450" w:after="450" w:line="312" w:lineRule="auto"/>
      </w:pPr>
      <w:r>
        <w:rPr>
          <w:rFonts w:ascii="宋体" w:hAnsi="宋体" w:eastAsia="宋体" w:cs="宋体"/>
          <w:color w:val="000"/>
          <w:sz w:val="28"/>
          <w:szCs w:val="28"/>
        </w:rPr>
        <w:t xml:space="preserve">　　4.要进一步深化服务理念，增强工作实效。以“两学一做”学习教育为契机，以“五好党支部”创建为出发点，以“三会一课”为平台，加强和规范党内政治生活，开展批评与自我批评，强化党内监督，严守党的政治纪律和政治规矩，积极培育风清气正的政治生态。</w:t>
      </w:r>
    </w:p>
    <w:p>
      <w:pPr>
        <w:ind w:left="0" w:right="0" w:firstLine="560"/>
        <w:spacing w:before="450" w:after="450" w:line="312" w:lineRule="auto"/>
      </w:pPr>
      <w:r>
        <w:rPr>
          <w:rFonts w:ascii="宋体" w:hAnsi="宋体" w:eastAsia="宋体" w:cs="宋体"/>
          <w:color w:val="000"/>
          <w:sz w:val="28"/>
          <w:szCs w:val="28"/>
        </w:rPr>
        <w:t xml:space="preserve">　　5.完善的规章制度是支部班子作风建设取得实效的重要保证。经过班子集中研究，追根寻源，从现行的制度上查找原因，属于有制度而没有执行的，要加强落实，属于制度不完善的，要加快修订，属于没有明确制度的，要加紧制定。通过落实制度，严格管理，切实加强党建制度化建设。</w:t>
      </w:r>
    </w:p>
    <w:p>
      <w:pPr>
        <w:ind w:left="0" w:right="0" w:firstLine="560"/>
        <w:spacing w:before="450" w:after="450" w:line="312" w:lineRule="auto"/>
      </w:pPr>
      <w:r>
        <w:rPr>
          <w:rFonts w:ascii="宋体" w:hAnsi="宋体" w:eastAsia="宋体" w:cs="宋体"/>
          <w:color w:val="000"/>
          <w:sz w:val="28"/>
          <w:szCs w:val="28"/>
        </w:rPr>
        <w:t xml:space="preserve">　　6.加强自身建设、强化教育培训，增强支部的凝聚力、提高党员的干事创业能力，充分发挥党支部的战斗堡垒作用和先锋模范作用，让党员干部和职工群众充分相信党组织、依靠党组织，让成为“四讲四有”的合格党员，成为群众心中信服、脑中佩服的榜样，成为新时期建设发展的标杆！</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党支部委员会整改问题清单篇14</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党支部委员会整改问题清单篇15</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2025-04-04T21:44:19+08:00</dcterms:created>
  <dcterms:modified xsi:type="dcterms:W3CDTF">2025-04-04T21:44:19+08:00</dcterms:modified>
</cp:coreProperties>
</file>

<file path=docProps/custom.xml><?xml version="1.0" encoding="utf-8"?>
<Properties xmlns="http://schemas.openxmlformats.org/officeDocument/2006/custom-properties" xmlns:vt="http://schemas.openxmlformats.org/officeDocument/2006/docPropsVTypes"/>
</file>