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民主生活会问题整改措施集合10篇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民...</w:t>
      </w:r>
    </w:p>
    <w:p>
      <w:pPr>
        <w:ind w:left="0" w:right="0" w:firstLine="560"/>
        <w:spacing w:before="450" w:after="450" w:line="312" w:lineRule="auto"/>
      </w:pPr>
      <w:r>
        <w:rPr>
          <w:rFonts w:ascii="宋体" w:hAnsi="宋体" w:eastAsia="宋体" w:cs="宋体"/>
          <w:color w:val="000"/>
          <w:sz w:val="28"/>
          <w:szCs w:val="28"/>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民主生活会问题整改措施篇8</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民主生活会问题整改措施篇9</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民主生活会问题整改措施篇10</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