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查摆增强政治功能和组织功能存在的问题和差距方面范文3篇</w:t>
      </w:r>
      <w:bookmarkEnd w:id="1"/>
    </w:p>
    <w:p>
      <w:pPr>
        <w:jc w:val="center"/>
        <w:spacing w:before="0" w:after="450"/>
      </w:pPr>
      <w:r>
        <w:rPr>
          <w:rFonts w:ascii="Arial" w:hAnsi="Arial" w:eastAsia="Arial" w:cs="Arial"/>
          <w:color w:val="999999"/>
          <w:sz w:val="20"/>
          <w:szCs w:val="20"/>
        </w:rPr>
        <w:t xml:space="preserve">来源：网络  作者：风起云涌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为大家收集的查摆增强...</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为大家收集的查摆增强政治功能和组织功能存在的问题和差距方面范文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【篇1】查摆增强政治功能和组织功能存在的问题和差距方面</w:t>
      </w:r>
    </w:p>
    <w:p>
      <w:pPr>
        <w:ind w:left="0" w:right="0" w:firstLine="560"/>
        <w:spacing w:before="450" w:after="450" w:line="312" w:lineRule="auto"/>
      </w:pPr>
      <w:r>
        <w:rPr>
          <w:rFonts w:ascii="宋体" w:hAnsi="宋体" w:eastAsia="宋体" w:cs="宋体"/>
          <w:color w:val="000"/>
          <w:sz w:val="28"/>
          <w:szCs w:val="28"/>
        </w:rPr>
        <w:t xml:space="preserve">　　一是必须抓好基层党员教育。火车跑得快，全靠车头带，基层党员作为基层工作的实际推动者，上要做好上级安排部署的各项工作，下要解决百姓群众的具体问题，是工作的核心，更是基层党组织发挥效用的基本单元，抓好基层党员教育，不仅能增强党员教育管理的政治意识，更有利于增强基层党组织政治功能和组织力，各级党组织要深入学习全国组织部长会议精神，注重学习模式的创新，灵活通过网络培训、专题党课、小组研讨等方式，促进学习全覆盖、效率高效化。注重发挥主题实践活动的作用，通过开展“为民服务能手”、“争当先锋模范”等活动，引领广大党员在服务群众、促进企业发展等方面献策出力。在较好完成日常工作的基础上，干出新成效、干出新水平、干出新气象，全方位推动党的事业科学发展</w:t>
      </w:r>
    </w:p>
    <w:p>
      <w:pPr>
        <w:ind w:left="0" w:right="0" w:firstLine="560"/>
        <w:spacing w:before="450" w:after="450" w:line="312" w:lineRule="auto"/>
      </w:pPr>
      <w:r>
        <w:rPr>
          <w:rFonts w:ascii="宋体" w:hAnsi="宋体" w:eastAsia="宋体" w:cs="宋体"/>
          <w:color w:val="000"/>
          <w:sz w:val="28"/>
          <w:szCs w:val="28"/>
        </w:rPr>
        <w:t xml:space="preserve">　　二是必须强化基层党组织的政治引领。基层党组织的政治引领能力，是其政治功能的集中体现。突出基层党组织政治功能，提升组织力，必须通过政治引领焕发出强大的战斗力、凝聚力和号召力，要筑牢宣传贯彻党委政府部署要求的“桥头堡”，发挥好党校主阵地作用，切实抓实各级各类教育培训，帮助基层党组织吃透上级要求，保持政治定力，坚决把党的主张和决定传达到基层、落实在一线。强化执政完善服务机制，丰富服务内容，推动服务资源向基层倾斜，通过发挥服务功能彰显政治功能。</w:t>
      </w:r>
    </w:p>
    <w:p>
      <w:pPr>
        <w:ind w:left="0" w:right="0" w:firstLine="560"/>
        <w:spacing w:before="450" w:after="450" w:line="312" w:lineRule="auto"/>
      </w:pPr>
      <w:r>
        <w:rPr>
          <w:rFonts w:ascii="宋体" w:hAnsi="宋体" w:eastAsia="宋体" w:cs="宋体"/>
          <w:color w:val="000"/>
          <w:sz w:val="28"/>
          <w:szCs w:val="28"/>
        </w:rPr>
        <w:t xml:space="preserve">　　三是必须坚持强化功能抓服务。加强基层党组织带头人队伍建设，扩大基层党组织覆盖面，集中力量打造一批可看、可听，能学习、能复制的基层服务型党建示范点，以点带面，整体稳步推进明城镇基层服务型党组织创建工作，深入走访联系群众，落实“三会一课”制度，推进党的基层组织设置和活动方式创新，继续强化驻点联系服务群众的功能，解决群众关心的热点难点问题、融洽党群干群关系结合起来，发挥“强班子、带发展、促稳定”作用，理清发展思路，促进长远发展和基层治理水平的整体提升。</w:t>
      </w:r>
    </w:p>
    <w:p>
      <w:pPr>
        <w:ind w:left="0" w:right="0" w:firstLine="560"/>
        <w:spacing w:before="450" w:after="450" w:line="312" w:lineRule="auto"/>
      </w:pPr>
      <w:r>
        <w:rPr>
          <w:rFonts w:ascii="黑体" w:hAnsi="黑体" w:eastAsia="黑体" w:cs="黑体"/>
          <w:color w:val="000000"/>
          <w:sz w:val="36"/>
          <w:szCs w:val="36"/>
          <w:b w:val="1"/>
          <w:bCs w:val="1"/>
        </w:rPr>
        <w:t xml:space="preserve">【篇2】查摆增强政治功能和组织功能存在的问题和差距方面</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【篇3】查摆增强政治功能和组织功能存在的问题和差距方面</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2025-04-25T08:13:23+08:00</dcterms:created>
  <dcterms:modified xsi:type="dcterms:W3CDTF">2025-04-25T08:13:23+08:00</dcterms:modified>
</cp:coreProperties>
</file>

<file path=docProps/custom.xml><?xml version="1.0" encoding="utf-8"?>
<Properties xmlns="http://schemas.openxmlformats.org/officeDocument/2006/custom-properties" xmlns:vt="http://schemas.openxmlformats.org/officeDocument/2006/docPropsVTypes"/>
</file>