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贯彻新时代党的治疆方略存在的问题集合12篇</w:t>
      </w:r>
      <w:bookmarkEnd w:id="1"/>
    </w:p>
    <w:p>
      <w:pPr>
        <w:jc w:val="center"/>
        <w:spacing w:before="0" w:after="450"/>
      </w:pPr>
      <w:r>
        <w:rPr>
          <w:rFonts w:ascii="Arial" w:hAnsi="Arial" w:eastAsia="Arial" w:cs="Arial"/>
          <w:color w:val="999999"/>
          <w:sz w:val="20"/>
          <w:szCs w:val="20"/>
        </w:rPr>
        <w:t xml:space="preserve">来源：网络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方略，汉语词汇，拼音是fānglüè，意思是指方针和策略；方法与谋略。以下是为大家整理的贯彻新时代党的治疆方略存在的问题集合12篇,欢迎品鉴!【篇1】贯彻新时代党的治疆方略存在的问题　　通过学习对照党章规定、《中国共产党廉洁自律准则》、《关...</w:t>
      </w:r>
    </w:p>
    <w:p>
      <w:pPr>
        <w:ind w:left="0" w:right="0" w:firstLine="560"/>
        <w:spacing w:before="450" w:after="450" w:line="312" w:lineRule="auto"/>
      </w:pPr>
      <w:r>
        <w:rPr>
          <w:rFonts w:ascii="宋体" w:hAnsi="宋体" w:eastAsia="宋体" w:cs="宋体"/>
          <w:color w:val="000"/>
          <w:sz w:val="28"/>
          <w:szCs w:val="28"/>
        </w:rPr>
        <w:t xml:space="preserve">方略，汉语词汇，拼音是fānglüè，意思是指方针和策略；方法与谋略。以下是为大家整理的贯彻新时代党的治疆方略存在的问题集合12篇,欢迎品鉴!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【篇2】贯彻新时代党的治疆方略存在的问题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【篇3】贯彻新时代党的治疆方略存在的问题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【篇4】贯彻新时代党的治疆方略存在的问题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黑体" w:hAnsi="黑体" w:eastAsia="黑体" w:cs="黑体"/>
          <w:color w:val="000000"/>
          <w:sz w:val="36"/>
          <w:szCs w:val="36"/>
          <w:b w:val="1"/>
          <w:bCs w:val="1"/>
        </w:rPr>
        <w:t xml:space="preserve">【篇5】贯彻新时代党的治疆方略存在的问题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【篇6】贯彻新时代党的治疆方略存在的问题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【篇7】贯彻新时代党的治疆方略存在的问题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【篇8】贯彻新时代党的治疆方略存在的问题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【篇9】贯彻新时代党的治疆方略存在的问题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【篇10】贯彻新时代党的治疆方略存在的问题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大讨论活动的安排，经过第一阶段的认真学习，结合个人和部门工作，对照先进，在思想观念、工作作风、工作方法、大局意识、带头精神等方面还存在诸多差距，需在今后工作中予以改善和提高，现就存在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创新意识不强。具体表此刻对新的理论知识学习不够认真，思考问题不够深入，不能够创造性地开展工作，工作思路不够开阔，还存在按部就班的思想。二是攻难克坚的信心不足。具体表此刻应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认真按照省公司杨总经理工作报告中提出的强化创新意识，进一步解放思想的要求，切实加强自身学习，认真开展批评与自我批评，努力提高个人理论水平和业务素质，围绕工作目标，拓宽工作思路，坚定发展的信心，组织和带领经营部门提高创新经营本事，增强创新意识，切实发挥出市场部在经营工作中的“龙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执行力有待提高。具体表此刻对上级各项政策文件的宣贯落实和领导交办的工作上，还存在解读和落实不能够完全到位，虽及时传达落实但在效果跟踪上不到位，被动落实得多，主动落实的少，还不能完全做到日事日毕和雷厉风行，上级政策、文件精神在部门内部还存在棚架现象。二是工作标准不高。具体表此刻不能自觉地以先进局的工作标准来定位自身工作，在实际工作中研究问题不够全面，工作不够细致，向内看的多，向外看的少，目标定位不高，缺乏树立高目标的信心和勇于争先的勇气。三是深入基层不够。具体表现深入专业、县局了解情景少，对基层经营工作掌握不够具体，为专业、县局支撑服务不到位。</w:t>
      </w:r>
    </w:p>
    <w:p>
      <w:pPr>
        <w:ind w:left="0" w:right="0" w:firstLine="560"/>
        <w:spacing w:before="450" w:after="450" w:line="312" w:lineRule="auto"/>
      </w:pPr>
      <w:r>
        <w:rPr>
          <w:rFonts w:ascii="宋体" w:hAnsi="宋体" w:eastAsia="宋体" w:cs="宋体"/>
          <w:color w:val="000"/>
          <w:sz w:val="28"/>
          <w:szCs w:val="28"/>
        </w:rPr>
        <w:t xml:space="preserve">　　针对上述问题，一方面，从自身努力提高对上级文件政策的理解和把握本事，树立日事日毕、雷厉风行的工作作风，以实际行动提升自我的执行本事，确保上级各项决策政令畅通，具体工作落实到位。并不断增强职责意识和争先意识，站在全省的层面定位工作的方向，以先进局为标杆来确定工作的目标，切实克服工作中不敢想、不敢比的思想。另一方面，牢固树立支撑专业、县局发展，为基层服务的思想，合理调配时间，真正扑下身子参与到县局、专业的经营发展中去，每月量化参与专业经营会议、深入县局帮扶指导工作次数，切实做到工作务实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重点工作督导不到位。具体表此刻工作中仅停留在数字报表形式的通报上，缺乏对重点工作的文字性通报，尤其对发展落后的单位和专业项目，督导通报不到位，跟踪落实不到位，指导帮扶不力。二是典型带动作用发挥不明显。具体表此刻工作开展以来，关注数字进度多，关注典型做法少，未能发挥市场部选树典型、推广经验的作用。</w:t>
      </w:r>
    </w:p>
    <w:p>
      <w:pPr>
        <w:ind w:left="0" w:right="0" w:firstLine="560"/>
        <w:spacing w:before="450" w:after="450" w:line="312" w:lineRule="auto"/>
      </w:pPr>
      <w:r>
        <w:rPr>
          <w:rFonts w:ascii="宋体" w:hAnsi="宋体" w:eastAsia="宋体" w:cs="宋体"/>
          <w:color w:val="000"/>
          <w:sz w:val="28"/>
          <w:szCs w:val="28"/>
        </w:rPr>
        <w:t xml:space="preserve">　　针对以上问题，一方面在坚持做好重点工作每日数字通报的基础上，加大对各项工作的文字通报，进一步关注后进单位和落后项目，经过及时编发通报，加大对落后单位的督导力度。另一方面认真分析总结发展中涌现出的好的典型和经验，经过典型带动，促进业务的全面发展，努力营造比学赶超的业务发展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全省发展形势认识不到位。具体表此刻缺乏对全省快速发展的客观认识。二是整体发展观念不强。具体表此刻专业联动发展项目组织不到位，未充分发挥市场部统筹各专业、各项业务发展的作用。针对上述问题，将结合学先进、找差距活动的开展，虚心学习先进局的经验，客观看待全省快速发展的局面，坚定快速发展的信心，努力提高对市场的分析本事，站在全局的高度组织经营发展工作，为全市邮政业务发展发挥出市场部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一是以身作则不够。主要表此刻作为个人重点业务发展业绩不突出，还存在为完成任务而完成任务的思想。二是带头作用不明显，主要表此刻市场部作为经营龙头部门，部门整体发展业绩不突出。</w:t>
      </w:r>
    </w:p>
    <w:p>
      <w:pPr>
        <w:ind w:left="0" w:right="0" w:firstLine="560"/>
        <w:spacing w:before="450" w:after="450" w:line="312" w:lineRule="auto"/>
      </w:pPr>
      <w:r>
        <w:rPr>
          <w:rFonts w:ascii="宋体" w:hAnsi="宋体" w:eastAsia="宋体" w:cs="宋体"/>
          <w:color w:val="000"/>
          <w:sz w:val="28"/>
          <w:szCs w:val="28"/>
        </w:rPr>
        <w:t xml:space="preserve">　　针对上述问题，一是克服就任务而任务的思想，在确保完成目标的前提下，全身心投入到企业各项业务发展中去，做到不遗余力的发展各项业务。二是组织本部门人员进取参与到企业各项业务发展中来，不但确保市场部重点工作发展业绩人人过关，整体突出。</w:t>
      </w:r>
    </w:p>
    <w:p>
      <w:pPr>
        <w:ind w:left="0" w:right="0" w:firstLine="560"/>
        <w:spacing w:before="450" w:after="450" w:line="312" w:lineRule="auto"/>
      </w:pPr>
      <w:r>
        <w:rPr>
          <w:rFonts w:ascii="黑体" w:hAnsi="黑体" w:eastAsia="黑体" w:cs="黑体"/>
          <w:color w:val="000000"/>
          <w:sz w:val="36"/>
          <w:szCs w:val="36"/>
          <w:b w:val="1"/>
          <w:bCs w:val="1"/>
        </w:rPr>
        <w:t xml:space="preserve">【篇11】贯彻新时代党的治疆方略存在的问题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【篇12】贯彻新时代党的治疆方略存在的问题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2025-01-19T03:40:50+08:00</dcterms:created>
  <dcterms:modified xsi:type="dcterms:W3CDTF">2025-01-19T03:40:50+08:00</dcterms:modified>
</cp:coreProperties>
</file>

<file path=docProps/custom.xml><?xml version="1.0" encoding="utf-8"?>
<Properties xmlns="http://schemas.openxmlformats.org/officeDocument/2006/custom-properties" xmlns:vt="http://schemas.openxmlformats.org/officeDocument/2006/docPropsVTypes"/>
</file>