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深刻感悟两个确立的决定性意义对照检查范文精选15篇</w:t>
      </w:r>
      <w:bookmarkEnd w:id="1"/>
    </w:p>
    <w:p>
      <w:pPr>
        <w:jc w:val="center"/>
        <w:spacing w:before="0" w:after="450"/>
      </w:pPr>
      <w:r>
        <w:rPr>
          <w:rFonts w:ascii="Arial" w:hAnsi="Arial" w:eastAsia="Arial" w:cs="Arial"/>
          <w:color w:val="999999"/>
          <w:sz w:val="20"/>
          <w:szCs w:val="20"/>
        </w:rPr>
        <w:t xml:space="preserve">来源：网络  作者：空谷幽兰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深刻感悟两个确立的决定性意义对照检查范文(精...</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深刻感悟两个确立的决定性意义对照检查范文(精选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【篇2】深刻感悟两个确立的决定性意义对照检查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【篇3】深刻感悟两个确立的决定性意义对照检查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【篇4】深刻感悟两个确立的决定性意义对照检查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【篇5】深刻感悟两个确立的决定性意义对照检查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【篇6】深刻感悟两个确立的决定性意义对照检查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（一）在学习贯彻习近平新时代中国特色社会主义思想、增强“四个意识”、坚定“四个自信”、做到“两个维护”方面存在差距。</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（二）在群众观点、群众立场、群众感情、服务群众方面存在差距。</w:t>
      </w:r>
    </w:p>
    <w:p>
      <w:pPr>
        <w:ind w:left="0" w:right="0" w:firstLine="560"/>
        <w:spacing w:before="450" w:after="450" w:line="312" w:lineRule="auto"/>
      </w:pPr>
      <w:r>
        <w:rPr>
          <w:rFonts w:ascii="宋体" w:hAnsi="宋体" w:eastAsia="宋体" w:cs="宋体"/>
          <w:color w:val="000"/>
          <w:sz w:val="28"/>
          <w:szCs w:val="28"/>
        </w:rPr>
        <w:t xml:space="preserve">　　1.到基层开展调研不多。平时习惯于坐在办公室“闭门造车”，没有经常性地走到基层、走到农村去开展调研，也没有带着问题主动深入群众中去了解情况，导致对基层一线的实际情况了解得不深不透，对人民群众所思所想所盼掌握不全面，在开展工作时与基层实际联系不紧密。</w:t>
      </w:r>
    </w:p>
    <w:p>
      <w:pPr>
        <w:ind w:left="0" w:right="0" w:firstLine="560"/>
        <w:spacing w:before="450" w:after="450" w:line="312" w:lineRule="auto"/>
      </w:pPr>
      <w:r>
        <w:rPr>
          <w:rFonts w:ascii="宋体" w:hAnsi="宋体" w:eastAsia="宋体" w:cs="宋体"/>
          <w:color w:val="000"/>
          <w:sz w:val="28"/>
          <w:szCs w:val="28"/>
        </w:rPr>
        <w:t xml:space="preserve">　　2.主动联系服务群众不多。平常主动走到群众家中、田间地头与群众交流不够，也没有及时听到群众的意见建议，没有很好地与群众打成一片。同时，主动到自己所在社区联系服务群众不经常，没有充分地发挥党员的先锋模范作用，与树牢宗旨意识、践行群众路线的要求有很大差距。</w:t>
      </w:r>
    </w:p>
    <w:p>
      <w:pPr>
        <w:ind w:left="0" w:right="0" w:firstLine="560"/>
        <w:spacing w:before="450" w:after="450" w:line="312" w:lineRule="auto"/>
      </w:pPr>
      <w:r>
        <w:rPr>
          <w:rFonts w:ascii="宋体" w:hAnsi="宋体" w:eastAsia="宋体" w:cs="宋体"/>
          <w:color w:val="000"/>
          <w:sz w:val="28"/>
          <w:szCs w:val="28"/>
        </w:rPr>
        <w:t xml:space="preserve">　　（三）在思想觉悟、能力素质、道德修养、作风形象方面存在差距。</w:t>
      </w:r>
    </w:p>
    <w:p>
      <w:pPr>
        <w:ind w:left="0" w:right="0" w:firstLine="560"/>
        <w:spacing w:before="450" w:after="450" w:line="312" w:lineRule="auto"/>
      </w:pPr>
      <w:r>
        <w:rPr>
          <w:rFonts w:ascii="宋体" w:hAnsi="宋体" w:eastAsia="宋体" w:cs="宋体"/>
          <w:color w:val="000"/>
          <w:sz w:val="28"/>
          <w:szCs w:val="28"/>
        </w:rPr>
        <w:t xml:space="preserve">　　1.自身的党性锤炼不足。对照党章党规、典型先模，进行深入查摆，感到自己离党员领导干部应该当标杆、作表率的要求还有很大差距。工作中细致程度不够，日常自我要求不严，有时撰写的材料在格式内容方面会出现错误。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2.担当作为的精神欠缺。有时因为工作比较累，不自觉产生停一停、歇一歇的想法，存在畏难发愁的情绪，担当尽责、攻坚克难的精神弱化，在工作中缺少较真、碰硬精神，遇到一些困难主动性、积极性不强，有时候存在绕着走、缓着办的思想，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没有把学习贯彻习近平新时代中国特色社会主义思想作为根本首要政治任务，在主观认识上不重视，没有深刻领会习近平新时代中国特色社会主义思想中蕴含的精神实质，导致学习不能走深、走心、走实，政治站位高度不够。主要的根源就是理想信念不够牢固、不够坚定，理论武装抓得不够紧，指导实践的作用不够突出。</w:t>
      </w:r>
    </w:p>
    <w:p>
      <w:pPr>
        <w:ind w:left="0" w:right="0" w:firstLine="560"/>
        <w:spacing w:before="450" w:after="450" w:line="312" w:lineRule="auto"/>
      </w:pPr>
      <w:r>
        <w:rPr>
          <w:rFonts w:ascii="宋体" w:hAnsi="宋体" w:eastAsia="宋体" w:cs="宋体"/>
          <w:color w:val="000"/>
          <w:sz w:val="28"/>
          <w:szCs w:val="28"/>
        </w:rPr>
        <w:t xml:space="preserve">　　（二）党性修养抓得不紧。深入查摆反思，感到自己没有时刻坚持用习近平新时代中国特色社会主义思想对照检查、剖析自身。有时以日常工作代替了经常性的党性锻炼，没能从最基本的制度落实、最基础的活动开展入手，落细、落实、落具体，把自觉看齐、时刻看齐的意识贯穿其中。</w:t>
      </w:r>
    </w:p>
    <w:p>
      <w:pPr>
        <w:ind w:left="0" w:right="0" w:firstLine="560"/>
        <w:spacing w:before="450" w:after="450" w:line="312" w:lineRule="auto"/>
      </w:pPr>
      <w:r>
        <w:rPr>
          <w:rFonts w:ascii="宋体" w:hAnsi="宋体" w:eastAsia="宋体" w:cs="宋体"/>
          <w:color w:val="000"/>
          <w:sz w:val="28"/>
          <w:szCs w:val="28"/>
        </w:rPr>
        <w:t xml:space="preserve">　　(三)担当进取精神减退。思想精神上开始松懈，有时会产生“歇歇脚、松松劲、慢慢来”的思想，认为工作差不多就行，导致干事创业的精气神不如以往强烈，敢为人先、争创一流的勇气也比以前减弱。主要的原因还是自己在担当作为、积极进取的精神有所不足，持之以恒、一抓到底的韧劲有所减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把学习贯彻习近平新时代中国特色社会主义思想作为首要政治任务，加强集中学习和个人自学，用习近平新时代中国特色社会主义思想武装头脑、指导实践、推动工作，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（二）进一步加强党性锤炼。积极参加集体学习和个人自学，提升党性修养和政治觉悟。经常性到红色教育基地参观体验，强化党性锻炼，提振精神状态。</w:t>
      </w:r>
    </w:p>
    <w:p>
      <w:pPr>
        <w:ind w:left="0" w:right="0" w:firstLine="560"/>
        <w:spacing w:before="450" w:after="450" w:line="312" w:lineRule="auto"/>
      </w:pPr>
      <w:r>
        <w:rPr>
          <w:rFonts w:ascii="宋体" w:hAnsi="宋体" w:eastAsia="宋体" w:cs="宋体"/>
          <w:color w:val="000"/>
          <w:sz w:val="28"/>
          <w:szCs w:val="28"/>
        </w:rPr>
        <w:t xml:space="preserve">　　（三）进一步强化责任担当。不断提高工作的积极性、主动性，增强担当作为的精神和斗志，认真做好各项本职工作。树立效率概念，对安排的工作，部署的任务，提前落实，讲求效率，高质量完成。高标准要求自我，精益求精，不求“过得去”，但求过得硬，做出高质量、高水平，力求超越。</w:t>
      </w:r>
    </w:p>
    <w:p>
      <w:pPr>
        <w:ind w:left="0" w:right="0" w:firstLine="560"/>
        <w:spacing w:before="450" w:after="450" w:line="312" w:lineRule="auto"/>
      </w:pPr>
      <w:r>
        <w:rPr>
          <w:rFonts w:ascii="黑体" w:hAnsi="黑体" w:eastAsia="黑体" w:cs="黑体"/>
          <w:color w:val="000000"/>
          <w:sz w:val="36"/>
          <w:szCs w:val="36"/>
          <w:b w:val="1"/>
          <w:bCs w:val="1"/>
        </w:rPr>
        <w:t xml:space="preserve">【篇7】深刻感悟两个确立的决定性意义对照检查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【篇8】深刻感悟两个确立的决定性意义对照检查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【篇9】深刻感悟两个确立的决定性意义对照检查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【篇10】深刻感悟两个确立的决定性意义对照检查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【篇11】深刻感悟两个确立的决定性意义对照检查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【篇12】深刻感悟两个确立的决定性意义对照检查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一、学习和检视问题情况</w:t>
      </w:r>
    </w:p>
    <w:p>
      <w:pPr>
        <w:ind w:left="0" w:right="0" w:firstLine="560"/>
        <w:spacing w:before="450" w:after="450" w:line="312" w:lineRule="auto"/>
      </w:pPr>
      <w:r>
        <w:rPr>
          <w:rFonts w:ascii="宋体" w:hAnsi="宋体" w:eastAsia="宋体" w:cs="宋体"/>
          <w:color w:val="000"/>
          <w:sz w:val="28"/>
          <w:szCs w:val="28"/>
        </w:rPr>
        <w:t xml:space="preserve">　　对照合格党员标准，对照入党誓词，对照身边先进典型三个方面，联系实际进行党性分析，查找在政治、思想、学习、工作、能力、作风等方面的问题和不足。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一）对照合格党员标准方面。在理论学习上，主动学习次数少，努力向合格党圆的以艰苦为乐，以学习为友，多思考、多总结、多探索，不断加强自身的业务水平和管理能力，不断丰富和发展自己的知识结构体系，不断提高自己的思想境界和道德情操，加强自身的政治修养学习。</w:t>
      </w:r>
    </w:p>
    <w:p>
      <w:pPr>
        <w:ind w:left="0" w:right="0" w:firstLine="560"/>
        <w:spacing w:before="450" w:after="450" w:line="312" w:lineRule="auto"/>
      </w:pPr>
      <w:r>
        <w:rPr>
          <w:rFonts w:ascii="宋体" w:hAnsi="宋体" w:eastAsia="宋体" w:cs="宋体"/>
          <w:color w:val="000"/>
          <w:sz w:val="28"/>
          <w:szCs w:val="28"/>
        </w:rPr>
        <w:t xml:space="preserve">　　（一）服务和担当意识不够强。一是没有深入基层、深入群众听取意见，需要在为职工群众办实事、解难题上进一步下功夫；二是抓重点工作缺乏钉钉子精神，工作中有回避困难和矛盾的现象，勇于担当作为的积极性有所下降，缺乏攻坚克难的拼劲。</w:t>
      </w:r>
    </w:p>
    <w:p>
      <w:pPr>
        <w:ind w:left="0" w:right="0" w:firstLine="560"/>
        <w:spacing w:before="450" w:after="450" w:line="312" w:lineRule="auto"/>
      </w:pPr>
      <w:r>
        <w:rPr>
          <w:rFonts w:ascii="宋体" w:hAnsi="宋体" w:eastAsia="宋体" w:cs="宋体"/>
          <w:color w:val="000"/>
          <w:sz w:val="28"/>
          <w:szCs w:val="28"/>
        </w:rPr>
        <w:t xml:space="preserve">　　（三）对照身边先进典型方面。缺少与身边典型交流学习次数，在日常工作中，忽视了与同志之间的感情交流和思想沟通，忽视了同群众之间的共鸣。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围绕查找出来的具体问题，认真剖析了主观上、思想上的根源，进行了针对性的分析。</w:t>
      </w:r>
    </w:p>
    <w:p>
      <w:pPr>
        <w:ind w:left="0" w:right="0" w:firstLine="560"/>
        <w:spacing w:before="450" w:after="450" w:line="312" w:lineRule="auto"/>
      </w:pPr>
      <w:r>
        <w:rPr>
          <w:rFonts w:ascii="宋体" w:hAnsi="宋体" w:eastAsia="宋体" w:cs="宋体"/>
          <w:color w:val="000"/>
          <w:sz w:val="28"/>
          <w:szCs w:val="28"/>
        </w:rPr>
        <w:t xml:space="preserve">　　（一）理论学习的自觉性不够强。主动学习少，被动接受多;笔记抄的不少，联系实际不够，还停留在\"一张报纸、一杯茶，围在一起听报告\"的传统模式。减少读书时间，对知识学停在表层不深入，对新思想掌握的还不够系统，没有做到精读研读、融会贯通，没有深刻理解新思想的深刻内涵。使得理论知识有所下降。</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人民对美好生活的向往，就是我们的奋斗目标\"的宗旨意识，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三）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四）严于修身律己。自觉接受上级领导和群众的监督，始终以最强的党性原则要求自己，牢固树立正确的权力观和事业观，切实打牢廉洁工作的思想基础。自觉严格落实\"八项规定\"有关要求，始终保持不骄不躁、艰苦奋斗，牢固树立群众意识、自省意识和民主意识，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【篇13】深刻感悟两个确立的决定性意义对照检查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【篇14】深刻感悟两个确立的决定性意义对照检查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【篇15】深刻感悟两个确立的决定性意义对照检查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2025-04-25T14:35:43+08:00</dcterms:created>
  <dcterms:modified xsi:type="dcterms:W3CDTF">2025-04-25T14:35:43+08:00</dcterms:modified>
</cp:coreProperties>
</file>

<file path=docProps/custom.xml><?xml version="1.0" encoding="utf-8"?>
<Properties xmlns="http://schemas.openxmlformats.org/officeDocument/2006/custom-properties" xmlns:vt="http://schemas.openxmlformats.org/officeDocument/2006/docPropsVTypes"/>
</file>