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对照党中央的号召和要求方面查摆问题范文通用11篇</w:t>
      </w:r>
      <w:bookmarkEnd w:id="1"/>
    </w:p>
    <w:p>
      <w:pPr>
        <w:jc w:val="center"/>
        <w:spacing w:before="0" w:after="450"/>
      </w:pPr>
      <w:r>
        <w:rPr>
          <w:rFonts w:ascii="Arial" w:hAnsi="Arial" w:eastAsia="Arial" w:cs="Arial"/>
          <w:color w:val="999999"/>
          <w:sz w:val="20"/>
          <w:szCs w:val="20"/>
        </w:rPr>
        <w:t xml:space="preserve">来源：网络  作者：心上花开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党中央一般指中国共产党中央委员会。 中国共产党中央委员会，是由中国共产党全国代表大会选举产生的中国共产党核心权力机构，简称中共中央。以下是小编为大家收集的对照党中央的号召和要求方面查摆问题范文(通用11篇)，仅供参考，欢迎大家阅读。对照党中...</w:t>
      </w:r>
    </w:p>
    <w:p>
      <w:pPr>
        <w:ind w:left="0" w:right="0" w:firstLine="560"/>
        <w:spacing w:before="450" w:after="450" w:line="312" w:lineRule="auto"/>
      </w:pPr>
      <w:r>
        <w:rPr>
          <w:rFonts w:ascii="宋体" w:hAnsi="宋体" w:eastAsia="宋体" w:cs="宋体"/>
          <w:color w:val="000"/>
          <w:sz w:val="28"/>
          <w:szCs w:val="28"/>
        </w:rPr>
        <w:t xml:space="preserve">党中央一般指中国共产党中央委员会。 中国共产党中央委员会，是由中国共产党全国代表大会选举产生的中国共产党核心权力机构，简称中共中央。以下是小编为大家收集的对照党中央的号召和要求方面查摆问题范文(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对照党中央的号召和要求方面查摆问题篇2</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对照党中央的号召和要求方面查摆问题篇3</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对照党中央的号召和要求方面查摆问题篇4</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对照党中央的号召和要求方面查摆问题篇5</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对照党中央的号召和要求方面查摆问题篇6</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对照党中央的号召和要求方面查摆问题篇7</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对照党中央的号召和要求方面查摆问题篇8</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对照党中央的号召和要求方面查摆问题篇9</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对照党中央的号召和要求方面查摆问题篇10</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对照党中央的号召和要求方面查摆问题篇11</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2024-11-22T02:48:41+08:00</dcterms:created>
  <dcterms:modified xsi:type="dcterms:W3CDTF">2024-11-22T02:48:41+08:00</dcterms:modified>
</cp:coreProperties>
</file>

<file path=docProps/custom.xml><?xml version="1.0" encoding="utf-8"?>
<Properties xmlns="http://schemas.openxmlformats.org/officeDocument/2006/custom-properties" xmlns:vt="http://schemas.openxmlformats.org/officeDocument/2006/docPropsVTypes"/>
</file>