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学校党支部书记组织生活会个人对照检查材料优秀范文3篇</w:t>
      </w:r>
      <w:bookmarkEnd w:id="1"/>
    </w:p>
    <w:p>
      <w:pPr>
        <w:jc w:val="center"/>
        <w:spacing w:before="0" w:after="450"/>
      </w:pPr>
      <w:r>
        <w:rPr>
          <w:rFonts w:ascii="Arial" w:hAnsi="Arial" w:eastAsia="Arial" w:cs="Arial"/>
          <w:color w:val="999999"/>
          <w:sz w:val="20"/>
          <w:szCs w:val="20"/>
        </w:rPr>
        <w:t xml:space="preserve">来源：网络  作者：悠然小筑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为大家整理的学校党支部书记组织生活会个人对照检查材料优秀范文三篇,欢迎品鉴!第一篇: 学校党支部书记组...</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为大家整理的学校党支部书记组织生活会个人对照检查材料优秀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为认真***组织部、县教体局党委关于认真召开20xx年庶基层党组织组织生活会和开展民主评议党员的通知精神，我接支部班子紧紧围绕2024年度基层党组织组织生活会主题扎实做好各项准备工作,深入查摆支部班子存在的问题，研究提出整改方向和措施。现将对照桧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凝聚力、号召力还不够强。支部班子对习近平新时代中国特色社会主义思想和十九大精神学得还不够深、不够透，学思用结合不够，围绕学校教育教学中心工作抓党建办法不多，党建工作缺乏活力，政治引领作用发挥得不够好。</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(二）贯彻落实上级党组织工作部署方面，有时存在消极应付的问题。调到事情比较多的时候，对于上局党委布置的工作不能按时完成，出现拖拉的现象。</w:t>
      </w:r>
    </w:p>
    <w:p>
      <w:pPr>
        <w:ind w:left="0" w:right="0" w:firstLine="560"/>
        <w:spacing w:before="450" w:after="450" w:line="312" w:lineRule="auto"/>
      </w:pPr>
      <w:r>
        <w:rPr>
          <w:rFonts w:ascii="宋体" w:hAnsi="宋体" w:eastAsia="宋体" w:cs="宋体"/>
          <w:color w:val="000"/>
          <w:sz w:val="28"/>
          <w:szCs w:val="28"/>
        </w:rPr>
        <w:t xml:space="preserve">　　(三)严格党员日常教育管理监督方面，存在管理不严的问题。党支部对全校党员教师的教育管理还是停留在\"会议要求\"上，对于他们工作中出现的错误言行，不能够及时批评指正。</w:t>
      </w:r>
    </w:p>
    <w:p>
      <w:pPr>
        <w:ind w:left="0" w:right="0" w:firstLine="560"/>
        <w:spacing w:before="450" w:after="450" w:line="312" w:lineRule="auto"/>
      </w:pPr>
      <w:r>
        <w:rPr>
          <w:rFonts w:ascii="宋体" w:hAnsi="宋体" w:eastAsia="宋体" w:cs="宋体"/>
          <w:color w:val="000"/>
          <w:sz w:val="28"/>
          <w:szCs w:val="28"/>
        </w:rPr>
        <w:t xml:space="preserve">　　(四〕定期开展党的组织生活方面，存在党组织生活质量不高的问题。由于当前学校承担的检查任务过多，大家工作繁忙，有时候对开展组织活动准备不够充分，致使党组织活动质量不高。</w:t>
      </w:r>
    </w:p>
    <w:p>
      <w:pPr>
        <w:ind w:left="0" w:right="0" w:firstLine="560"/>
        <w:spacing w:before="450" w:after="450" w:line="312" w:lineRule="auto"/>
      </w:pPr>
      <w:r>
        <w:rPr>
          <w:rFonts w:ascii="宋体" w:hAnsi="宋体" w:eastAsia="宋体" w:cs="宋体"/>
          <w:color w:val="000"/>
          <w:sz w:val="28"/>
          <w:szCs w:val="28"/>
        </w:rPr>
        <w:t xml:space="preserve">　　〔五)改进工作作风方面，创新意识不强。在工作中总是考虑求稳，没有去思考如何更好地开展支部工作，如何更好的为党员教师服务，调动他们的积极性，党支部工作没有自己的特色。</w:t>
      </w:r>
    </w:p>
    <w:p>
      <w:pPr>
        <w:ind w:left="0" w:right="0" w:firstLine="560"/>
        <w:spacing w:before="450" w:after="450" w:line="312" w:lineRule="auto"/>
      </w:pPr>
      <w:r>
        <w:rPr>
          <w:rFonts w:ascii="宋体" w:hAnsi="宋体" w:eastAsia="宋体" w:cs="宋体"/>
          <w:color w:val="000"/>
          <w:sz w:val="28"/>
          <w:szCs w:val="28"/>
        </w:rPr>
        <w:t xml:space="preserve">　　(一）强化政治理论学习，不断提升支部班子的战斗力。坚持支委会每月的政治学习制度，重点学习习近平新时代中国特色社会主义思想和十九大精神，做到学懂弄通，用以指导实际工作，不断提升支部班子的战斗力，发挥好政治引领作用。</w:t>
      </w:r>
    </w:p>
    <w:p>
      <w:pPr>
        <w:ind w:left="0" w:right="0" w:firstLine="560"/>
        <w:spacing w:before="450" w:after="450" w:line="312" w:lineRule="auto"/>
      </w:pPr>
      <w:r>
        <w:rPr>
          <w:rFonts w:ascii="宋体" w:hAnsi="宋体" w:eastAsia="宋体" w:cs="宋体"/>
          <w:color w:val="000"/>
          <w:sz w:val="28"/>
          <w:szCs w:val="28"/>
        </w:rPr>
        <w:t xml:space="preserve">　　(二)强化工作纪律，确保上级的决策部署贯彻落实。支部班子要起好模范带头作用，阻职尽责，遇事不躲避，提高政治站位，保质保量按时完成局党委布置的工作任务。</w:t>
      </w:r>
    </w:p>
    <w:p>
      <w:pPr>
        <w:ind w:left="0" w:right="0" w:firstLine="560"/>
        <w:spacing w:before="450" w:after="450" w:line="312" w:lineRule="auto"/>
      </w:pPr>
      <w:r>
        <w:rPr>
          <w:rFonts w:ascii="宋体" w:hAnsi="宋体" w:eastAsia="宋体" w:cs="宋体"/>
          <w:color w:val="000"/>
          <w:sz w:val="28"/>
          <w:szCs w:val="28"/>
        </w:rPr>
        <w:t xml:space="preserve">　　(三〕加强党员的日常教育管理监督，严肃纪律。加虽对党员的日常教育，坚持政治理论学习，不断提升党员教师队伍的素质。要敢于较真，对身边出现的错误言行要及时制止，激浊扬清。</w:t>
      </w:r>
    </w:p>
    <w:p>
      <w:pPr>
        <w:ind w:left="0" w:right="0" w:firstLine="560"/>
        <w:spacing w:before="450" w:after="450" w:line="312" w:lineRule="auto"/>
      </w:pPr>
      <w:r>
        <w:rPr>
          <w:rFonts w:ascii="宋体" w:hAnsi="宋体" w:eastAsia="宋体" w:cs="宋体"/>
          <w:color w:val="000"/>
          <w:sz w:val="28"/>
          <w:szCs w:val="28"/>
        </w:rPr>
        <w:t xml:space="preserve">　　(四)严肃党内政治生活，努力提高党组织生活质量。坚持\"三会一课\"制度，组织好每月的主题党日活动，认真开好组织生活会，认真开展民主评议党员工作，使党的组织生活规范化制度化。改进组织生活方式方法，增强组织生活的吸引力，努力提高质量。</w:t>
      </w:r>
    </w:p>
    <w:p>
      <w:pPr>
        <w:ind w:left="0" w:right="0" w:firstLine="560"/>
        <w:spacing w:before="450" w:after="450" w:line="312" w:lineRule="auto"/>
      </w:pPr>
      <w:r>
        <w:rPr>
          <w:rFonts w:ascii="宋体" w:hAnsi="宋体" w:eastAsia="宋体" w:cs="宋体"/>
          <w:color w:val="000"/>
          <w:sz w:val="28"/>
          <w:szCs w:val="28"/>
        </w:rPr>
        <w:t xml:space="preserve">　　(五)改进工作作风，勇于创新，开创党建工作新局面。支部班子要进一步强化责任意识，勇于担当，要学习先进单位的成功经验，以创建我校“桂某某”党建品牌为抓手，激发全校党员教师的创造力，努力开创我校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　　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我能够认真学习习近平总书记的重要指示精神和上级党委关于疫情防控的决策部署，充分发挥支部书记的模范带头作用，汇聚疫情防控强大合力，取得战略性重要成果。同时，能够带领支部XX著名党员同志认真学习党的十九届四中、五中精神，认真学习《中国共产党章程》、《关于新形势下党内政治生活的若干准则》、《中国共产党纪律处分条例》等。进一步提高了学习贯彻习近平新时期中国特色社会主义思想的政治意识和行动意识。但经过经过仔细反思，仍然存在以下问题：一是学习习近平新时期中国特色社会主义思想的规划性、系统性和完整性不足，学习热情和主动性不强，深入、内心心和实践方面做得不到位。关于工作的情况很多，还没有上升到理论的高度去理解和理解；第二，有时我只知道埋头工作，习近平新时期中国特色社会主义思想宣传引导不到位，党员群众感受到理想信念的强大力量不够好；第三，我们对道路的信心认识不够深。我们只知道走中国特色社会主义道路是正确的，但我们对为什么和怎么走了解不多，理解也不深。</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根据南组通〔2024〕101号文件精神，以及南武组通[2024]109号通知精神，本人对照习近平总书记关于严肃党内政治生活的重要指示精神，对照党章党规党纪，对照初心使命，把个人摆进去，把职责摆进去，把工作摆进去，重点从5个方面进行对照检查，查摆突出问题。</w:t>
      </w:r>
    </w:p>
    <w:p>
      <w:pPr>
        <w:ind w:left="0" w:right="0" w:firstLine="560"/>
        <w:spacing w:before="450" w:after="450" w:line="312" w:lineRule="auto"/>
      </w:pPr>
      <w:r>
        <w:rPr>
          <w:rFonts w:ascii="宋体" w:hAnsi="宋体" w:eastAsia="宋体" w:cs="宋体"/>
          <w:color w:val="000"/>
          <w:sz w:val="28"/>
          <w:szCs w:val="28"/>
        </w:rPr>
        <w:t xml:space="preserve">　　在去年的组织生活会上，本人认真查摆，仍然存在以下问题：1.红色基因教育渗透不够，个别党员缺少吃苦奋斗精神。2.个人把理论学习和实际工作相结合不够，存在重实践轻理论倾向。3.和学生谈心、交流少，只和尖子生谈心，对学困生过问少。对学生的处理简单、粗暴，不了解学生学习和生活。</w:t>
      </w:r>
    </w:p>
    <w:p>
      <w:pPr>
        <w:ind w:left="0" w:right="0" w:firstLine="560"/>
        <w:spacing w:before="450" w:after="450" w:line="312" w:lineRule="auto"/>
      </w:pPr>
      <w:r>
        <w:rPr>
          <w:rFonts w:ascii="宋体" w:hAnsi="宋体" w:eastAsia="宋体" w:cs="宋体"/>
          <w:color w:val="000"/>
          <w:sz w:val="28"/>
          <w:szCs w:val="28"/>
        </w:rPr>
        <w:t xml:space="preserve">　　我针对查摆的问题制定了一系列整改措施，比如认真开展教职工政治思想教育、以案促改警示教育、学习《学习习近平谈治国理政》第三卷等，积极主动利用各时间节点对师生进行爱国主义教育、民族进步团结教育、意识形态教育等，同时积极深入师生当中，急学生所急，认真解决师生实际困难。一年来，本人认真地兑现了整改承诺，目前大部分问题均得到整改，其他整改问题需要长期坚持。</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把握正确政治方向，提高政治能力，增强“四个意识”、坚定“四个自信”、做到“两个维护”方面。能够牢固树立政治意识、大局意识、核心意识、看齐意识，自觉在思想上政治上行动上同以习近平同志为核心的党中央保持高度一致。认真组织党员及教职工学习贯彻习近平新时代中国特色社会主义思想，让教师在实施教学活动中及时向学生灌输党的思想以及教育方针、路线。个人经常自学阅读《习近平谈治国理政第三卷》、《习近平总书记用典》、《红色家书》、《论党的宣传思想工作》等。不足方面：但是有时候满足于现有的知识结构、理论水平和自身能力，满足于过得去、差不多，放松了对学习的要求。比如，理论学习只喜欢照本宣科，甚至有时交给其他委员组织学习，对党课的开展研究不够，学习效果差。</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广大师生不折不扣贯彻落实党中央决策部署方面。能坚持党的领导，发挥党支部的战斗堡垒作用，认真落实党中央、省委、城区党委的各项决策部署，紧紧围绕“搞好党建促教学”这一中心，本人精心组织开展各种主题教育，充分发挥支部堡垒作用。1.开展各种学生主题教育，比如：学生篮球俱乐部比赛活动、疫情防控演练、校园心理危机干预活动、校园文化艺术节等学生活动。2.开展促进教师成长的各种比赛活动：青年教师解题大赛2次，同课异构教学探讨活动6次，3.“党建+重大节日纪念日”等主题实践活动，把习近平新时代中国特色社会主义思想更好地融入到学校教育教学活动中去，增强了学校的凝聚力，增强了教职工担当责任感，使教师教学技能得到很大提升。4.积极开展“创文明城市”、“创文明校园”活动：通过师生齐动手，共宣传，共谋划，增基础建设，校园环境、校园文化得到很大提升。不足方面：1.有些工作只停留在表面，为了完成任务而不置，忽略活动过程中的教育效果。2.没有充分利用活动的契机，规划好学校建设，被动工作。比如，在创城工作中，对自己要求不高，对学校环境建设是否达标，没有认真思考，以资金短缺为由，轻描淡写的开展一些整改活动，校园建设缓慢，美化校园达不到上级的要求。</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学校事业发展工作，扎实做好意识形态，民族进步及精神文明建设工作，脱贫攻坚等工作方面。认真履行党支部书记第一责任人的职责。新冠疫情在武汉爆发的消息一传来，我立即在线召开学校支部班子扩大会，立即启动各种疫情防控预案。1.成立锣圩高中党支部疫情防控志愿者服务队，本人担任队长，支委成员担任各条战线的副队长，分别有校园消毒、校园出入防控、在线教学安排等，并积极发动广大党员向疫区捐款1956元。2.根据上级“开学不返校”、“停课不停学”的要求，制订了《锣圩高中2024线上教学工作安排》，以年级为单位，以党员为先锋，分科分层次开展先生教学，人人学会用新科技手段开展教学，本人也亲自上高二年级生物网课，效果还不错。正因为早布置，早安排，2024年度我校高考上本141人，3个一本，获得武鸣区高考教学进步奖，南宁市特长教学进步奖。3.亲自安排疫情防控轮值安排表，认真传达各级疫情防控工作会议精神，开展好全体师生、建筑工地工人及来访人员等不同人群的分类防控布局，落实各项常态化防控工作，全员覆盖落实疫情日报制度和网络管理制度，疫情上报数据等。</w:t>
      </w:r>
    </w:p>
    <w:p>
      <w:pPr>
        <w:ind w:left="0" w:right="0" w:firstLine="560"/>
        <w:spacing w:before="450" w:after="450" w:line="312" w:lineRule="auto"/>
      </w:pPr>
      <w:r>
        <w:rPr>
          <w:rFonts w:ascii="宋体" w:hAnsi="宋体" w:eastAsia="宋体" w:cs="宋体"/>
          <w:color w:val="000"/>
          <w:sz w:val="28"/>
          <w:szCs w:val="28"/>
        </w:rPr>
        <w:t xml:space="preserve">　　不足之处：1.对疫情防控预见性不够，布置防控工作科学性不够，对一些文件理解不透。2.对“空中教学”指导不到位，因为自己对前沿的信息技术也没把握，如云课堂、腾讯课堂、希沃软件等一头雾水，根本没办法指导师生。</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组织全体教职工认真学习十九届五中全会原文讲话稿，安排思政教师进入课堂讲课，本人也精心准备了一节关于十九届五中全会专题的党课，效果很好。但是在确立学校长期发展思路，制定政策和措施时，更多地着眼于落实上级任务、完成年度目标、推进当前工作，对长远发展的根本性问题缺乏长期性、战略性的研究思考。不足方面：1.没有充分发挥思政教师作用，没能经常性对师生渗透党的十九届五中全会精神。2.对学校的远景规划不够科学、对教师的发展教育培训不够。</w:t>
      </w:r>
    </w:p>
    <w:p>
      <w:pPr>
        <w:ind w:left="0" w:right="0" w:firstLine="560"/>
        <w:spacing w:before="450" w:after="450" w:line="312" w:lineRule="auto"/>
      </w:pPr>
      <w:r>
        <w:rPr>
          <w:rFonts w:ascii="宋体" w:hAnsi="宋体" w:eastAsia="宋体" w:cs="宋体"/>
          <w:color w:val="000"/>
          <w:sz w:val="28"/>
          <w:szCs w:val="28"/>
        </w:rPr>
        <w:t xml:space="preserve">　　（五）是落实全面从严治党责任，贯彻执行《党委(党组)落实全面从严治党主体责任规定》，带头严守政治纪律和政治规矩，旗帜鲜明地批评和纠正违规违纪言行，锲而不舍落实中央八项规定精神，坚决反对形式主义官僚主义方面。能认真落实党建目标责任制，从严管党、严守政治纪律和政治规矩，能严格按照《广西中小学校基层党组织建设标椎（试行）》建设支部，能认真落实监督责任，特别是“三重一大”开支问题，亲自监督，亲自把关。</w:t>
      </w:r>
    </w:p>
    <w:p>
      <w:pPr>
        <w:ind w:left="0" w:right="0" w:firstLine="560"/>
        <w:spacing w:before="450" w:after="450" w:line="312" w:lineRule="auto"/>
      </w:pPr>
      <w:r>
        <w:rPr>
          <w:rFonts w:ascii="宋体" w:hAnsi="宋体" w:eastAsia="宋体" w:cs="宋体"/>
          <w:color w:val="000"/>
          <w:sz w:val="28"/>
          <w:szCs w:val="28"/>
        </w:rPr>
        <w:t xml:space="preserve">　　但是在教师思想政治教育上存在懈怠，存在“人情关”，不能用好反面案例进行教育警示，有形式主义现象存在。比如：个别党员出现迟到、缺会、缺课现象，但没有大力批评或诫勉谈话；个别教师安排工作，推托了事，也不追究教育；个别教师在教室上课一完就回宿舍，也没有整顿教育。</w:t>
      </w:r>
    </w:p>
    <w:p>
      <w:pPr>
        <w:ind w:left="0" w:right="0" w:firstLine="560"/>
        <w:spacing w:before="450" w:after="450" w:line="312" w:lineRule="auto"/>
      </w:pPr>
      <w:r>
        <w:rPr>
          <w:rFonts w:ascii="宋体" w:hAnsi="宋体" w:eastAsia="宋体" w:cs="宋体"/>
          <w:color w:val="000"/>
          <w:sz w:val="28"/>
          <w:szCs w:val="28"/>
        </w:rPr>
        <w:t xml:space="preserve">　　（六）做好意识形态教育工作。逢会必讲师德师风教育、警示教育，每半年开展专题意识形态会议，向上级汇报意识形态工作及自查报告。但是仍然存在不少问题：一是对意识形态的宣传教育力度不够、部分党员对意识形态的理解还不够深入、透彻。二是对宣传工作人员的培训不够、适应新形势的能力偏弱。三是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　　（七）民族进步创建工作。抓好《宪法》的学习贯彻，进一步提高全校各族教师的宪法意识和法制观念，増强了民族大团结;把民族团结教育与实施爱国主义教育相结合，为师生办实事办好事相结合，在办实事中贯穿思想教育。存在问题：对党的民族教育政策理解不够，缺乏政治敏锐性；对中华民族共同体教育还不够，学校如何创建民族团结教育没有很好地规划。</w:t>
      </w:r>
    </w:p>
    <w:p>
      <w:pPr>
        <w:ind w:left="0" w:right="0" w:firstLine="560"/>
        <w:spacing w:before="450" w:after="450" w:line="312" w:lineRule="auto"/>
      </w:pPr>
      <w:r>
        <w:rPr>
          <w:rFonts w:ascii="宋体" w:hAnsi="宋体" w:eastAsia="宋体" w:cs="宋体"/>
          <w:color w:val="000"/>
          <w:sz w:val="28"/>
          <w:szCs w:val="28"/>
        </w:rPr>
        <w:t xml:space="preserve">　　1.年度领导干部个人有关重大事项报告。本人无重大事项报告。</w:t>
      </w:r>
    </w:p>
    <w:p>
      <w:pPr>
        <w:ind w:left="0" w:right="0" w:firstLine="560"/>
        <w:spacing w:before="450" w:after="450" w:line="312" w:lineRule="auto"/>
      </w:pPr>
      <w:r>
        <w:rPr>
          <w:rFonts w:ascii="宋体" w:hAnsi="宋体" w:eastAsia="宋体" w:cs="宋体"/>
          <w:color w:val="000"/>
          <w:sz w:val="28"/>
          <w:szCs w:val="28"/>
        </w:rPr>
        <w:t xml:space="preserve">　　2.民主生活会前征求的党员、干部和群众的意见建议，领导班子成员应当就反映本人的有关问题，向组织作出说明。在工作中，榜样示范作用还不够明显，有时还存在形式主义现象，但是经提醒后，能及时改进。</w:t>
      </w:r>
    </w:p>
    <w:p>
      <w:pPr>
        <w:ind w:left="0" w:right="0" w:firstLine="560"/>
        <w:spacing w:before="450" w:after="450" w:line="312" w:lineRule="auto"/>
      </w:pPr>
      <w:r>
        <w:rPr>
          <w:rFonts w:ascii="宋体" w:hAnsi="宋体" w:eastAsia="宋体" w:cs="宋体"/>
          <w:color w:val="000"/>
          <w:sz w:val="28"/>
          <w:szCs w:val="28"/>
        </w:rPr>
        <w:t xml:space="preserve">　　3.年度内被组织谈话函询的领导干部就谈话函询问题进行说明。本人无被组织谈话函询及违纪问题。</w:t>
      </w:r>
    </w:p>
    <w:p>
      <w:pPr>
        <w:ind w:left="0" w:right="0" w:firstLine="560"/>
        <w:spacing w:before="450" w:after="450" w:line="312" w:lineRule="auto"/>
      </w:pPr>
      <w:r>
        <w:rPr>
          <w:rFonts w:ascii="宋体" w:hAnsi="宋体" w:eastAsia="宋体" w:cs="宋体"/>
          <w:color w:val="000"/>
          <w:sz w:val="28"/>
          <w:szCs w:val="28"/>
        </w:rPr>
        <w:t xml:space="preserve">　　4.年度内被问责领导干部就被问责情况作出深刻检査，剖析原因。本人无被问责情况。</w:t>
      </w:r>
    </w:p>
    <w:p>
      <w:pPr>
        <w:ind w:left="0" w:right="0" w:firstLine="560"/>
        <w:spacing w:before="450" w:after="450" w:line="312" w:lineRule="auto"/>
      </w:pPr>
      <w:r>
        <w:rPr>
          <w:rFonts w:ascii="宋体" w:hAnsi="宋体" w:eastAsia="宋体" w:cs="宋体"/>
          <w:color w:val="000"/>
          <w:sz w:val="28"/>
          <w:szCs w:val="28"/>
        </w:rPr>
        <w:t xml:space="preserve">　　5.年度内被党纪政务处分的领导干部就被处分情况作出深刻检查，剖析原因。本人无被处分情况。</w:t>
      </w:r>
    </w:p>
    <w:p>
      <w:pPr>
        <w:ind w:left="0" w:right="0" w:firstLine="560"/>
        <w:spacing w:before="450" w:after="450" w:line="312" w:lineRule="auto"/>
      </w:pPr>
      <w:r>
        <w:rPr>
          <w:rFonts w:ascii="宋体" w:hAnsi="宋体" w:eastAsia="宋体" w:cs="宋体"/>
          <w:color w:val="000"/>
          <w:sz w:val="28"/>
          <w:szCs w:val="28"/>
        </w:rPr>
        <w:t xml:space="preserve">　　6.年度被问责的党组织，由主要负责同志代表领导班子作出深刻检查，剖析原因。锣圩高中党支部无被问责情况。</w:t>
      </w:r>
    </w:p>
    <w:p>
      <w:pPr>
        <w:ind w:left="0" w:right="0" w:firstLine="560"/>
        <w:spacing w:before="450" w:after="450" w:line="312" w:lineRule="auto"/>
      </w:pPr>
      <w:r>
        <w:rPr>
          <w:rFonts w:ascii="宋体" w:hAnsi="宋体" w:eastAsia="宋体" w:cs="宋体"/>
          <w:color w:val="000"/>
          <w:sz w:val="28"/>
          <w:szCs w:val="28"/>
        </w:rPr>
        <w:t xml:space="preserve">　　7.巡视巡察反馈问题和整改情况。领导班子成员应当就其中涉及本人的有关问题，向组织作出说明。巡视巡察尚无反馈意见。</w:t>
      </w:r>
    </w:p>
    <w:p>
      <w:pPr>
        <w:ind w:left="0" w:right="0" w:firstLine="560"/>
        <w:spacing w:before="450" w:after="450" w:line="312" w:lineRule="auto"/>
      </w:pPr>
      <w:r>
        <w:rPr>
          <w:rFonts w:ascii="宋体" w:hAnsi="宋体" w:eastAsia="宋体" w:cs="宋体"/>
          <w:color w:val="000"/>
          <w:sz w:val="28"/>
          <w:szCs w:val="28"/>
        </w:rPr>
        <w:t xml:space="preserve">　　1.有时候也存在理想信念缺失，对单位未来发展担忧，感到迷茫的问题。特别是体育特长生的培养，还没能突破瓶颈，一直都在徘徊，没有制定行之有效的训练方案。</w:t>
      </w:r>
    </w:p>
    <w:p>
      <w:pPr>
        <w:ind w:left="0" w:right="0" w:firstLine="560"/>
        <w:spacing w:before="450" w:after="450" w:line="312" w:lineRule="auto"/>
      </w:pPr>
      <w:r>
        <w:rPr>
          <w:rFonts w:ascii="宋体" w:hAnsi="宋体" w:eastAsia="宋体" w:cs="宋体"/>
          <w:color w:val="000"/>
          <w:sz w:val="28"/>
          <w:szCs w:val="28"/>
        </w:rPr>
        <w:t xml:space="preserve">　　2.在落实全面从严治党主体责任上还存在主观主义和懈怠思想等问题，在落实党内监督方面，对领导班子自身监督比较严格，但是对普通党员干部日常监督比较少，缺乏行之有效的具体措施。班子成员“一岗双责”意识落实还存在差距。在工作中，对抓党建存在一定畏难情绪，认为党建工作比较虚，不好抓，导致在落实主体责任上履职尽责的决心和力度不够，只停留在完成中央、省、市委布置的任务上。</w:t>
      </w:r>
    </w:p>
    <w:p>
      <w:pPr>
        <w:ind w:left="0" w:right="0" w:firstLine="560"/>
        <w:spacing w:before="450" w:after="450" w:line="312" w:lineRule="auto"/>
      </w:pPr>
      <w:r>
        <w:rPr>
          <w:rFonts w:ascii="宋体" w:hAnsi="宋体" w:eastAsia="宋体" w:cs="宋体"/>
          <w:color w:val="000"/>
          <w:sz w:val="28"/>
          <w:szCs w:val="28"/>
        </w:rPr>
        <w:t xml:space="preserve">　　3.在思想方面，理论学习不够深入，方法单一。理论学习存在片面性，缺乏对理论的系统研究和深刻理解，欠缺用理论认识问题、解决问题的能力。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4.在作风方面，抓工作落实力度不够。能够充分认识到“四风”的危害，并能防止和纠正形式主义、官僚主义，发挥好模范帯头作用，但仍存在一定的官僚主义，布置工作多，具体检查落实少，能经常指出新教师在本职工作上存在的问题，但在事后整改上，缺乏有效指导检查监督，抓工作落实力度不够强。</w:t>
      </w:r>
    </w:p>
    <w:p>
      <w:pPr>
        <w:ind w:left="0" w:right="0" w:firstLine="560"/>
        <w:spacing w:before="450" w:after="450" w:line="312" w:lineRule="auto"/>
      </w:pPr>
      <w:r>
        <w:rPr>
          <w:rFonts w:ascii="宋体" w:hAnsi="宋体" w:eastAsia="宋体" w:cs="宋体"/>
          <w:color w:val="000"/>
          <w:sz w:val="28"/>
          <w:szCs w:val="28"/>
        </w:rPr>
        <w:t xml:space="preserve">　　（一）加强理想信念教育，加强民族团结教育。深入学习贯彻党的十九大精神，认真学习领会习近平总书记系列重要讲话精神，不断增强“四个自信”，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（二）健全从严治党长效机制。发挥党支部把方向、管大局、保落实重要职能。大力弘扬民主作风。指导教代会、工会新一届选举工作，完善健全科学民主决策机制，确保重大问题由集体充分讨论和决定。</w:t>
      </w:r>
    </w:p>
    <w:p>
      <w:pPr>
        <w:ind w:left="0" w:right="0" w:firstLine="560"/>
        <w:spacing w:before="450" w:after="450" w:line="312" w:lineRule="auto"/>
      </w:pPr>
      <w:r>
        <w:rPr>
          <w:rFonts w:ascii="宋体" w:hAnsi="宋体" w:eastAsia="宋体" w:cs="宋体"/>
          <w:color w:val="000"/>
          <w:sz w:val="28"/>
          <w:szCs w:val="28"/>
        </w:rPr>
        <w:t xml:space="preserve">　　（三）认真履职尽责。作为党支部班子成员，主动询问教职工教学进展情況，了解存在的问题和困难，为教师想办法、出主意，共同研究解決问题。要学习新思想，找准着力点，推动工作创新，大胆尝试，为推动学校发展做出积极努力。</w:t>
      </w:r>
    </w:p>
    <w:p>
      <w:pPr>
        <w:ind w:left="0" w:right="0" w:firstLine="560"/>
        <w:spacing w:before="450" w:after="450" w:line="312" w:lineRule="auto"/>
      </w:pPr>
      <w:r>
        <w:rPr>
          <w:rFonts w:ascii="宋体" w:hAnsi="宋体" w:eastAsia="宋体" w:cs="宋体"/>
          <w:color w:val="000"/>
          <w:sz w:val="28"/>
          <w:szCs w:val="28"/>
        </w:rPr>
        <w:t xml:space="preserve">　　（四）落实主体责任。认真学习党章党规，带头严格遵守党纪国法和学校的规章制度，严格执行党的各项纪律规定，加强对学校党员的监督管理，对不良行为和作风及时指出、严肃批评、严格处理，自觉维护党员干部队伍的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2025-04-04T04:22:35+08:00</dcterms:created>
  <dcterms:modified xsi:type="dcterms:W3CDTF">2025-04-04T04:22:35+08:00</dcterms:modified>
</cp:coreProperties>
</file>

<file path=docProps/custom.xml><?xml version="1.0" encoding="utf-8"?>
<Properties xmlns="http://schemas.openxmlformats.org/officeDocument/2006/custom-properties" xmlns:vt="http://schemas.openxmlformats.org/officeDocument/2006/docPropsVTypes"/>
</file>