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选人用人方面存在的问题和不足范文精选10篇</w:t>
      </w:r>
      <w:bookmarkEnd w:id="1"/>
    </w:p>
    <w:p>
      <w:pPr>
        <w:jc w:val="center"/>
        <w:spacing w:before="0" w:after="450"/>
      </w:pPr>
      <w:r>
        <w:rPr>
          <w:rFonts w:ascii="Arial" w:hAnsi="Arial" w:eastAsia="Arial" w:cs="Arial"/>
          <w:color w:val="999999"/>
          <w:sz w:val="20"/>
          <w:szCs w:val="20"/>
        </w:rPr>
        <w:t xml:space="preserve">来源：网络  作者：雾凇晨曦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不足是汉语词汇，读作bùzú，指不充足，不够，满足不了需要，缺少或没有，少于，不到等。以下是小编整理的选人用人方面存在的问题和不足范文(精选10篇)，仅供参考，大家一起来看看吧。第一篇: 选人用人方面存在的问题和不足　　选人用人问题历来是干...</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不足是汉语词汇，读作bùzú，指不充足，不够，满足不了需要，缺少或没有，少于，不到等。以下是小编整理的选人用人方面存在的问题和不足范文(精选10篇)，仅供参考，大家一起来看看吧。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选人用人问题历来是干部群众关注的焦点。对于国运兴衰而言，选人用人不是参考因素，而是决定要件;对于领导干部而言，选人用人不是一般职责，而是首要职责。但目前一些领导干部在履行选人用人职责上还存在一些错误认识和倾向，影响了选人用人的实效，主要表现在以下几个方面。</w:t>
      </w:r>
    </w:p>
    <w:p>
      <w:pPr>
        <w:ind w:left="0" w:right="0" w:firstLine="560"/>
        <w:spacing w:before="450" w:after="450" w:line="312" w:lineRule="auto"/>
      </w:pPr>
      <w:r>
        <w:rPr>
          <w:rFonts w:ascii="宋体" w:hAnsi="宋体" w:eastAsia="宋体" w:cs="宋体"/>
          <w:color w:val="000"/>
          <w:sz w:val="28"/>
          <w:szCs w:val="28"/>
        </w:rPr>
        <w:t xml:space="preserve">　　倾向之一：选人用人意识淡薄，忽视“用干部”的职责</w:t>
      </w:r>
    </w:p>
    <w:p>
      <w:pPr>
        <w:ind w:left="0" w:right="0" w:firstLine="560"/>
        <w:spacing w:before="450" w:after="450" w:line="312" w:lineRule="auto"/>
      </w:pPr>
      <w:r>
        <w:rPr>
          <w:rFonts w:ascii="宋体" w:hAnsi="宋体" w:eastAsia="宋体" w:cs="宋体"/>
          <w:color w:val="000"/>
          <w:sz w:val="28"/>
          <w:szCs w:val="28"/>
        </w:rPr>
        <w:t xml:space="preserve">　　有的领导干部虽有较强的事业心和实干精神，也能做到勤勤恳恳、兢兢业业，但却整天忙于具体事务和程序性工作，看不到领导干部与普通干部的职责区别。他们忽视了主要领导干部的职责除了“出主意”、“干事业”外，还有“选人才”、“用干部”。更不曾想一人之力再大也有穷尽的道理，最终是“忙了自己”、“苦了下属”，却“失了人才”、“误了事业”。还有的领导干部担心在选人用人问题上承担责任，选择不作为或少作为，严重影响了党的生机和活力。</w:t>
      </w:r>
    </w:p>
    <w:p>
      <w:pPr>
        <w:ind w:left="0" w:right="0" w:firstLine="560"/>
        <w:spacing w:before="450" w:after="450" w:line="312" w:lineRule="auto"/>
      </w:pPr>
      <w:r>
        <w:rPr>
          <w:rFonts w:ascii="宋体" w:hAnsi="宋体" w:eastAsia="宋体" w:cs="宋体"/>
          <w:color w:val="000"/>
          <w:sz w:val="28"/>
          <w:szCs w:val="28"/>
        </w:rPr>
        <w:t xml:space="preserve">　　判断领导干部的实绩，不仅要看他做了多少事，做得怎么样，也要看他选用了多少人，选用得怎么样。</w:t>
      </w:r>
    </w:p>
    <w:p>
      <w:pPr>
        <w:ind w:left="0" w:right="0" w:firstLine="560"/>
        <w:spacing w:before="450" w:after="450" w:line="312" w:lineRule="auto"/>
      </w:pPr>
      <w:r>
        <w:rPr>
          <w:rFonts w:ascii="宋体" w:hAnsi="宋体" w:eastAsia="宋体" w:cs="宋体"/>
          <w:color w:val="000"/>
          <w:sz w:val="28"/>
          <w:szCs w:val="28"/>
        </w:rPr>
        <w:t xml:space="preserve">　　倾向之二：不懂得如何识别干部，也把握不好人才的标准</w:t>
      </w:r>
    </w:p>
    <w:p>
      <w:pPr>
        <w:ind w:left="0" w:right="0" w:firstLine="560"/>
        <w:spacing w:before="450" w:after="450" w:line="312" w:lineRule="auto"/>
      </w:pPr>
      <w:r>
        <w:rPr>
          <w:rFonts w:ascii="宋体" w:hAnsi="宋体" w:eastAsia="宋体" w:cs="宋体"/>
          <w:color w:val="000"/>
          <w:sz w:val="28"/>
          <w:szCs w:val="28"/>
        </w:rPr>
        <w:t xml:space="preserve">　　有的领导干部把“巧言令色”、“察言观色”、“溜须奉迎”、“深谙人情世故”等看作判断人才的依据，出现选人用人“花瓶化”、“世俗化”、“平庸化”等不良倾向。长此以往，必将坏了风气、丢了根本，弱化整体干部队伍的质量和素质。如何识别干部?毛泽东指出：“不但要看干部的一时一事，而且要看干部的全部历史和全部工作，这是识别干部的主要方法。”那种仅通过短期或对个别事件的观察作为识别干部主要依据的做法，容易为某些“投机”行为留下漏洞，使一些挖空心思、惯用“投其所好”伎俩来表现自己的人得逞，而忽视那些长期埋头苦干、真抓实干的优秀干部。</w:t>
      </w:r>
    </w:p>
    <w:p>
      <w:pPr>
        <w:ind w:left="0" w:right="0" w:firstLine="560"/>
        <w:spacing w:before="450" w:after="450" w:line="312" w:lineRule="auto"/>
      </w:pPr>
      <w:r>
        <w:rPr>
          <w:rFonts w:ascii="宋体" w:hAnsi="宋体" w:eastAsia="宋体" w:cs="宋体"/>
          <w:color w:val="000"/>
          <w:sz w:val="28"/>
          <w:szCs w:val="28"/>
        </w:rPr>
        <w:t xml:space="preserve">　　善于保护好、使用好有个性的干部，也是选人用人工作的一项重要任务。李瑞环在天津工作期间针对当时的干部队伍状况说过：“我们为什么‘万金油’式的人多，我看是和我们不允许个性存在有很大关系。如果人人都按一个模式、一个标准，管得又严又死，就会把人搞得圆头圆脑、没棱没角，使特点不能发挥，从而埋没了人的才华。”缺少个性的干部队伍是缺乏活力和创造力的，缺少个性也是致使干部队伍平庸化的一个重要原因。</w:t>
      </w:r>
    </w:p>
    <w:p>
      <w:pPr>
        <w:ind w:left="0" w:right="0" w:firstLine="560"/>
        <w:spacing w:before="450" w:after="450" w:line="312" w:lineRule="auto"/>
      </w:pPr>
      <w:r>
        <w:rPr>
          <w:rFonts w:ascii="宋体" w:hAnsi="宋体" w:eastAsia="宋体" w:cs="宋体"/>
          <w:color w:val="000"/>
          <w:sz w:val="28"/>
          <w:szCs w:val="28"/>
        </w:rPr>
        <w:t xml:space="preserve">　　倾向之三：片面理解选人用人的政策</w:t>
      </w:r>
    </w:p>
    <w:p>
      <w:pPr>
        <w:ind w:left="0" w:right="0" w:firstLine="560"/>
        <w:spacing w:before="450" w:after="450" w:line="312" w:lineRule="auto"/>
      </w:pPr>
      <w:r>
        <w:rPr>
          <w:rFonts w:ascii="宋体" w:hAnsi="宋体" w:eastAsia="宋体" w:cs="宋体"/>
          <w:color w:val="000"/>
          <w:sz w:val="28"/>
          <w:szCs w:val="28"/>
        </w:rPr>
        <w:t xml:space="preserve">　　有的领导干部既不重视人才成长的自然规律，也不了解政策出台的背景和指向，只是机械地、僵化地执行政策，导致政策的落实效果与制定初衷相背离。</w:t>
      </w:r>
    </w:p>
    <w:p>
      <w:pPr>
        <w:ind w:left="0" w:right="0" w:firstLine="560"/>
        <w:spacing w:before="450" w:after="450" w:line="312" w:lineRule="auto"/>
      </w:pPr>
      <w:r>
        <w:rPr>
          <w:rFonts w:ascii="宋体" w:hAnsi="宋体" w:eastAsia="宋体" w:cs="宋体"/>
          <w:color w:val="000"/>
          <w:sz w:val="28"/>
          <w:szCs w:val="28"/>
        </w:rPr>
        <w:t xml:space="preserve">　　以干部年轻化为例，有的领导干部把干部年轻化的要求理解绝对化、极端化，忽视干部队伍结构老中青的有机结合，不断刷新年轻干部的最低任职年龄纪录。他们片面认为用的干部越年轻，就越能体现自己选人用人的魄力和政绩，这既不了解当年邓小平等老一辈革命家提出干部年轻化的特殊历史背景，也不懂得干部成长必须要经受一定时间考验的基本道理，往往是“用了一个人”，却“打击一大片”，使更多有能力、有经验的非年轻干部出现“天花板”的焦虑。</w:t>
      </w:r>
    </w:p>
    <w:p>
      <w:pPr>
        <w:ind w:left="0" w:right="0" w:firstLine="560"/>
        <w:spacing w:before="450" w:after="450" w:line="312" w:lineRule="auto"/>
      </w:pPr>
      <w:r>
        <w:rPr>
          <w:rFonts w:ascii="宋体" w:hAnsi="宋体" w:eastAsia="宋体" w:cs="宋体"/>
          <w:color w:val="000"/>
          <w:sz w:val="28"/>
          <w:szCs w:val="28"/>
        </w:rPr>
        <w:t xml:space="preserve">　　倾向之四：认为选人用人的难题不是人才太少，而是岗位太少</w:t>
      </w:r>
    </w:p>
    <w:p>
      <w:pPr>
        <w:ind w:left="0" w:right="0" w:firstLine="560"/>
        <w:spacing w:before="450" w:after="450" w:line="312" w:lineRule="auto"/>
      </w:pPr>
      <w:r>
        <w:rPr>
          <w:rFonts w:ascii="宋体" w:hAnsi="宋体" w:eastAsia="宋体" w:cs="宋体"/>
          <w:color w:val="000"/>
          <w:sz w:val="28"/>
          <w:szCs w:val="28"/>
        </w:rPr>
        <w:t xml:space="preserve">　　当前，干部选拔中普遍出现的一个现象是，空缺一个岗位，却有很多人竞争，其中优秀者又不乏其人，从而使某些领导干部在观念上，缺乏惜才的意识和选才的紧迫感，甚至错误地将选人用人看作是对个人的奖励或恩赐。</w:t>
      </w:r>
    </w:p>
    <w:p>
      <w:pPr>
        <w:ind w:left="0" w:right="0" w:firstLine="560"/>
        <w:spacing w:before="450" w:after="450" w:line="312" w:lineRule="auto"/>
      </w:pPr>
      <w:r>
        <w:rPr>
          <w:rFonts w:ascii="宋体" w:hAnsi="宋体" w:eastAsia="宋体" w:cs="宋体"/>
          <w:color w:val="000"/>
          <w:sz w:val="28"/>
          <w:szCs w:val="28"/>
        </w:rPr>
        <w:t xml:space="preserve">　　改革开放以来，随着社会的发展进步和教育的普及提高，人们的整体素质有了质的提升，干部的综合素质也随之提升。但社会越发展，对人才及干部的素质要求也就越高。面对改革开放向纵深推进的艰巨任务，我国的人才及优秀干部的数量和现状依然不容乐观。所以，不能静止地拿过去的老标准来套目前人们素质提高的现实。否则，就会错误地认为现在人才太多，优秀的干部人才不需要认真去发掘和培养，从而淡化选人用人的意识和责任。更何况，越是到发展的关键时期，就越需要能够引领时代前进的杰出人才。当前，我们最缺少的正是各个领域的杰出人才。能否培养和发掘出引领时代前进的杰出人才，事关民族复兴的大局。</w:t>
      </w:r>
    </w:p>
    <w:p>
      <w:pPr>
        <w:ind w:left="0" w:right="0" w:firstLine="560"/>
        <w:spacing w:before="450" w:after="450" w:line="312" w:lineRule="auto"/>
      </w:pPr>
      <w:r>
        <w:rPr>
          <w:rFonts w:ascii="宋体" w:hAnsi="宋体" w:eastAsia="宋体" w:cs="宋体"/>
          <w:color w:val="000"/>
          <w:sz w:val="28"/>
          <w:szCs w:val="28"/>
        </w:rPr>
        <w:t xml:space="preserve">　　在实现民族复兴的中国梦的历史进程中，用好了人，就把握住了现在;选准了人，就赢得了未来。历史实践反复证明，对于一个政权而言，当它能够以广阔的胸怀吸纳和集聚优秀人才之时，就是其兴旺的起点;而当它将优秀人才拒之门外或使用不当之时，则是其衰败的开始。与改革开放初期相比，目前我们在选人用人上的制度规范日益健全，使领导干部履行选人用人职责有了更为科学的依据和明确的遵循。随着网络等新媒体的普及，领导干部接触、发现人才的条件和环境也有了质的改善。各级领导干部要充分用好现有的有利条件，抓住机遇，明确责任，努力营造人尽其才、才尽其用、用当其时的繁荣局面。</w:t>
      </w:r>
    </w:p>
    <w:p>
      <w:pPr>
        <w:ind w:left="0" w:right="0" w:firstLine="560"/>
        <w:spacing w:before="450" w:after="450" w:line="312" w:lineRule="auto"/>
      </w:pPr>
      <w:r>
        <w:rPr>
          <w:rFonts w:ascii="黑体" w:hAnsi="黑体" w:eastAsia="黑体" w:cs="黑体"/>
          <w:color w:val="000000"/>
          <w:sz w:val="36"/>
          <w:szCs w:val="36"/>
          <w:b w:val="1"/>
          <w:bCs w:val="1"/>
        </w:rPr>
        <w:t xml:space="preserve">第二篇: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黑体" w:hAnsi="黑体" w:eastAsia="黑体" w:cs="黑体"/>
          <w:color w:val="000000"/>
          <w:sz w:val="36"/>
          <w:szCs w:val="36"/>
          <w:b w:val="1"/>
          <w:bCs w:val="1"/>
        </w:rPr>
        <w:t xml:space="preserve">第三篇: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总书记对培养选拔党和人民需要的好干部提出了一系列新思想、新论述、新观点，为我们做好新时期干部工作指明了方向、提供了遵循，我们要在实践中认真领会把握，自觉贯彻落实。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XX关于选人用人工作报告不足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　　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　　1.严格按核定职数配备干部。自XX年12月纳入参公管理以来，我单位严格按市编委核定干部职数组织实施竞争上岗工作选拔配备干部，XX年选拔任用正科级领导干部1名，副科级领导干部7名，副主任科员4名，XX年选拔任用副主任科员3-1-</w:t>
      </w:r>
    </w:p>
    <w:p>
      <w:pPr>
        <w:ind w:left="0" w:right="0" w:firstLine="560"/>
        <w:spacing w:before="450" w:after="450" w:line="312" w:lineRule="auto"/>
      </w:pPr>
      <w:r>
        <w:rPr>
          <w:rFonts w:ascii="宋体" w:hAnsi="宋体" w:eastAsia="宋体" w:cs="宋体"/>
          <w:color w:val="000"/>
          <w:sz w:val="28"/>
          <w:szCs w:val="28"/>
        </w:rPr>
        <w:t xml:space="preserve">　　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　　2.严格按规定程序组织实施竞争上岗选拔任用领导干部。XX年以来，我中心中层领导干部和科级非领导干部选拔任用均实行公开竞争上岗。竞争上岗工作严格按照《党政领导干部选拔任用工作条例》和《党政机关推行竞争上岗暂行办法》(遵组通41号文件)规定程序组织实施，竞争上岗全过程请市委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　　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　　4.严格执行组织人事纪律，杜绝选人用人上不正之风/。中心领导班子认真贯彻组织人事纪律，带头学习干部选拔任用有关政策法规，深入学习和开展整治用人上不正之风，我中心干部选拔任用工作进一步规范，选人用人公信度进一步提高。XX年度，我中心干部选拔任用工作平均满意率为%，从评议结果看，干部职工对我中心干部选拔任用工作认可度较高，体现了我中心在干部选拔任用工作坚持正确用人导向，严格贯彻条例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　　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XX关于选人用人工作报告不足</w:t>
      </w:r>
    </w:p>
    <w:p>
      <w:pPr>
        <w:ind w:left="0" w:right="0" w:firstLine="560"/>
        <w:spacing w:before="450" w:after="450" w:line="312" w:lineRule="auto"/>
      </w:pPr>
      <w:r>
        <w:rPr>
          <w:rFonts w:ascii="宋体" w:hAnsi="宋体" w:eastAsia="宋体" w:cs="宋体"/>
          <w:color w:val="000"/>
          <w:sz w:val="28"/>
          <w:szCs w:val="28"/>
        </w:rPr>
        <w:t xml:space="preserve">　　治党治国之要，首在选人用人。党的十八大以来，总书记对培养选拔党和人民需要的好干部提出了一系列新思想、新论述、新观点，为我们做好新时期干部工作指明了方向、提供了遵循，我们要在实践中认真领会把握，自觉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共产党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干部任用条例》，就是要严格按《干部任用条例》规定的原则和程序选拔任用干部，积极履行好《干部任用条例》所赋予我们的职责，真正从源头上防止和克服用人上的不正之风。XX年以来我委共任免干部**人次，其中破格提正科**人，新提副职**人，副职提正职**人，(平职)交流**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　　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　　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　　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　　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　　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　　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　　二是实施干部交流、轮岗制度。根据上级的有关要求，我们在机关开展了科级及以下干部的轮岗交流，较好地调动了广大干部的工作积极性。截止XX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　　三是积极探索干部能下机制。加大了对不称职和不胜任现职干部“下”的力度，委党组会研究决定：凡在年度考核、干部考察中，民主测评不称职票达1/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　　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　　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　　五是全面推行任前公示制。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　　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560"/>
        <w:spacing w:before="450" w:after="450" w:line="312" w:lineRule="auto"/>
      </w:pPr>
      <w:r>
        <w:rPr>
          <w:rFonts w:ascii="黑体" w:hAnsi="黑体" w:eastAsia="黑体" w:cs="黑体"/>
          <w:color w:val="000000"/>
          <w:sz w:val="36"/>
          <w:szCs w:val="36"/>
          <w:b w:val="1"/>
          <w:bCs w:val="1"/>
        </w:rPr>
        <w:t xml:space="preserve">第四篇: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第五篇: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第六篇: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6"/>
          <w:szCs w:val="36"/>
          <w:b w:val="1"/>
          <w:bCs w:val="1"/>
        </w:rPr>
        <w:t xml:space="preserve">第七篇: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二、整改任务完成情况</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560"/>
        <w:spacing w:before="450" w:after="450" w:line="312" w:lineRule="auto"/>
      </w:pPr>
      <w:r>
        <w:rPr>
          <w:rFonts w:ascii="黑体" w:hAnsi="黑体" w:eastAsia="黑体" w:cs="黑体"/>
          <w:color w:val="000000"/>
          <w:sz w:val="36"/>
          <w:szCs w:val="36"/>
          <w:b w:val="1"/>
          <w:bCs w:val="1"/>
        </w:rPr>
        <w:t xml:space="preserve">第八篇: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第九篇: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第十篇: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2025-04-05T01:17:08+08:00</dcterms:created>
  <dcterms:modified xsi:type="dcterms:W3CDTF">2025-04-05T01:17:08+08:00</dcterms:modified>
</cp:coreProperties>
</file>

<file path=docProps/custom.xml><?xml version="1.0" encoding="utf-8"?>
<Properties xmlns="http://schemas.openxmlformats.org/officeDocument/2006/custom-properties" xmlns:vt="http://schemas.openxmlformats.org/officeDocument/2006/docPropsVTypes"/>
</file>