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党员意识方面存在的问题及整改措施通用9篇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整改，汉语词汇，拼音zhěnggǎi，释义为整顿并改革。以下是为大家整理的党员意识方面存在的问题及整改措施(通用9篇),欢迎品鉴!　　1、理论学习不主动，自觉性不高。　　按照公司党委及作业区党总支的安排部署，自开展创先争优活动以来，我认真学...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整改，汉语词汇，拼音zhěnggǎi，释义为整顿并改革。以下是为大家整理的党员意识方面存在的问题及整改措施(通用9篇),欢迎品鉴!</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