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年度销售个人工作总结简短(6篇)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销售个人工作总结简短一一、认真组织开展了“放心农资下乡进村宣传周”活动根据省农业厅《转发农业部办公厅关于开展20__年“放心农资下乡进村宣传周”活动文件的通知》(x农办市〔20__〕7号)精神，__农业局及时研究，转发了省厅文件，要求各...</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年度销售个人工作总结简短一</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20__年“放心农资下乡进村宣传周”活动文件的通知》(x农办市〔20__〕7号)精神，__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x月__—__日认真组织开展了20__年__州“放心农资下乡进村宣传周”活动。在“宣传周”活动中，全州共出动执法和科技人员2184人次，发放宣传资料26.2万份，举办现场咨询培训418场次，接待咨询群众__万人次，受理投拆举报4人次，案件回访5件，收看“3.15”电视专题人数__万人次，展销农资产品数量达__万公斤,245台件,价值__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__州农资打假协调领导组办公室于20__年x月__日和20__年__月__日两次组织成员单位(农业局、工商局、质监局、公安局、供销社、发改委)及州农业局局属有关单位68人次分两个组，对__、__、__县、__县四县农资监管和打假工作进行抽查，在听取了四个县的农资打假情况汇报后，检查组分别对__县__镇，__县__镇、__城镇，__县__镇，__县__镇和__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__化农药有限公司的__80%，18包，__农药有限公司生产的早疫晚疫44包，__3%阿维菌素68包，100g/包。存在的问题是同一农药有很多商品名称，如有效成份为阿维菌素的农药，名称有害极灭、虫满光、阿维虫清等;在__县__镇供销社__农资经营部有__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__、__、__、__四县较大的农资批发市场进行检查，共涉及__、__、__、__、__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x州常发柴油发动机、__微耕机、__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检查了37家兽药、饲料经营店，29家兽药、饲料均有经营，8家只经营饲料。检查兽药品种308个505批次，查出过期兽药230袋，已作处理。检查26个饲料厂家的浓缩饲料、预混合饲料和全价配合饲料100多吨，主要有__、__、__、__、__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3包5kg规格的饲料存在标签缺损的现象，当场对经营者进行了批评教育。__县在一饲料经营户中查出未作处理的过期预混料7袋，已由__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__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__有机肥(__牌)，登记证号云农肥(20__)临字179号等等。</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4、各级政府要保证必要的执法经费，改善执法条件。财政部门要按公共财政的要求，加大对执法经费的投入，保障执法检查、人员培训和行政执法工作正常、有效地开展。</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年度销售个人工作总结简短二</w:t>
      </w:r>
    </w:p>
    <w:p>
      <w:pPr>
        <w:ind w:left="0" w:right="0" w:firstLine="560"/>
        <w:spacing w:before="450" w:after="450" w:line="312" w:lineRule="auto"/>
      </w:pPr>
      <w:r>
        <w:rPr>
          <w:rFonts w:ascii="宋体" w:hAnsi="宋体" w:eastAsia="宋体" w:cs="宋体"/>
          <w:color w:val="000"/>
          <w:sz w:val="28"/>
          <w:szCs w:val="28"/>
        </w:rPr>
        <w:t xml:space="preserve">我自20__年7月9日有幸入职__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我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x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__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目前，销售中心操作的品种有x个品种，x个品规。对这些品种，我们依照其利润空白和总部支持力度的大小，制定了相应的销售政策；如现款、促销、人员重点促销等。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自开展工作以来，销售中心通过对本公司产品的市场开拓，相关竞品品种的大流通调拨，共实现了销售额万元；毛利润额万元，为整个销售中心和三个周边办事处的正常运转提供了及时的、足额的经费保证。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年度销售个人工作总结简短四</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年度销售个人工作总结简短五</w:t>
      </w:r>
    </w:p>
    <w:p>
      <w:pPr>
        <w:ind w:left="0" w:right="0" w:firstLine="560"/>
        <w:spacing w:before="450" w:after="450" w:line="312" w:lineRule="auto"/>
      </w:pPr>
      <w:r>
        <w:rPr>
          <w:rFonts w:ascii="宋体" w:hAnsi="宋体" w:eastAsia="宋体" w:cs="宋体"/>
          <w:color w:val="000"/>
          <w:sz w:val="28"/>
          <w:szCs w:val="28"/>
        </w:rPr>
        <w:t xml:space="preserve">20__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20__年七月参加工作以来，以勤奋、严谨的工作态度完成了以下工作，</w:t>
      </w:r>
    </w:p>
    <w:p>
      <w:pPr>
        <w:ind w:left="0" w:right="0" w:firstLine="560"/>
        <w:spacing w:before="450" w:after="450" w:line="312" w:lineRule="auto"/>
      </w:pPr>
      <w:r>
        <w:rPr>
          <w:rFonts w:ascii="宋体" w:hAnsi="宋体" w:eastAsia="宋体" w:cs="宋体"/>
          <w:color w:val="000"/>
          <w:sz w:val="28"/>
          <w:szCs w:val="28"/>
        </w:rPr>
        <w:t xml:space="preserve">一是配合相关同事完成了b地块的场地内的建筑物清除围墙工程和地质勘探；</w:t>
      </w:r>
    </w:p>
    <w:p>
      <w:pPr>
        <w:ind w:left="0" w:right="0" w:firstLine="560"/>
        <w:spacing w:before="450" w:after="450" w:line="312" w:lineRule="auto"/>
      </w:pPr>
      <w:r>
        <w:rPr>
          <w:rFonts w:ascii="宋体" w:hAnsi="宋体" w:eastAsia="宋体" w:cs="宋体"/>
          <w:color w:val="000"/>
          <w:sz w:val="28"/>
          <w:szCs w:val="28"/>
        </w:rPr>
        <w:t xml:space="preserve">二是于8月至9月份完成了b地块的临建房和临时停车场的建设、水电安装的工作及a地块内鱼塘清淤场地回填工作；</w:t>
      </w:r>
    </w:p>
    <w:p>
      <w:pPr>
        <w:ind w:left="0" w:right="0" w:firstLine="560"/>
        <w:spacing w:before="450" w:after="450" w:line="312" w:lineRule="auto"/>
      </w:pPr>
      <w:r>
        <w:rPr>
          <w:rFonts w:ascii="宋体" w:hAnsi="宋体" w:eastAsia="宋体" w:cs="宋体"/>
          <w:color w:val="000"/>
          <w:sz w:val="28"/>
          <w:szCs w:val="28"/>
        </w:rPr>
        <w:t xml:space="preserve">三是于9月份配合施工单位完成a地块试桩工作；</w:t>
      </w:r>
    </w:p>
    <w:p>
      <w:pPr>
        <w:ind w:left="0" w:right="0" w:firstLine="560"/>
        <w:spacing w:before="450" w:after="450" w:line="312" w:lineRule="auto"/>
      </w:pPr>
      <w:r>
        <w:rPr>
          <w:rFonts w:ascii="宋体" w:hAnsi="宋体" w:eastAsia="宋体" w:cs="宋体"/>
          <w:color w:val="000"/>
          <w:sz w:val="28"/>
          <w:szCs w:val="28"/>
        </w:rPr>
        <w:t xml:space="preserve">四是于10月底对围墙的砌筑和工程量进行了测定及配合检验方完成对b地块工程桩检测工作；</w:t>
      </w:r>
    </w:p>
    <w:p>
      <w:pPr>
        <w:ind w:left="0" w:right="0" w:firstLine="560"/>
        <w:spacing w:before="450" w:after="450" w:line="312" w:lineRule="auto"/>
      </w:pPr>
      <w:r>
        <w:rPr>
          <w:rFonts w:ascii="宋体" w:hAnsi="宋体" w:eastAsia="宋体" w:cs="宋体"/>
          <w:color w:val="000"/>
          <w:sz w:val="28"/>
          <w:szCs w:val="28"/>
        </w:rPr>
        <w:t xml:space="preserve">五是配合文物局完成对a地块文物勘探工作；圆满完成了a、b地块前期准备工作，并及时完成了领导交办的其他工作和任务，积极发挥自己的长处协助同事处理力所能及的日常事务。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年度销售个人工作总结简短六</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今后我将进一步加强学习、踏实工作，充分发挥个人所长，扬长补短，做一名合格的销售总监，能够在日益激烈的市场竞争中占有一席之地，为公司再创佳绩做出应有的贡献！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2025-01-19T07:58:43+08:00</dcterms:created>
  <dcterms:modified xsi:type="dcterms:W3CDTF">2025-01-19T07:58:43+08:00</dcterms:modified>
</cp:coreProperties>
</file>

<file path=docProps/custom.xml><?xml version="1.0" encoding="utf-8"?>
<Properties xmlns="http://schemas.openxmlformats.org/officeDocument/2006/custom-properties" xmlns:vt="http://schemas.openxmlformats.org/officeDocument/2006/docPropsVTypes"/>
</file>