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2024年保健品销售年后二月工作总结(七篇)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健品销售年后二月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保健品销售年后二月工作总结二</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保健品销售年后二月工作总结三</w:t>
      </w:r>
    </w:p>
    <w:p>
      <w:pPr>
        <w:ind w:left="0" w:right="0" w:firstLine="560"/>
        <w:spacing w:before="450" w:after="450" w:line="312" w:lineRule="auto"/>
      </w:pPr>
      <w:r>
        <w:rPr>
          <w:rFonts w:ascii="宋体" w:hAnsi="宋体" w:eastAsia="宋体" w:cs="宋体"/>
          <w:color w:val="000"/>
          <w:sz w:val="28"/>
          <w:szCs w:val="28"/>
        </w:rPr>
        <w:t xml:space="preserve">时光荏苒，转眼间20＿＿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保健品销售年后二月工作总结五</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保健品销售年后二月工作总结六</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保健品销售年后二月工作总结七</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2025-04-03T15:40:52+08:00</dcterms:created>
  <dcterms:modified xsi:type="dcterms:W3CDTF">2025-04-03T15:40:52+08:00</dcterms:modified>
</cp:coreProperties>
</file>

<file path=docProps/custom.xml><?xml version="1.0" encoding="utf-8"?>
<Properties xmlns="http://schemas.openxmlformats.org/officeDocument/2006/custom-properties" xmlns:vt="http://schemas.openxmlformats.org/officeDocument/2006/docPropsVTypes"/>
</file>