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最新最新销售个人工作总结报告(五篇)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总结报告一一、工作成果(1)工作内容，首先从引流方面找突破口，线上添加一些潜在的客户，添加她们的微信。其次是发优质的朋友圈，发圈的好处，影响你的潜在客户，休眠客户，还有增加客户的黏性，让客户了解的最新动态。因为内容可以带给她...</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最新销售个人工作总结报告三</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最新销售个人工作总结报告四</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