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2024年销售方面季度个人总结工作报告(五篇)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工作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