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销售周工作总结汇报内容(七篇)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又到了季度总结、思考、改进的时候了。在今年初设定工作计划时，告知自己每日成长一点点、每月改变一点点，希望自己一年中在思想上有所飞跃、学习的态度有所飞跃。一、第一季度个人工作报告1、“基智团”的工作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20--年的第一个季度转瞬已成为历史，起笔间思讨自己这-个月来所做的工作，心里颇有几分感触。我是20--年-月--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一、第一季度工作报告</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第一季度轿车部共销售--台，我个人销售--台，其中--车--台，路宝--台，--车--台，占轿车部总数的--%。</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结合总办销售工作安排，每位员工轮流到--飞值班，在那边我一共接待--个有效客户，其中成交的有-个。有力的给竞争对手一个重要打击。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销售季度汇报工作总结</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相关热词搜索：;[_TAG_h2]销售周工作总结汇报销售周工作总结汇报内容七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