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五篇模板大家有看过销售个人年度工作总结吗？我们大家在做销售过程中，最重要的就是建立信赖感。下面小编给大家分享销售个人年度工作总结，希望能够帮助大家!销售个人年度工作总结篇一我是今年1月份到公司工作的，3月份开始组建市场部...</w:t>
      </w:r>
    </w:p>
    <w:p>
      <w:pPr>
        <w:ind w:left="0" w:right="0" w:firstLine="560"/>
        <w:spacing w:before="450" w:after="450" w:line="312" w:lineRule="auto"/>
      </w:pPr>
      <w:r>
        <w:rPr>
          <w:rFonts w:ascii="宋体" w:hAnsi="宋体" w:eastAsia="宋体" w:cs="宋体"/>
          <w:color w:val="000"/>
          <w:sz w:val="28"/>
          <w:szCs w:val="28"/>
        </w:rPr>
        <w:t xml:space="preserve">销售个人年度工作总结五篇模板</w:t>
      </w:r>
    </w:p>
    <w:p>
      <w:pPr>
        <w:ind w:left="0" w:right="0" w:firstLine="560"/>
        <w:spacing w:before="450" w:after="450" w:line="312" w:lineRule="auto"/>
      </w:pPr>
      <w:r>
        <w:rPr>
          <w:rFonts w:ascii="宋体" w:hAnsi="宋体" w:eastAsia="宋体" w:cs="宋体"/>
          <w:color w:val="000"/>
          <w:sz w:val="28"/>
          <w:szCs w:val="28"/>
        </w:rPr>
        <w:t xml:space="preserve">大家有看过销售个人年度工作总结吗？我们大家在做销售过程中，最重要的就是建立信赖感。下面小编给大家分享销售个人年度工作总结，希望能够帮助大家!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销售个人年度工作总结篇一</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销售个人年度工作总结篇二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_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销售个人年度工作总结篇三</w:t>
      </w:r>
    </w:p>
    <w:p>
      <w:pPr>
        <w:ind w:left="0" w:right="0" w:firstLine="560"/>
        <w:spacing w:before="450" w:after="450" w:line="312" w:lineRule="auto"/>
      </w:pPr>
      <w:r>
        <w:rPr>
          <w:rFonts w:ascii="宋体" w:hAnsi="宋体" w:eastAsia="宋体" w:cs="宋体"/>
          <w:color w:val="000"/>
          <w:sz w:val="28"/>
          <w:szCs w:val="28"/>
        </w:rPr>
        <w:t xml:space="preserve">20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年3月1日进入安县中联水泥有限公司，在那里，我主要负责协调矿山工作的各项事宜、进行前期的水泥市场调研工作、整理供应处的各项供应合同资料。随后中联水泥四川运营管理区组建营销中心，我于20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销售个人年度工作总结篇四</w:t>
      </w:r>
    </w:p>
    <w:p>
      <w:pPr>
        <w:ind w:left="0" w:right="0" w:firstLine="560"/>
        <w:spacing w:before="450" w:after="450" w:line="312" w:lineRule="auto"/>
      </w:pPr>
      <w:r>
        <w:rPr>
          <w:rFonts w:ascii="宋体" w:hAnsi="宋体" w:eastAsia="宋体" w:cs="宋体"/>
          <w:color w:val="000"/>
          <w:sz w:val="28"/>
          <w:szCs w:val="28"/>
        </w:rPr>
        <w:t xml:space="preserve">我于20_年6月任个人业务部经理，两年来，在省公司党委、总经理室的正确领导下，在机关各处室、市分公司的大力支持下，较好地完成了各项工作任务，保险公司个人业务经理总结(述职报告)。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_年九x、x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七、开好了两个大会。一是20_年的\"双过半\"和今年5月份首届高峰会的成功召开，为业务发展和队伍管理起到典范作用。</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销售个人年度工作总结篇五</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我是_X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_X的销售是我公司广告销售部门工作的重点，销售形势的好坏很大程度上影响着公司的经济效益。这一年来，我销售部门坚持巩固老市场、培育新市场、发展市场客户、挖掘潜在市场，利用我公司的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年度，我销售部门定下了_X的销售目标，年底完成了全年累计销售总额_X,产销率_%,货款回收率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X公司的销售人员，我不应该畏惧困难，反而应该迎难而上。我一定会在20_年更加出色的发挥自己的工作积极性、主动性、创造性。履行好自己的岗位职责，全力以赴的做好20_年度的销售工作，要深入了解_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2024-11-22T04:42:01+08:00</dcterms:created>
  <dcterms:modified xsi:type="dcterms:W3CDTF">2024-11-22T04:42:01+08:00</dcterms:modified>
</cp:coreProperties>
</file>

<file path=docProps/custom.xml><?xml version="1.0" encoding="utf-8"?>
<Properties xmlns="http://schemas.openxmlformats.org/officeDocument/2006/custom-properties" xmlns:vt="http://schemas.openxmlformats.org/officeDocument/2006/docPropsVTypes"/>
</file>