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销售总监年总结及工作计划</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销售总监年总结及工作计划5篇总结就是把一个时段的学习、工作或其完成情况进行一次全面系统的总结，它可以帮助我们总结以往思想，发扬成绩，因此我们要做好归纳，写好总结。那么你知道销售总结如何写吗？以下是小编整理的销售总监年总结及工作计划，欢迎...</w:t>
      </w:r>
    </w:p>
    <w:p>
      <w:pPr>
        <w:ind w:left="0" w:right="0" w:firstLine="560"/>
        <w:spacing w:before="450" w:after="450" w:line="312" w:lineRule="auto"/>
      </w:pPr>
      <w:r>
        <w:rPr>
          <w:rFonts w:ascii="宋体" w:hAnsi="宋体" w:eastAsia="宋体" w:cs="宋体"/>
          <w:color w:val="000"/>
          <w:sz w:val="28"/>
          <w:szCs w:val="28"/>
        </w:rPr>
        <w:t xml:space="preserve">关于销售总监年总结及工作计划5篇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因此我们要做好归纳，写好总结。那么你知道销售总结如何写吗？以下是小编整理的销售总监年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销售总监年总结及工作计划（精选篇1）</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时光如白驹过隙，历史的车轮飞驰而逝，20__年的日历正一页一页悄然翻过，伴随着时代前进的步伐，回首自己一年来经历的风雨路程，我作出如下工作总结：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20__年是不平凡的一年，祖国六十九华诞的盛大庆典带给每个中国人无比的鼓舞和震撼，在欣喜于祖国强大、人民安康的自豪中总结个人的工作，我更加感受到做好本职工作是每个工作人员的崇高使命。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__这个团队已近一载，让我倍受到这个大家庭的温暖与和谐，在此我感谢各位同事的关照与工作的积极配合，近入公司时我对瓷砖的了解只是了了而知，通过在国安居的学习让我很快融入陶瓷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一年的学习我个人觉得我们公司抛光砖在市场上具有一定的优势（货美价廉），但是现在的设计师对仿古砖的倾向度是皆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负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销售总监年总结及工作计划（精选篇2）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销售总监年总结及工作计划（精选篇3）</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x国著名的推销员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销售总监年总结及工作计划（精选篇4）</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销售总监年总结及工作计划（精选篇5）</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分析、处理好各项工作中，加强同客户的交流、沟通。了解他们的需求，能够准确地处理好，来羸得客户。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面对日益激烈的市场竞争和信息时代的已经来临，建议公司在互联网市场多做企业关键词推广，例如：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2024-11-22T15:30:22+08:00</dcterms:created>
  <dcterms:modified xsi:type="dcterms:W3CDTF">2024-11-22T15:30:22+08:00</dcterms:modified>
</cp:coreProperties>
</file>

<file path=docProps/custom.xml><?xml version="1.0" encoding="utf-8"?>
<Properties xmlns="http://schemas.openxmlformats.org/officeDocument/2006/custom-properties" xmlns:vt="http://schemas.openxmlformats.org/officeDocument/2006/docPropsVTypes"/>
</file>