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幼儿教师办公室工作总结6篇</w:t>
      </w:r>
      <w:bookmarkEnd w:id="1"/>
    </w:p>
    <w:p>
      <w:pPr>
        <w:jc w:val="center"/>
        <w:spacing w:before="0" w:after="450"/>
      </w:pPr>
      <w:r>
        <w:rPr>
          <w:rFonts w:ascii="Arial" w:hAnsi="Arial" w:eastAsia="Arial" w:cs="Arial"/>
          <w:color w:val="999999"/>
          <w:sz w:val="20"/>
          <w:szCs w:val="20"/>
        </w:rPr>
        <w:t xml:space="preserve">来源：网络  作者：暖阳如梦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提升专业技能，达到进步，工作总结是职业发展中的重要环节，使我们能够持续学习，以下是小编精心为您推荐的幼儿教师办公室工作总结6篇，供大家参考。幼儿教师办公室工作总结篇1过去的一学期，我和大多数同事一样，凭着对学校的热爱，对...</w:t>
      </w:r>
    </w:p>
    <w:p>
      <w:pPr>
        <w:ind w:left="0" w:right="0" w:firstLine="560"/>
        <w:spacing w:before="450" w:after="450" w:line="312" w:lineRule="auto"/>
      </w:pPr>
      <w:r>
        <w:rPr>
          <w:rFonts w:ascii="宋体" w:hAnsi="宋体" w:eastAsia="宋体" w:cs="宋体"/>
          <w:color w:val="000"/>
          <w:sz w:val="28"/>
          <w:szCs w:val="28"/>
        </w:rPr>
        <w:t xml:space="preserve">通过工作总结我们能够提升专业技能，达到进步，工作总结是职业发展中的重要环节，使我们能够持续学习，以下是小编精心为您推荐的幼儿教师办公室工作总结6篇，供大家参考。</w:t>
      </w:r>
    </w:p>
    <w:p>
      <w:pPr>
        <w:ind w:left="0" w:right="0" w:firstLine="560"/>
        <w:spacing w:before="450" w:after="450" w:line="312" w:lineRule="auto"/>
      </w:pPr>
      <w:r>
        <w:rPr>
          <w:rFonts w:ascii="宋体" w:hAnsi="宋体" w:eastAsia="宋体" w:cs="宋体"/>
          <w:color w:val="000"/>
          <w:sz w:val="28"/>
          <w:szCs w:val="28"/>
        </w:rPr>
        <w:t xml:space="preserve">幼儿教师办公室工作总结篇1</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(1)发表的数量多。截止目前为止，本学期在--区网上已发表117篇，在--区保持前列位置。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新周刊》、《--高新区报》《--晚报》等纸质媒体上共发表文章6篇，在《xx网》《xx新闻网》《--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幼儿教师办公室工作总结篇2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4、在教育小朋友的过程中，我也不断的努力提高自身的素质，不断的完善自身修养，不断吸取教学经验。到别的幼儿园参加观摩学习，吸取他们的教学经验，让我受益匪浅！工作中，</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幼儿教师办公室工作总结篇3</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__年1月被评为20xx年度中牟县文史工作先进个人、20__年3月被评为__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幼儿教师办公室工作总结篇4</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幼儿教师办公室工作总结篇5</w:t>
      </w:r>
    </w:p>
    <w:p>
      <w:pPr>
        <w:ind w:left="0" w:right="0" w:firstLine="560"/>
        <w:spacing w:before="450" w:after="450" w:line="312" w:lineRule="auto"/>
      </w:pPr>
      <w:r>
        <w:rPr>
          <w:rFonts w:ascii="宋体" w:hAnsi="宋体" w:eastAsia="宋体" w:cs="宋体"/>
          <w:color w:val="000"/>
          <w:sz w:val="28"/>
          <w:szCs w:val="28"/>
        </w:rPr>
        <w:t xml:space="preserve">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w:t>
      </w:r>
    </w:p>
    <w:p>
      <w:pPr>
        <w:ind w:left="0" w:right="0" w:firstLine="560"/>
        <w:spacing w:before="450" w:after="450" w:line="312" w:lineRule="auto"/>
      </w:pPr>
      <w:r>
        <w:rPr>
          <w:rFonts w:ascii="宋体" w:hAnsi="宋体" w:eastAsia="宋体" w:cs="宋体"/>
          <w:color w:val="000"/>
          <w:sz w:val="28"/>
          <w:szCs w:val="28"/>
        </w:rPr>
        <w:t xml:space="preserve">幼儿教师办公室工作总结篇6</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2025-04-21T14:31:59+08:00</dcterms:created>
  <dcterms:modified xsi:type="dcterms:W3CDTF">2025-04-21T14:31:59+08:00</dcterms:modified>
</cp:coreProperties>
</file>

<file path=docProps/custom.xml><?xml version="1.0" encoding="utf-8"?>
<Properties xmlns="http://schemas.openxmlformats.org/officeDocument/2006/custom-properties" xmlns:vt="http://schemas.openxmlformats.org/officeDocument/2006/docPropsVTypes"/>
</file>