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办公用品采购合同7篇</w:t>
      </w:r>
      <w:bookmarkEnd w:id="1"/>
    </w:p>
    <w:p>
      <w:pPr>
        <w:jc w:val="center"/>
        <w:spacing w:before="0" w:after="450"/>
      </w:pPr>
      <w:r>
        <w:rPr>
          <w:rFonts w:ascii="Arial" w:hAnsi="Arial" w:eastAsia="Arial" w:cs="Arial"/>
          <w:color w:val="999999"/>
          <w:sz w:val="20"/>
          <w:szCs w:val="20"/>
        </w:rPr>
        <w:t xml:space="preserve">来源：网络  作者：夜色温柔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果合同有很高的质量，我们可以掌握主动权，合同的重要性是合法的保障我们权益，以下是小编精心为您推荐的办公用品采购合同7篇，供大家参考。办公用品采购合同篇1甲方：乙方：签约时间：经甲、乙双方平等协商，达成如下协议：1、甲方在乙方定点购买低值易...</w:t>
      </w:r>
    </w:p>
    <w:p>
      <w:pPr>
        <w:ind w:left="0" w:right="0" w:firstLine="560"/>
        <w:spacing w:before="450" w:after="450" w:line="312" w:lineRule="auto"/>
      </w:pPr>
      <w:r>
        <w:rPr>
          <w:rFonts w:ascii="宋体" w:hAnsi="宋体" w:eastAsia="宋体" w:cs="宋体"/>
          <w:color w:val="000"/>
          <w:sz w:val="28"/>
          <w:szCs w:val="28"/>
        </w:rPr>
        <w:t xml:space="preserve">如果合同有很高的质量，我们可以掌握主动权，合同的重要性是合法的保障我们权益，以下是小编精心为您推荐的办公用品采购合同7篇，供大家参考。</w:t>
      </w:r>
    </w:p>
    <w:p>
      <w:pPr>
        <w:ind w:left="0" w:right="0" w:firstLine="560"/>
        <w:spacing w:before="450" w:after="450" w:line="312" w:lineRule="auto"/>
      </w:pPr>
      <w:r>
        <w:rPr>
          <w:rFonts w:ascii="宋体" w:hAnsi="宋体" w:eastAsia="宋体" w:cs="宋体"/>
          <w:color w:val="000"/>
          <w:sz w:val="28"/>
          <w:szCs w:val="28"/>
        </w:rPr>
        <w:t xml:space="preserve">办公用品采购合同篇1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5、本协议一式叁份，甲方持贰份，乙方持壹份，双方签字盖章有效办公用品采购协议书办公用品采购协议书。协议有效期为一年。其中一方如需终止本协议，需提前10天告知对方。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办公用品采购合同篇2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总金额：(人民币大写)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宋体" w:hAnsi="宋体" w:eastAsia="宋体" w:cs="宋体"/>
          <w:color w:val="000"/>
          <w:sz w:val="28"/>
          <w:szCs w:val="28"/>
        </w:rPr>
        <w:t xml:space="preserve">办公用品采购合同篇3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宋体" w:hAnsi="宋体" w:eastAsia="宋体" w:cs="宋体"/>
          <w:color w:val="000"/>
          <w:sz w:val="28"/>
          <w:szCs w:val="28"/>
        </w:rPr>
        <w:t xml:space="preserve">办公用品采购合同篇4</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地 址：邮 编：</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2.2购销协议的有效期：年  月  日至年  月  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 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 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办公用品采购合同篇5</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 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  3  包装标准：以生产厂家出厂标准包装为准。  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  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  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办公用品采购合同篇6</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办公用品采购合同篇7</w:t>
      </w:r>
    </w:p>
    <w:p>
      <w:pPr>
        <w:ind w:left="0" w:right="0" w:firstLine="560"/>
        <w:spacing w:before="450" w:after="450" w:line="312" w:lineRule="auto"/>
      </w:pPr>
      <w:r>
        <w:rPr>
          <w:rFonts w:ascii="宋体" w:hAnsi="宋体" w:eastAsia="宋体" w:cs="宋体"/>
          <w:color w:val="000"/>
          <w:sz w:val="28"/>
          <w:szCs w:val="28"/>
        </w:rPr>
        <w:t xml:space="preserve">买方（甲方）：  合同编号： 卖方（乙方）：  签订日期：</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  授权代表： 授权代表： 传真：  传真： 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2025-04-17T23:33:43+08:00</dcterms:created>
  <dcterms:modified xsi:type="dcterms:W3CDTF">2025-04-17T23:33:43+08:00</dcterms:modified>
</cp:coreProperties>
</file>

<file path=docProps/custom.xml><?xml version="1.0" encoding="utf-8"?>
<Properties xmlns="http://schemas.openxmlformats.org/officeDocument/2006/custom-properties" xmlns:vt="http://schemas.openxmlformats.org/officeDocument/2006/docPropsVTypes"/>
</file>