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反思，可以帮助我更好地发现自身的工作潜力，工作总结可以帮助我们提高自我管理能力，更好地规划和安排工作，小编今天就为您带来了服装销售人员工作总结范文5篇，相信一定会对你有所帮助。服装销售人员工作总结范文篇120--年...</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反思，可以帮助我更好地发现自身的工作潜力，工作总结可以帮助我们提高自我管理能力，更好地规划和安排工作，小编今天就为您带来了服装销售人员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服装销售人员工作总结范文篇1</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服装销售人员工作总结范文篇2</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17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回首旧岁，展望新年！在新的一年，我们一定会有更好的发展，愿我们共同加油，携手并进！</w:t>
      </w:r>
    </w:p>
    <w:p>
      <w:pPr>
        <w:ind w:left="0" w:right="0" w:firstLine="560"/>
        <w:spacing w:before="450" w:after="450" w:line="312" w:lineRule="auto"/>
      </w:pPr>
      <w:r>
        <w:rPr>
          <w:rFonts w:ascii="宋体" w:hAnsi="宋体" w:eastAsia="宋体" w:cs="宋体"/>
          <w:color w:val="000"/>
          <w:sz w:val="28"/>
          <w:szCs w:val="28"/>
        </w:rPr>
        <w:t xml:space="preserve">服装销售人员工作总结范文篇3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服装销售人员工作总结范文篇4</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服装销售人员工作总结范文篇5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 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 回顾xx年的工作，可以概括为以下三大方面： 一、升级改造顺应市场发展，全新形象喜迎春城百姓，经营工作成绩喜人。 xx年，我们商场共有供应商191 户，品牌600余个，品种近万种，经营面积8000多平方米。xx年全年纯销819万元，xx年纯销457.9万元，比去年递增了78.9%。全年租金回算是3，363万元。总销 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 1、开展活动，搞促销。 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 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昂推咂ダ牵吕急此沟娜晗劬统?30多万元。无论是消费者、员工和商业的同仁们大家都说，“今年新发服装品牌的升级与改造是非常成功的。”不仅提升了企业形象而且增加了不同层次的购物群体。的确像冯总说的那样，“有什么样的货招什么样客。” 3、利用平效出效益。 今年我们采取压缩不合理的经营面积，合理有效地利用经营空间，淡季分块改建扩建不合理的经营布局。 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