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生产部工作总结和工作计划6篇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利用工作总结来追求职业上的平衡和幸福，工作总结有助于我们建立对工作的透明度使各方更容易了解工作的进展，下面是小编为您分享的生产部工作总结和工作计划6篇，感谢您的参阅。生产部工作总结和工作计划篇1时光似箭、日月如梭。我们迎来了新的一年。在...</w:t>
      </w:r>
    </w:p>
    <w:p>
      <w:pPr>
        <w:ind w:left="0" w:right="0" w:firstLine="560"/>
        <w:spacing w:before="450" w:after="450" w:line="312" w:lineRule="auto"/>
      </w:pPr>
      <w:r>
        <w:rPr>
          <w:rFonts w:ascii="宋体" w:hAnsi="宋体" w:eastAsia="宋体" w:cs="宋体"/>
          <w:color w:val="000"/>
          <w:sz w:val="28"/>
          <w:szCs w:val="28"/>
        </w:rPr>
        <w:t xml:space="preserve">我们利用工作总结来追求职业上的平衡和幸福，工作总结有助于我们建立对工作的透明度使各方更容易了解工作的进展，下面是小编为您分享的生产部工作总结和工作计划6篇，感谢您的参阅。</w:t>
      </w:r>
    </w:p>
    <w:p>
      <w:pPr>
        <w:ind w:left="0" w:right="0" w:firstLine="560"/>
        <w:spacing w:before="450" w:after="450" w:line="312" w:lineRule="auto"/>
      </w:pPr>
      <w:r>
        <w:rPr>
          <w:rFonts w:ascii="宋体" w:hAnsi="宋体" w:eastAsia="宋体" w:cs="宋体"/>
          <w:color w:val="000"/>
          <w:sz w:val="28"/>
          <w:szCs w:val="28"/>
        </w:rPr>
        <w:t xml:space="preserve">生产部工作总结和工作计划篇1</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生产部工作总结和工作计划篇2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生产部工作总结和工作计划篇3</w:t>
      </w:r>
    </w:p>
    <w:p>
      <w:pPr>
        <w:ind w:left="0" w:right="0" w:firstLine="560"/>
        <w:spacing w:before="450" w:after="450" w:line="312" w:lineRule="auto"/>
      </w:pPr>
      <w:r>
        <w:rPr>
          <w:rFonts w:ascii="宋体" w:hAnsi="宋体" w:eastAsia="宋体" w:cs="宋体"/>
          <w:color w:val="000"/>
          <w:sz w:val="28"/>
          <w:szCs w:val="28"/>
        </w:rPr>
        <w:t xml:space="preserve">20xx年转眼已快过去，回顾过去的一年我接手生产部的这段时间里的工作，以及在生产部全体员工的共同努力下，在各项工作中的工作还是很多不尽人意的地方，我们的工作中也存在很多问题，现具体总结如下：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生产部工作总结和工作计划篇4</w:t>
      </w:r>
    </w:p>
    <w:p>
      <w:pPr>
        <w:ind w:left="0" w:right="0" w:firstLine="560"/>
        <w:spacing w:before="450" w:after="450" w:line="312" w:lineRule="auto"/>
      </w:pPr>
      <w:r>
        <w:rPr>
          <w:rFonts w:ascii="宋体" w:hAnsi="宋体" w:eastAsia="宋体" w:cs="宋体"/>
          <w:color w:val="000"/>
          <w:sz w:val="28"/>
          <w:szCs w:val="28"/>
        </w:rPr>
        <w:t xml:space="preserve">时光似箭、日月如梭。2024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2024年即将结束，2024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虽然2024年有所收获，但是自身的不足之处也暴露无疑：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五、2024年度工作规划和工作计划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生产部工作总结和工作计划篇5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2024年是有意义、有价值、有收获的一年。在这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xx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(四)以xx量化工具为参照。将现行工作法案，参照量化工具拟定出可行性管理制度和方案，形成强有力、标准化的章程;做到软性管理有据可查、有条可依。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又快到新的一年了，教师师德师风工作计划该怎么写呢?下面是小编为大家整理的：“20xx生产部主管个人工作计划范文”欢迎阅读仅供参考，更多内容请关注。</w:t>
      </w:r>
    </w:p>
    <w:p>
      <w:pPr>
        <w:ind w:left="0" w:right="0" w:firstLine="560"/>
        <w:spacing w:before="450" w:after="450" w:line="312" w:lineRule="auto"/>
      </w:pPr>
      <w:r>
        <w:rPr>
          <w:rFonts w:ascii="宋体" w:hAnsi="宋体" w:eastAsia="宋体" w:cs="宋体"/>
          <w:color w:val="000"/>
          <w:sz w:val="28"/>
          <w:szCs w:val="28"/>
        </w:rPr>
        <w:t xml:space="preserve">20xx年完成了全年的工作任务。在201x年内，我将带领生产系统的全体职工继续努力，务必完成公司给我们提出的考核目标，使公司的业绩更上一层楼。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三、 20xx年工作措施及方法：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职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主动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职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b、没有稳定、优秀的品控队伍，需建立人才培养、引进机制同时配套好的激励措施，进一步提高员工的工作主动性和稳定性;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患，发现问题及时解决，尤其对进出动车辆间方面的管理制度要严格控制，对外来人员严禁入内，确需进入车间参观，需有专人陪同，讲明应遵守的各项规章制度及注意事项;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定期对员工进行质量安全、产品安全、设备安全、人员安全等安全方面的知识进行培训，使全体职工都有强烈的安全认识，要教育和指导员工遵守操作规程，不违规操作;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为整顿五常稻米生产流通秩序，坚决根治在稻米生产、流通领域中的制假售假行为，维护中国名牌、地理标志产品五常大米形象，特制定本实施方案。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为统领，以发展五常稻米产业、维护中国名牌、地理标志产品五常大米的声誉，保护广大稻农和广大消费者利益为出发点，以国家法律法规为准绳，依法规范五常大米市场，规范企业经营行为，维护五常大米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1、坚持依法惩治的原则。按照生产、流通等各环节法律法规的有关规定，严厉打击违法违规行为。</w:t>
      </w:r>
    </w:p>
    <w:p>
      <w:pPr>
        <w:ind w:left="0" w:right="0" w:firstLine="560"/>
        <w:spacing w:before="450" w:after="450" w:line="312" w:lineRule="auto"/>
      </w:pPr>
      <w:r>
        <w:rPr>
          <w:rFonts w:ascii="宋体" w:hAnsi="宋体" w:eastAsia="宋体" w:cs="宋体"/>
          <w:color w:val="000"/>
          <w:sz w:val="28"/>
          <w:szCs w:val="28"/>
        </w:rPr>
        <w:t xml:space="preserve">2、坚持规范秩序的原则。加强稻米产业各环节的监管，营造规范有序的生产、加工经营环境。</w:t>
      </w:r>
    </w:p>
    <w:p>
      <w:pPr>
        <w:ind w:left="0" w:right="0" w:firstLine="560"/>
        <w:spacing w:before="450" w:after="450" w:line="312" w:lineRule="auto"/>
      </w:pPr>
      <w:r>
        <w:rPr>
          <w:rFonts w:ascii="宋体" w:hAnsi="宋体" w:eastAsia="宋体" w:cs="宋体"/>
          <w:color w:val="000"/>
          <w:sz w:val="28"/>
          <w:szCs w:val="28"/>
        </w:rPr>
        <w:t xml:space="preserve">3、坚持整合资源的原则。发挥龙头企业作用，引导小型企业向大型企业靠拢，整合稻米产业加工资源。</w:t>
      </w:r>
    </w:p>
    <w:p>
      <w:pPr>
        <w:ind w:left="0" w:right="0" w:firstLine="560"/>
        <w:spacing w:before="450" w:after="450" w:line="312" w:lineRule="auto"/>
      </w:pPr>
      <w:r>
        <w:rPr>
          <w:rFonts w:ascii="宋体" w:hAnsi="宋体" w:eastAsia="宋体" w:cs="宋体"/>
          <w:color w:val="000"/>
          <w:sz w:val="28"/>
          <w:szCs w:val="28"/>
        </w:rPr>
        <w:t xml:space="preserve">4、坚持保护品牌的原则。提升五常大米的市场竞争力。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1、整治以外地水稻为原料、生产地理标志产品五常大米行为。</w:t>
      </w:r>
    </w:p>
    <w:p>
      <w:pPr>
        <w:ind w:left="0" w:right="0" w:firstLine="560"/>
        <w:spacing w:before="450" w:after="450" w:line="312" w:lineRule="auto"/>
      </w:pPr>
      <w:r>
        <w:rPr>
          <w:rFonts w:ascii="宋体" w:hAnsi="宋体" w:eastAsia="宋体" w:cs="宋体"/>
          <w:color w:val="000"/>
          <w:sz w:val="28"/>
          <w:szCs w:val="28"/>
        </w:rPr>
        <w:t xml:space="preserve">2、整治以普通长粒米添加香精冒充五常五优稻四号(稻花香2号)大米行为。</w:t>
      </w:r>
    </w:p>
    <w:p>
      <w:pPr>
        <w:ind w:left="0" w:right="0" w:firstLine="560"/>
        <w:spacing w:before="450" w:after="450" w:line="312" w:lineRule="auto"/>
      </w:pPr>
      <w:r>
        <w:rPr>
          <w:rFonts w:ascii="宋体" w:hAnsi="宋体" w:eastAsia="宋体" w:cs="宋体"/>
          <w:color w:val="000"/>
          <w:sz w:val="28"/>
          <w:szCs w:val="28"/>
        </w:rPr>
        <w:t xml:space="preserve">3、整治按比例添加普通长粒米，冒充稻花香2号大米行为。</w:t>
      </w:r>
    </w:p>
    <w:p>
      <w:pPr>
        <w:ind w:left="0" w:right="0" w:firstLine="560"/>
        <w:spacing w:before="450" w:after="450" w:line="312" w:lineRule="auto"/>
      </w:pPr>
      <w:r>
        <w:rPr>
          <w:rFonts w:ascii="宋体" w:hAnsi="宋体" w:eastAsia="宋体" w:cs="宋体"/>
          <w:color w:val="000"/>
          <w:sz w:val="28"/>
          <w:szCs w:val="28"/>
        </w:rPr>
        <w:t xml:space="preserve">4、整治擅自使用中国名牌标志，“五常大米”产地证明商标，冒充中国名牌五常大米行为。</w:t>
      </w:r>
    </w:p>
    <w:p>
      <w:pPr>
        <w:ind w:left="0" w:right="0" w:firstLine="560"/>
        <w:spacing w:before="450" w:after="450" w:line="312" w:lineRule="auto"/>
      </w:pPr>
      <w:r>
        <w:rPr>
          <w:rFonts w:ascii="宋体" w:hAnsi="宋体" w:eastAsia="宋体" w:cs="宋体"/>
          <w:color w:val="000"/>
          <w:sz w:val="28"/>
          <w:szCs w:val="28"/>
        </w:rPr>
        <w:t xml:space="preserve">5、整治非法印制、销售五常大米包装物违法行为。</w:t>
      </w:r>
    </w:p>
    <w:p>
      <w:pPr>
        <w:ind w:left="0" w:right="0" w:firstLine="560"/>
        <w:spacing w:before="450" w:after="450" w:line="312" w:lineRule="auto"/>
      </w:pPr>
      <w:r>
        <w:rPr>
          <w:rFonts w:ascii="宋体" w:hAnsi="宋体" w:eastAsia="宋体" w:cs="宋体"/>
          <w:color w:val="000"/>
          <w:sz w:val="28"/>
          <w:szCs w:val="28"/>
        </w:rPr>
        <w:t xml:space="preserve">6、整治冒用它厂厂名、厂址及包装行为。</w:t>
      </w:r>
    </w:p>
    <w:p>
      <w:pPr>
        <w:ind w:left="0" w:right="0" w:firstLine="560"/>
        <w:spacing w:before="450" w:after="450" w:line="312" w:lineRule="auto"/>
      </w:pPr>
      <w:r>
        <w:rPr>
          <w:rFonts w:ascii="宋体" w:hAnsi="宋体" w:eastAsia="宋体" w:cs="宋体"/>
          <w:color w:val="000"/>
          <w:sz w:val="28"/>
          <w:szCs w:val="28"/>
        </w:rPr>
        <w:t xml:space="preserve">通过专项整治，根治上述违法违规行为，使制售假冒伪劣五常大米受到打击，使诚信经营、守法经营业户和广大五常大米消费者利益得到保护，维护和提升五常大米的声誉。</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生产源头专项整治工作由市质量技术监督局牵头，市公安局、市广电局、市农委、市稻米产业管理服务中心配合，依据《产品质量法》、《食品安全法》、《标准化法》、《中国名牌管理办法》、《地理标志产品保护规定》、《产品标识标签规定》、《生产许可证管理办法》及《计量法》依法打击违法行为;在依法打击的同时，教育和帮助企业经营者诚信经营、守法经营，建立和完善企业质量保证体系，建立政府、监管部门、企业和消费者四位一体管理体系，确保食品质量和安全。</w:t>
      </w:r>
    </w:p>
    <w:p>
      <w:pPr>
        <w:ind w:left="0" w:right="0" w:firstLine="560"/>
        <w:spacing w:before="450" w:after="450" w:line="312" w:lineRule="auto"/>
      </w:pPr>
      <w:r>
        <w:rPr>
          <w:rFonts w:ascii="宋体" w:hAnsi="宋体" w:eastAsia="宋体" w:cs="宋体"/>
          <w:color w:val="000"/>
          <w:sz w:val="28"/>
          <w:szCs w:val="28"/>
        </w:rPr>
        <w:t xml:space="preserve">在上半年我们车间完成了全年任务的一半，因此对于下半年我们对于车间有了更加高的追求，对车间的管理也更加的严格，为此制定了下半年的工作计划。</w:t>
      </w:r>
    </w:p>
    <w:p>
      <w:pPr>
        <w:ind w:left="0" w:right="0" w:firstLine="560"/>
        <w:spacing w:before="450" w:after="450" w:line="312" w:lineRule="auto"/>
      </w:pPr>
      <w:r>
        <w:rPr>
          <w:rFonts w:ascii="宋体" w:hAnsi="宋体" w:eastAsia="宋体" w:cs="宋体"/>
          <w:color w:val="000"/>
          <w:sz w:val="28"/>
          <w:szCs w:val="28"/>
        </w:rPr>
        <w:t xml:space="preserve">因为管理的不到位，上半年员工在思想上有很多时候是不坚定的，因此在上半年有很多员工离职了，需要在下半年加强员工的思想建设，在每周的例会中布置这一周的工作任务的同时，也要做好动员工作，让人看到在车间工作的前景，在之后工作上坚定自己的信念，以更加认真地态度投入到生产工作上去。</w:t>
      </w:r>
    </w:p>
    <w:p>
      <w:pPr>
        <w:ind w:left="0" w:right="0" w:firstLine="560"/>
        <w:spacing w:before="450" w:after="450" w:line="312" w:lineRule="auto"/>
      </w:pPr>
      <w:r>
        <w:rPr>
          <w:rFonts w:ascii="宋体" w:hAnsi="宋体" w:eastAsia="宋体" w:cs="宋体"/>
          <w:color w:val="000"/>
          <w:sz w:val="28"/>
          <w:szCs w:val="28"/>
        </w:rPr>
        <w:t xml:space="preserve">公司在下半年提倡我们要在生产的过程中节约能源，减少原材料的耗费，因此在下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下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下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下半年还有一件重要的事情就是对车间的员工进行培训，因为上半年的遗留问题，车间员工的操作水平，知识水平都参差不齐，但是我们生产过程中需要的是更加精细的产品，质量问题十分重要，所以在下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下半年的工作情况只会更加严峻，我们生产车间的员工要团结起来，将布置的任务圆满完成之外，还要做好其他方面的工作，在之后的工作中尽心尽力的为公司谋求新发展。</w:t>
      </w:r>
    </w:p>
    <w:p>
      <w:pPr>
        <w:ind w:left="0" w:right="0" w:firstLine="560"/>
        <w:spacing w:before="450" w:after="450" w:line="312" w:lineRule="auto"/>
      </w:pPr>
      <w:r>
        <w:rPr>
          <w:rFonts w:ascii="宋体" w:hAnsi="宋体" w:eastAsia="宋体" w:cs="宋体"/>
          <w:color w:val="000"/>
          <w:sz w:val="28"/>
          <w:szCs w:val="28"/>
        </w:rPr>
        <w:t xml:space="preserve">生产部工作总结和工作计划篇6</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我现在就我公司20xx年度至今的安全生产工作情况给大家做一个总结汇报。 我公司在安全生产工作当中，加强领导、严格管理、采取措施、杜绝隐患，认真贯彻执行国家有关安全工作的方针、政策、法规，并按照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x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2024-11-22T12:57:11+08:00</dcterms:created>
  <dcterms:modified xsi:type="dcterms:W3CDTF">2024-11-22T12:57:11+08:00</dcterms:modified>
</cp:coreProperties>
</file>

<file path=docProps/custom.xml><?xml version="1.0" encoding="utf-8"?>
<Properties xmlns="http://schemas.openxmlformats.org/officeDocument/2006/custom-properties" xmlns:vt="http://schemas.openxmlformats.org/officeDocument/2006/docPropsVTypes"/>
</file>