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小学科学述职报告最新6篇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发现自己在工作中的亮点和突出表现，进一步发展自身的优势，一份完整的述职报告，可以帮助我们认识到自己在职业发展中的跨部门合作能力，以下是小编精心为您推荐的小学科学述职报告最新6篇，供大家参考。小学科学述职报告篇1光阴似箭，日月如梭...</w:t>
      </w:r>
    </w:p>
    <w:p>
      <w:pPr>
        <w:ind w:left="0" w:right="0" w:firstLine="560"/>
        <w:spacing w:before="450" w:after="450" w:line="312" w:lineRule="auto"/>
      </w:pPr>
      <w:r>
        <w:rPr>
          <w:rFonts w:ascii="宋体" w:hAnsi="宋体" w:eastAsia="宋体" w:cs="宋体"/>
          <w:color w:val="000"/>
          <w:sz w:val="28"/>
          <w:szCs w:val="28"/>
        </w:rPr>
        <w:t xml:space="preserve">述职报告可以发现自己在工作中的亮点和突出表现，进一步发展自身的优势，一份完整的述职报告，可以帮助我们认识到自己在职业发展中的跨部门合作能力，以下是小编精心为您推荐的小学科学述职报告最新6篇，供大家参考。</w:t>
      </w:r>
    </w:p>
    <w:p>
      <w:pPr>
        <w:ind w:left="0" w:right="0" w:firstLine="560"/>
        <w:spacing w:before="450" w:after="450" w:line="312" w:lineRule="auto"/>
      </w:pPr>
      <w:r>
        <w:rPr>
          <w:rFonts w:ascii="宋体" w:hAnsi="宋体" w:eastAsia="宋体" w:cs="宋体"/>
          <w:color w:val="000"/>
          <w:sz w:val="28"/>
          <w:szCs w:val="28"/>
        </w:rPr>
        <w:t xml:space="preserve">小学科学述职报告篇1</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期即将结束，当我细细回顾这学期工作的得与失时，我深深的感到一份耕耘一份收获。本学期我担任四五年级的科学教学以及实验室、仪器室的管理工作，作为一名新入职的教师，我觉得这份工作肩负着很大的责任，所以，入职四个月以来，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此外，在12月份参加了为期半个月20xx年国培计划的小学科学教师培训，吸纳和借鉴了专家多渠道、多元化的新思想、新观点，受益匪浅，并且在国培学员说课比赛中获得特等奖。</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为了贯彻并落实我校“以学定教，顺学而导，问题导学”的教学理念，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1、备课方面：课前准备好科学课上所需要的实验材料，认真钻研教材，严格按照“三案定教”落实我的备课，把握好重点与难点，预设好课堂的每一个环节。</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作为一名没有经验的老师，我觉得更重要的就是组织好课堂教学，关注全体学生，调动学生的学习积极性，维持好课堂纪律，使学生能够自觉地从学习态度上重视科学课 。</w:t>
      </w:r>
    </w:p>
    <w:p>
      <w:pPr>
        <w:ind w:left="0" w:right="0" w:firstLine="560"/>
        <w:spacing w:before="450" w:after="450" w:line="312" w:lineRule="auto"/>
      </w:pPr>
      <w:r>
        <w:rPr>
          <w:rFonts w:ascii="宋体" w:hAnsi="宋体" w:eastAsia="宋体" w:cs="宋体"/>
          <w:color w:val="000"/>
          <w:sz w:val="28"/>
          <w:szCs w:val="28"/>
        </w:rPr>
        <w:t xml:space="preserve">2、学生管理方面：我在所教的9个班中，针对不同的班级、不同学生采用不同的授课方式，因材施教，有效地对个别班级，个别学生进行引导。在平时的科学课上，多采用赏识教育的方法，上课前五分钟或者最后五分钟组织“科学故事会”的活动，使学生能从故事中分享到许多科学知识，此外，对表现好的或进步显著的学生颁发“科学小明星”“进步小明星”奖状，调动学生积极性。</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认真做听课记录，取长补短，虚心向同行学习教学方法，认真对待每周一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5、实验室管理方面：本学期，在学校领导的指导下，我和科学组的其他老师，对一期和二期的实验室和仪器室进行了完善和文化布置，所有仪器设备均按《河北省小学科学教学仪器配备目录》分类存放，一律实行“托盘式”管理，并完善了相应的明细标签和厨目标签。在对仪器的管理和摆放，实验室文化布置、实验室档案资料的\'整理上都倾注了很多心血，赢得了省督导评估专家的好评，也使自己在各方面都得到了锻炼。</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 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组织课堂纪律上存在一定的困难，在课堂各环节的分配不够合理，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在今后的工作中，我将更严格要求自己，努力工作，用自己的心血为孩子们，为教育事业铺一条宽敞的人生之路。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小学科学述职报告篇2</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六年级的科学课。回顾起来，主要作了以下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学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小学科学述职报告篇3</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1、做好课前准备：上课之前，我会提早准备充足的实验材料和教学课件、视频资料等，严格执行学校的相关规定、制度，如不随意调换课，候课等。实验教学中我要求学生先清楚怎样做实验，如何记录，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3、课后积极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注意分层教学，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三、自身业务学习方面：</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小学科学述职报告篇4</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述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w:t>
      </w:r>
    </w:p>
    <w:p>
      <w:pPr>
        <w:ind w:left="0" w:right="0" w:firstLine="560"/>
        <w:spacing w:before="450" w:after="450" w:line="312" w:lineRule="auto"/>
      </w:pPr>
      <w:r>
        <w:rPr>
          <w:rFonts w:ascii="宋体" w:hAnsi="宋体" w:eastAsia="宋体" w:cs="宋体"/>
          <w:color w:val="000"/>
          <w:sz w:val="28"/>
          <w:szCs w:val="28"/>
        </w:rPr>
        <w:t xml:space="preserve">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小学科学述职报告篇5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6月毕业于xx师范学校，同年8月进入xx实验小学工作。担任科学、自然专职教师以及实验室的管理工作，有一年半的班主任以及6年的副班主任经历。参加工作后，能积极主动地参加学历进修，于xx年7月取得xx大学计算机专业（专科）毕业证书，现正进行本科教育管理专业的进修学习。本人于xx年8月被评聘为小学一级教师，并顺利通过了职称英语考核和普通话水平等级测试，达到了参评小学高级教师的基本条件。下面就被评聘为小学一级教师五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真心热爱教育事业，安心本职工作，热爱学校、热爱学生，有强烈的工作责任感与事业心，时刻以育人教书为己任，为人师表。同事之间能做到相互尊重、相互学习、互帮互助。工作上能以身作则，严格要求自己，能与同事团结协作，负责任地完成各项工作。由于在课堂教学、信息技术工作、辅导学生等方面表现突出，相继被评为区“优秀教育工作者”、“青年教学能手”、“学科骨干教师”、“教育技术工作先进个人”以及xx省“优秀青年科技辅导员”，6月份还接受了区教育局教研室对评审“学科带头人”的考核工作。</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孜孜以求的目标而不懈努力。为了激发学生的兴趣，优化课堂的氛围，提高课堂效率，我深入地解读了新课程标准的相关理论，不断更新自己的教学理念，并在自己的课堂教学实践中充分地展现。</w:t>
      </w:r>
    </w:p>
    <w:p>
      <w:pPr>
        <w:ind w:left="0" w:right="0" w:firstLine="560"/>
        <w:spacing w:before="450" w:after="450" w:line="312" w:lineRule="auto"/>
      </w:pPr>
      <w:r>
        <w:rPr>
          <w:rFonts w:ascii="宋体" w:hAnsi="宋体" w:eastAsia="宋体" w:cs="宋体"/>
          <w:color w:val="000"/>
          <w:sz w:val="28"/>
          <w:szCs w:val="28"/>
        </w:rPr>
        <w:t xml:space="preserve">经过多年的课堂教学的实践与研究、探索和积累，我对小学科学教材有了比较深入的理解，逐渐形成了自己的教学风格。5年来，我多次参加全国、xx省、xx市以及吴中区的评优课活动，10多次承担校、区、市、省级对外公开教学以及研讨观摩课任务。所上的公开课，受到学校老师的好评，给省、市、区教研室的领导都留下了深刻的印象。特别是xx年9月在xx市小学《科学》（三下）教材培训执教的《马铃薯在水中是沉还是浮》得到了来自全省的科学教师、教研员以及中央教科所郁波教授的一致好评。</w:t>
      </w:r>
    </w:p>
    <w:p>
      <w:pPr>
        <w:ind w:left="0" w:right="0" w:firstLine="560"/>
        <w:spacing w:before="450" w:after="450" w:line="312" w:lineRule="auto"/>
      </w:pPr>
      <w:r>
        <w:rPr>
          <w:rFonts w:ascii="宋体" w:hAnsi="宋体" w:eastAsia="宋体" w:cs="宋体"/>
          <w:color w:val="000"/>
          <w:sz w:val="28"/>
          <w:szCs w:val="28"/>
        </w:rPr>
        <w:t xml:space="preserve">其中，xx年6月参加中央教育科学研究所全国科学优质课（教科版）评比获二等奖；xx年11月参加xx省第二届科学教师教学能手比赛评比获一等奖；xx年5月参加xx市首届小学科学青年教师五项基本功评比获一等奖第一名；xx年10月参加xx市首届小学科学优质课评比活动一等奖；xx年5月参加xx市吴中区青年教师评课选优获一等奖；xx年参加全国“信息技术与学科整合综合能力竞赛”xx吴中赛区获一等奖。参赛的历练，缩短了我的学科成长周期，为今后的发展奠定了基础。因此，我要借今天述职的机会，感谢学校领导给了我多次的锻炼自己和提升自己的机会，当然更要感谢在我的成长道路上给过我帮助和为我付出的人。</w:t>
      </w:r>
    </w:p>
    <w:p>
      <w:pPr>
        <w:ind w:left="0" w:right="0" w:firstLine="560"/>
        <w:spacing w:before="450" w:after="450" w:line="312" w:lineRule="auto"/>
      </w:pPr>
      <w:r>
        <w:rPr>
          <w:rFonts w:ascii="宋体" w:hAnsi="宋体" w:eastAsia="宋体" w:cs="宋体"/>
          <w:color w:val="000"/>
          <w:sz w:val="28"/>
          <w:szCs w:val="28"/>
        </w:rPr>
        <w:t xml:space="preserve">教育教学科研方面，5年来，先后承担xx省“十五”电教课题、参与学校的“十五”、“xxx”主课题研究工作，今年又成功申报了全国“xxx”现代教育技术课题。平时，勤于笔耕，撰写的《毛巾、枯树枝和网络》、《小学科学网络教学的实践研究与思考》、《马铃薯在水中是沉还是浮》、《让学生经历典型探究过程培养和发展学生科学素养》等13篇文章在《信息技术教育》、《科学课》、《现代化教学》、《xx教育研究》、《吴中教学》等全国、省、市、区各级各类杂志上发表，《小学科学课教学中需要更多的人文性》、《注重实验要求发挥实验效应》、《基于网络环境下的小学科学教育》等28多篇文章在全国、省、市、区论文评比中获一、二等奖。此外，在xx市教科院胡春娜老师的帮助下，参与了小学科学同步探究的编写工作以及教科院承担的中央教科所子课题研究工作。指导的本校青年教师郁群燕在吴中区青年教师评课选优活动中获得说课一等奖，在学校的“新苗杯”教学比武中获得一等奖。</w:t>
      </w:r>
    </w:p>
    <w:p>
      <w:pPr>
        <w:ind w:left="0" w:right="0" w:firstLine="560"/>
        <w:spacing w:before="450" w:after="450" w:line="312" w:lineRule="auto"/>
      </w:pPr>
      <w:r>
        <w:rPr>
          <w:rFonts w:ascii="宋体" w:hAnsi="宋体" w:eastAsia="宋体" w:cs="宋体"/>
          <w:color w:val="000"/>
          <w:sz w:val="28"/>
          <w:szCs w:val="28"/>
        </w:rPr>
        <w:t xml:space="preserve">辅导学生方面，先后指导张健、徐晨骁同学获全国“小探索者”科学小论文竞赛获一、二等奖；辅导的徐嘉、方马炯、吴熠昊、等14位学生获得由省教育厅、省科技厅、省科技协会组织的“金钥匙”科技竞赛一、二、三等奖；指导的学生方马炯、陆巍彬、姚悦辰获得第xx届xx省青少年科技创新大赛二等奖，吴中区、xx市一等奖。</w:t>
      </w:r>
    </w:p>
    <w:p>
      <w:pPr>
        <w:ind w:left="0" w:right="0" w:firstLine="560"/>
        <w:spacing w:before="450" w:after="450" w:line="312" w:lineRule="auto"/>
      </w:pPr>
      <w:r>
        <w:rPr>
          <w:rFonts w:ascii="宋体" w:hAnsi="宋体" w:eastAsia="宋体" w:cs="宋体"/>
          <w:color w:val="000"/>
          <w:sz w:val="28"/>
          <w:szCs w:val="28"/>
        </w:rPr>
        <w:t xml:space="preserve">分管工作方面，在各位老师的信任与帮助下、在学校领导的器重下，xx年11月进入了学校教科室办公。分管学校部分教育教学科研、教育技术以及团支部工作，在各位老师的积极配合以及共同努力下，能正常开展各项教科研活动，不断壮大教科研队伍，努力提升教科研水平；</w:t>
      </w:r>
    </w:p>
    <w:p>
      <w:pPr>
        <w:ind w:left="0" w:right="0" w:firstLine="560"/>
        <w:spacing w:before="450" w:after="450" w:line="312" w:lineRule="auto"/>
      </w:pPr>
      <w:r>
        <w:rPr>
          <w:rFonts w:ascii="宋体" w:hAnsi="宋体" w:eastAsia="宋体" w:cs="宋体"/>
          <w:color w:val="000"/>
          <w:sz w:val="28"/>
          <w:szCs w:val="28"/>
        </w:rPr>
        <w:t xml:space="preserve">为学校构建的校园网志以及学校网站在吴中区的评比中分别获一、二等奖；为迎接xx市教育现代化学校验收创办的网站获得xx市教育局以及其它兄弟学校领导的好评；个人创办的小学科学教学研究『伟峰工作室』两次被教育部中小学计算机研究中心授予：全国优秀教育特色主题网站的荣誉称号；对于学校的团支部工作，我能团结好每一位团员青年，努力开展团青活动。如果在分管工作中取得了一点成绩，都是学校各科室领导们的关心以及老师们的支持而获取的。</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小学科学述职报告篇6</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2024-11-23T07:46:41+08:00</dcterms:created>
  <dcterms:modified xsi:type="dcterms:W3CDTF">2024-11-23T07:46:41+08:00</dcterms:modified>
</cp:coreProperties>
</file>

<file path=docProps/custom.xml><?xml version="1.0" encoding="utf-8"?>
<Properties xmlns="http://schemas.openxmlformats.org/officeDocument/2006/custom-properties" xmlns:vt="http://schemas.openxmlformats.org/officeDocument/2006/docPropsVTypes"/>
</file>