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投资公司财务部总结</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投资公司财务部总结5篇财务工作是一个非常严谨细心的一门职业，需要不断的自我总结才能做的更好。财务总结能够给你带来积极的影响，不妨来学习它的写法。你是否在找正准备撰写“投资公司财务部总结”，下面小编收集了相关的素材，供大家写文参考！&gt;投资公司...</w:t>
      </w:r>
    </w:p>
    <w:p>
      <w:pPr>
        <w:ind w:left="0" w:right="0" w:firstLine="560"/>
        <w:spacing w:before="450" w:after="450" w:line="312" w:lineRule="auto"/>
      </w:pPr>
      <w:r>
        <w:rPr>
          <w:rFonts w:ascii="宋体" w:hAnsi="宋体" w:eastAsia="宋体" w:cs="宋体"/>
          <w:color w:val="000"/>
          <w:sz w:val="28"/>
          <w:szCs w:val="28"/>
        </w:rPr>
        <w:t xml:space="preserve">投资公司财务部总结5篇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财务总结能够给你带来积极的影响，不妨来学习它的写法。你是否在找正准备撰写“投资公司财务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&gt;投资公司财务部总结篇1</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&gt;投资公司财务部总结篇2</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&gt;投资公司财务部总结篇3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&gt;投资公司财务部总结篇4</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&gt;投资公司财务部总结篇5</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2025-04-29T04:48:24+08:00</dcterms:created>
  <dcterms:modified xsi:type="dcterms:W3CDTF">2025-04-29T04:48:24+08:00</dcterms:modified>
</cp:coreProperties>
</file>

<file path=docProps/custom.xml><?xml version="1.0" encoding="utf-8"?>
<Properties xmlns="http://schemas.openxmlformats.org/officeDocument/2006/custom-properties" xmlns:vt="http://schemas.openxmlformats.org/officeDocument/2006/docPropsVTypes"/>
</file>