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2024年集团公司财务工作总结及计划 公司财务工作总结汇报(五篇)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集团公司财务工作总结及计划 公司财务工作总结汇报一一、费用的规范管理：(1)严格按照集团内部费用的规范管理制度对费用进行控制，如小车费用定补到位，差旅费、业务招待费根据不同的省市进行定额补助，填制费用单据时查看发票是否齐全是否有效以及其他费...</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公司财务工作总结汇报一</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公司财务工作总结汇报二</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__年及____年明细账详细分析了收入、成本与期间费用的执行情况，按科目进行了分类统计，为各分、子公司的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177.29万元、营业税29.48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__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公司财务工作总结汇报三</w:t>
      </w:r>
    </w:p>
    <w:p>
      <w:pPr>
        <w:ind w:left="0" w:right="0" w:firstLine="560"/>
        <w:spacing w:before="450" w:after="450" w:line="312" w:lineRule="auto"/>
      </w:pPr>
      <w:r>
        <w:rPr>
          <w:rFonts w:ascii="宋体" w:hAnsi="宋体" w:eastAsia="宋体" w:cs="宋体"/>
          <w:color w:val="000"/>
          <w:sz w:val="28"/>
          <w:szCs w:val="28"/>
        </w:rPr>
        <w:t xml:space="preserve">不知不觉，____年又要结束了，仿佛那个害怕过____，担心世界末日到来的日子就在昨天。在这一年里，工作有精彩也有不好的地方，在这里对财政工作做一个总结，总结如下：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__年开支费用总额为万元，较上年增加了万元，增幅为%;实现收入万元，较上年增加万元，增幅为%。从以上的数据可知，收入的增长速度是费用增长速度的2倍。在费用的管理上，根据下发的《__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公司财务工作总结汇报四</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公司财务工作总结汇报五</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