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个人工作总结一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公司转正个人工作总结一</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公司转正个人工作总结二</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半年的曼妙时光让我对工作和生活有了更深层次的理解。我并不是一毕业就来公司的，之前我有在_待了四个月，期间换了四份工作，在装饰公司做了两小时，在代理记账公司前后做了两天，在_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_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