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年度公司团队工作总结(优选8篇)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年度公司团队工作总结1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年度公司团队工作总结1</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年度公司团队工作总结2</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必须的成绩。学期末已顺利完成了一系列工作，此刻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3、一学期来教研组检查了教师的备课教案。发现教师的教案不但字迹都工整漂亮，并且都能按要求备足、备好课，还能及时写好教后反思。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证明，岗位练兵有利于教师之间的优势互补，从而整体提高备课水平，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年度公司团队工作总结4</w:t>
      </w:r>
    </w:p>
    <w:p>
      <w:pPr>
        <w:ind w:left="0" w:right="0" w:firstLine="560"/>
        <w:spacing w:before="450" w:after="450" w:line="312" w:lineRule="auto"/>
      </w:pPr>
      <w:r>
        <w:rPr>
          <w:rFonts w:ascii="宋体" w:hAnsi="宋体" w:eastAsia="宋体" w:cs="宋体"/>
          <w:color w:val="000"/>
          <w:sz w:val="28"/>
          <w:szCs w:val="28"/>
        </w:rPr>
        <w:t xml:space="preserve">_年上半年以来，在总经理室的带领下，x团队克服了人员少的困难，完成了较大的工作量。督办我部x报告及对普华x提议书的意见等专项工作得到了部领导的高度赞扬，显现出较高的团队工作本事和凝聚力。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1下发调整x团队职能的部发文，明确x团队的职能定位。2．牵头负责全行x制度建设_年第一季度执行情景报告。3．在国内团队的协助下，完成全行_年“三项检查”整改报告，向银监</w:t>
      </w:r>
    </w:p>
    <w:p>
      <w:pPr>
        <w:ind w:left="0" w:right="0" w:firstLine="560"/>
        <w:spacing w:before="450" w:after="450" w:line="312" w:lineRule="auto"/>
      </w:pPr>
      <w:r>
        <w:rPr>
          <w:rFonts w:ascii="宋体" w:hAnsi="宋体" w:eastAsia="宋体" w:cs="宋体"/>
          <w:color w:val="000"/>
          <w:sz w:val="28"/>
          <w:szCs w:val="28"/>
        </w:rPr>
        <w:t xml:space="preserve">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l配合监察稽核部进行经营性分支机构的业务大检查。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年度公司团队工作总结5</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年度公司团队工作总结6</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w:t>
      </w:r>
    </w:p>
    <w:p>
      <w:pPr>
        <w:ind w:left="0" w:right="0" w:firstLine="560"/>
        <w:spacing w:before="450" w:after="450" w:line="312" w:lineRule="auto"/>
      </w:pPr>
      <w:r>
        <w:rPr>
          <w:rFonts w:ascii="宋体" w:hAnsi="宋体" w:eastAsia="宋体" w:cs="宋体"/>
          <w:color w:val="000"/>
          <w:sz w:val="28"/>
          <w:szCs w:val="28"/>
        </w:rPr>
        <w:t xml:space="preserve">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年度公司团队工作总结7</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v^人心齐，泰山移。^v^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黑体" w:hAnsi="黑体" w:eastAsia="黑体" w:cs="黑体"/>
          <w:color w:val="000000"/>
          <w:sz w:val="36"/>
          <w:szCs w:val="36"/>
          <w:b w:val="1"/>
          <w:bCs w:val="1"/>
        </w:rPr>
        <w:t xml:space="preserve">年度公司团队工作总结8</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二是用宣传标语、黑板报、电视录象等舆论载体多形式、多渠道的广泛开展环境保护宣传教育，将环境保护传递与全场的职工心中，做到人人皆知。三是进一步加强了自身厂容厂貌的整治，用于美化、亮化、硬化、绿化工程投入经费共计达20万元。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在侥幸心理;二是宣传教育工作还做的不够，部分职工环保意识不强;三是规章制度的落实不到位;四是环保力量薄弱，基础设施条件较差，影响环保工作的顺利开展。以上问题，我们将在今后的工作中予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2025-04-02T16:00:56+08:00</dcterms:created>
  <dcterms:modified xsi:type="dcterms:W3CDTF">2025-04-02T16:00:56+08:00</dcterms:modified>
</cp:coreProperties>
</file>

<file path=docProps/custom.xml><?xml version="1.0" encoding="utf-8"?>
<Properties xmlns="http://schemas.openxmlformats.org/officeDocument/2006/custom-properties" xmlns:vt="http://schemas.openxmlformats.org/officeDocument/2006/docPropsVTypes"/>
</file>