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供电公司困难帮扶工作总结(优选17篇)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供电公司困难帮扶工作总结1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供电公司困难帮扶工作总结2</w:t>
      </w:r>
    </w:p>
    <w:p>
      <w:pPr>
        <w:ind w:left="0" w:right="0" w:firstLine="560"/>
        <w:spacing w:before="450" w:after="450" w:line="312" w:lineRule="auto"/>
      </w:pPr>
      <w:r>
        <w:rPr>
          <w:rFonts w:ascii="宋体" w:hAnsi="宋体" w:eastAsia="宋体" w:cs="宋体"/>
          <w:color w:val="000"/>
          <w:sz w:val="28"/>
          <w:szCs w:val="28"/>
        </w:rPr>
        <w:t xml:space="preserve">驻村帮扶工作总结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_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w:t>
      </w:r>
    </w:p>
    <w:p>
      <w:pPr>
        <w:ind w:left="0" w:right="0" w:firstLine="560"/>
        <w:spacing w:before="450" w:after="450" w:line="312" w:lineRule="auto"/>
      </w:pPr>
      <w:r>
        <w:rPr>
          <w:rFonts w:ascii="宋体" w:hAnsi="宋体" w:eastAsia="宋体" w:cs="宋体"/>
          <w:color w:val="000"/>
          <w:sz w:val="28"/>
          <w:szCs w:val="28"/>
        </w:rPr>
        <w:t xml:space="preserve">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供电公司困难帮扶工作总结3</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供电公司困难帮扶工作总结4</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供电公司困难帮扶工作总结5</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供电公司困难帮扶工作总结6</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供电公司困难帮扶工作总结7</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宋体" w:hAnsi="宋体" w:eastAsia="宋体" w:cs="宋体"/>
          <w:color w:val="000"/>
          <w:sz w:val="28"/>
          <w:szCs w:val="28"/>
        </w:rPr>
        <w:t xml:space="preserve">20_年，我所在各级党委政府和上级公司的正确领导下，在村社干部群众的大力支持下，经过全所员工的共同努力，我所全面完成20xx年上级公司下达的各项计经指标，取得了可喜的成绩。具体完成了以下工作：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供电公司困难帮扶工作总结8</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【篇1：20_精准扶贫工作总结】</w:t>
      </w:r>
    </w:p>
    <w:p>
      <w:pPr>
        <w:ind w:left="0" w:right="0" w:firstLine="560"/>
        <w:spacing w:before="450" w:after="450" w:line="312" w:lineRule="auto"/>
      </w:pPr>
      <w:r>
        <w:rPr>
          <w:rFonts w:ascii="宋体" w:hAnsi="宋体" w:eastAsia="宋体" w:cs="宋体"/>
          <w:color w:val="000"/>
          <w:sz w:val="28"/>
          <w:szCs w:val="28"/>
        </w:rPr>
        <w:t xml:space="preserve">20_精准扶贫工作总结 20_精准扶贫工作总结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【篇3：20_年精准扶贫工作总结】</w:t>
      </w:r>
    </w:p>
    <w:p>
      <w:pPr>
        <w:ind w:left="0" w:right="0" w:firstLine="560"/>
        <w:spacing w:before="450" w:after="450" w:line="312" w:lineRule="auto"/>
      </w:pPr>
      <w:r>
        <w:rPr>
          <w:rFonts w:ascii="宋体" w:hAnsi="宋体" w:eastAsia="宋体" w:cs="宋体"/>
          <w:color w:val="000"/>
          <w:sz w:val="28"/>
          <w:szCs w:val="28"/>
        </w:rPr>
        <w:t xml:space="preserve">20_年精准扶贫工作总结 20_年精准扶贫工作总结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_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通过以上方法和步骤，经统计20_年末，全乡有20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_年末，全乡有20_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20_年实施好历年未实施结束的财政扶贫项目，重点实施20_年至20_年项目。20_年实施项目总计10个，总投资xx万元。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供电公司困难帮扶工作总结9</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供电公司困难帮扶工作总结10</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供电公司困难帮扶工作总结11</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供电公司困难帮扶工作总结12</w:t>
      </w:r>
    </w:p>
    <w:p>
      <w:pPr>
        <w:ind w:left="0" w:right="0" w:firstLine="560"/>
        <w:spacing w:before="450" w:after="450" w:line="312" w:lineRule="auto"/>
      </w:pPr>
      <w:r>
        <w:rPr>
          <w:rFonts w:ascii="宋体" w:hAnsi="宋体" w:eastAsia="宋体" w:cs="宋体"/>
          <w:color w:val="000"/>
          <w:sz w:val="28"/>
          <w:szCs w:val="28"/>
        </w:rPr>
        <w:t xml:space="preserve">闫书记驻村帮扶工作总结</w:t>
      </w:r>
    </w:p>
    <w:p>
      <w:pPr>
        <w:ind w:left="0" w:right="0" w:firstLine="560"/>
        <w:spacing w:before="450" w:after="450" w:line="312" w:lineRule="auto"/>
      </w:pPr>
      <w:r>
        <w:rPr>
          <w:rFonts w:ascii="宋体" w:hAnsi="宋体" w:eastAsia="宋体" w:cs="宋体"/>
          <w:color w:val="000"/>
          <w:sz w:val="28"/>
          <w:szCs w:val="28"/>
        </w:rPr>
        <w:t xml:space="preserve">1、第一时间进村召集堡里村两委干部、党员代表、村民代表、驻村工作队、第一书记，就精准扶贫召开座谈交流会，深入走访贫困户、部分村民户调查了解致使我村贫困落后面貌的深层原因，制定了“发挥堡里作用、完善基础设施、转换传统观念、实施精准脱贫、全面奔现小康”的帮扶思路。</w:t>
      </w:r>
    </w:p>
    <w:p>
      <w:pPr>
        <w:ind w:left="0" w:right="0" w:firstLine="560"/>
        <w:spacing w:before="450" w:after="450" w:line="312" w:lineRule="auto"/>
      </w:pPr>
      <w:r>
        <w:rPr>
          <w:rFonts w:ascii="宋体" w:hAnsi="宋体" w:eastAsia="宋体" w:cs="宋体"/>
          <w:color w:val="000"/>
          <w:sz w:val="28"/>
          <w:szCs w:val="28"/>
        </w:rPr>
        <w:t xml:space="preserve">2、水是制约我村农业发展的基础因素，协调资金10万余元，在我村村西沟打深井一眼，使我村最少400亩耕地变成水浇地。出水当天村民王安友说：“这眼井的成功出水，解决了我村西沟耕地靠天吃饭的历史”。随后在西沟铺设2024米配套管网，现在村民又在西沟种上了花椒树、白牡丹来增加收入。新打成的机井同时也解决了全村人畜吃水的问题。</w:t>
      </w:r>
    </w:p>
    <w:p>
      <w:pPr>
        <w:ind w:left="0" w:right="0" w:firstLine="560"/>
        <w:spacing w:before="450" w:after="450" w:line="312" w:lineRule="auto"/>
      </w:pPr>
      <w:r>
        <w:rPr>
          <w:rFonts w:ascii="宋体" w:hAnsi="宋体" w:eastAsia="宋体" w:cs="宋体"/>
          <w:color w:val="000"/>
          <w:sz w:val="28"/>
          <w:szCs w:val="28"/>
        </w:rPr>
        <w:t xml:space="preserve">3、随着社会经济的发展，我村留守老人的生活成了年轻外出务工人员的最大顾虑，根据我村的实际情况，并与两委主干、留守老人多次交流商量后决定，在我村建立了150平米的老年人活动中心，同时提供丰盛的午餐和晚餐，不仅解决了老年人娱乐、健身和吃饭的问题，同时还丰富了老年人的精神生活。</w:t>
      </w:r>
    </w:p>
    <w:p>
      <w:pPr>
        <w:ind w:left="0" w:right="0" w:firstLine="560"/>
        <w:spacing w:before="450" w:after="450" w:line="312" w:lineRule="auto"/>
      </w:pPr>
      <w:r>
        <w:rPr>
          <w:rFonts w:ascii="宋体" w:hAnsi="宋体" w:eastAsia="宋体" w:cs="宋体"/>
          <w:color w:val="000"/>
          <w:sz w:val="28"/>
          <w:szCs w:val="28"/>
        </w:rPr>
        <w:t xml:space="preserve">4、习_说：“中国要强农业必须强，中国要美农村必须美，中国要富农民必须富”。结合五城同创、清洁乡村工作，协调资金20万元，帮助我村硬化主街道3000平方米，边坡硬化1200平方米，新装自来水管2600米，新装下水道240米，绿化主街道两旁600米。</w:t>
      </w:r>
    </w:p>
    <w:p>
      <w:pPr>
        <w:ind w:left="0" w:right="0" w:firstLine="560"/>
        <w:spacing w:before="450" w:after="450" w:line="312" w:lineRule="auto"/>
      </w:pPr>
      <w:r>
        <w:rPr>
          <w:rFonts w:ascii="宋体" w:hAnsi="宋体" w:eastAsia="宋体" w:cs="宋体"/>
          <w:color w:val="000"/>
          <w:sz w:val="28"/>
          <w:szCs w:val="28"/>
        </w:rPr>
        <w:t xml:space="preserve">5、为我村4家贫困户搭建了150平方米的蜜蜂养殖厂房，同时通过各种社会关系帮助贫困户销售其自产蜂蜜，这又是一条贫困户增加收入的渠道；为我村农家书屋新购图书400余册，完善了图书结构，拓宽了村民的知识面，丰富了村民的业余生活，并对部分中小学生赠送了汉语词典。为解决我村用电困难问题，协调供电局在村村北安装一台200KVA变压器，同时升级增容配套电网线路，彻底解决了全村78户村民的生产、生活用电问题。村民张大爷高兴地说：“太好了，这下什么时候都不用担心电不够用了。”</w:t>
      </w:r>
    </w:p>
    <w:p>
      <w:pPr>
        <w:ind w:left="0" w:right="0" w:firstLine="560"/>
        <w:spacing w:before="450" w:after="450" w:line="312" w:lineRule="auto"/>
      </w:pPr>
      <w:r>
        <w:rPr>
          <w:rFonts w:ascii="宋体" w:hAnsi="宋体" w:eastAsia="宋体" w:cs="宋体"/>
          <w:color w:val="000"/>
          <w:sz w:val="28"/>
          <w:szCs w:val="28"/>
        </w:rPr>
        <w:t xml:space="preserve">6、为我村特别贫困户王财有、王德奎申请临时救助各3000元，为因病治贫户王小拴申请医疗救助5000元，为因学致贫的贫困户段福胜、王娟的孩子申请了教育资助。</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供电公司困难帮扶工作总结13</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供电公司困难帮扶工作总结14</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总结20_年，我们取得了可喜成绩，但与公司和党委政府的要求还有一定的差距，工作中还有不完善的地方，我们在今后的工作中还应继续努力，加倍工作，力争把各项工作做得更好。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供电公司困难帮扶工作总结15</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供电公司困难帮扶工作总结16</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供电公司困难帮扶工作总结17</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2025-01-18T20:05:50+08:00</dcterms:created>
  <dcterms:modified xsi:type="dcterms:W3CDTF">2025-01-18T20:05:50+08:00</dcterms:modified>
</cp:coreProperties>
</file>

<file path=docProps/custom.xml><?xml version="1.0" encoding="utf-8"?>
<Properties xmlns="http://schemas.openxmlformats.org/officeDocument/2006/custom-properties" xmlns:vt="http://schemas.openxmlformats.org/officeDocument/2006/docPropsVTypes"/>
</file>