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2025年中国电解铝行业发展现状</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电解铝行业发展现状2024年中国电解铝行业发展现状智研数据研究中心网讯：内容提要：建议国家有关部门将高效节能铝制挂车产业化列入支持制造业转型升级的有关项目，并研究制定更为严格的汽车平均燃油效率标准和环保回收等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第一篇：2025年中国电解铝行业发展现状</w:t>
      </w:r>
    </w:p>
    <w:p>
      <w:pPr>
        <w:ind w:left="0" w:right="0" w:firstLine="560"/>
        <w:spacing w:before="450" w:after="450" w:line="312" w:lineRule="auto"/>
      </w:pPr>
      <w:r>
        <w:rPr>
          <w:rFonts w:ascii="宋体" w:hAnsi="宋体" w:eastAsia="宋体" w:cs="宋体"/>
          <w:color w:val="000"/>
          <w:sz w:val="28"/>
          <w:szCs w:val="28"/>
        </w:rPr>
        <w:t xml:space="preserve">2025年中国电解铝行业发展现状</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建议国家有关部门将高效节能铝制挂车产业化列入支持制造业转型升级的有关项目，并研究制定更为严格的汽车平均燃油效率标准和环保回收等法律法规，在保障运输安全的同时，为大面积推广应用高效节能铝制挂车创造环境。同时，设立“推进铝应用重大专项”，纳入有关支持制造业转型升级和节能减排的专项计划或目录，从金融、市场、标准等方面，重点支持开发贴近生活、量大面广、节能减排的民用产品，鼓励全铝半挂车等民用产品的推广应用。</w:t>
      </w:r>
    </w:p>
    <w:p>
      <w:pPr>
        <w:ind w:left="0" w:right="0" w:firstLine="560"/>
        <w:spacing w:before="450" w:after="450" w:line="312" w:lineRule="auto"/>
      </w:pPr>
      <w:r>
        <w:rPr>
          <w:rFonts w:ascii="宋体" w:hAnsi="宋体" w:eastAsia="宋体" w:cs="宋体"/>
          <w:color w:val="000"/>
          <w:sz w:val="28"/>
          <w:szCs w:val="28"/>
        </w:rPr>
        <w:t xml:space="preserve">去年以来，我国电解铝行业化解产能过剩已经取得明显进展，但还存在一些突出问题。部分过剩产能退出渠道仍不畅通，涉及企业债务、银行贷款、人员安置等历史遗留问题；各地电价政策有差异，阻碍优胜劣汰的实现。当前，最根本的是要用改革的办法继续推进。一方面，要充分发挥市场的决定性作用和行业自律机制的作用，建立由政府、企业、行业组织共同参与的行业自律平台，实行差别化的电价和金融政策，同企业自律行为挂钩，鼓励电解铝企业主动压缩产能，变“要我关”为“我要关”。另一方面，要着力扩大铝应用，通过扩大需求这个根本办法化解过剩产能。</w:t>
      </w:r>
    </w:p>
    <w:p>
      <w:pPr>
        <w:ind w:left="0" w:right="0" w:firstLine="560"/>
        <w:spacing w:before="450" w:after="450" w:line="312" w:lineRule="auto"/>
      </w:pPr>
      <w:r>
        <w:rPr>
          <w:rFonts w:ascii="宋体" w:hAnsi="宋体" w:eastAsia="宋体" w:cs="宋体"/>
          <w:color w:val="000"/>
          <w:sz w:val="28"/>
          <w:szCs w:val="28"/>
        </w:rPr>
        <w:t xml:space="preserve">今年以来电解铝行业形势日趋困难</w:t>
      </w:r>
    </w:p>
    <w:p>
      <w:pPr>
        <w:ind w:left="0" w:right="0" w:firstLine="560"/>
        <w:spacing w:before="450" w:after="450" w:line="312" w:lineRule="auto"/>
      </w:pPr>
      <w:r>
        <w:rPr>
          <w:rFonts w:ascii="宋体" w:hAnsi="宋体" w:eastAsia="宋体" w:cs="宋体"/>
          <w:color w:val="000"/>
          <w:sz w:val="28"/>
          <w:szCs w:val="28"/>
        </w:rPr>
        <w:t xml:space="preserve">电解铝是化解过剩产能的重点行业之一，2025年以来，全国化解电解铝产能过剩已经取得明显进展。2025年和今年一季度，全国电解铝已停产和减产产能337.6万吨，其中176.3万吨永久退出市场。较有代表性的河南省已关闭产能100万吨以上，全省运行产能从485万吨下降到380万吨，电解铝企业从23家减少到8家。但是，由于过剩产能长期积累、需求变化和经济下行压力加大等原因，今年以来电解铝行业形势日趋严峻。今年1月至2月，全国电解铝行业亏损29亿元，比去年同期增亏20亿元。企业普遍反映资金困难，不少企业面临现金流断裂危险。河南有中孚、伊川、神火等五大骨干电解铝企业，已经连续亏损两年，现金流很紧张。有的企业反映，企业想方设法压成本，工人平均工资已经降到2025元左右，已经没有压低成本的空间了。</w:t>
      </w:r>
    </w:p>
    <w:p>
      <w:pPr>
        <w:ind w:left="0" w:right="0" w:firstLine="560"/>
        <w:spacing w:before="450" w:after="450" w:line="312" w:lineRule="auto"/>
      </w:pPr>
      <w:r>
        <w:rPr>
          <w:rFonts w:ascii="宋体" w:hAnsi="宋体" w:eastAsia="宋体" w:cs="宋体"/>
          <w:color w:val="000"/>
          <w:sz w:val="28"/>
          <w:szCs w:val="28"/>
        </w:rPr>
        <w:t xml:space="preserve">造成企业普遍经营困难的原因有：一是市场价格自2025年以来连续下降。2025年以来，铝价始终低于国内的平均成本线。2025年，国内市场铝现货平均价为14556元/吨，同比下降7.1%。今年一季度铝价又大幅下降，3月份已下降到12700元/吨，比平均成本低约1500元。二是长期积累的产能仍未充分化解。2025年，全国电解铝产能约2100万吨，2025年达到3100万吨，在行业不景气的情况下，三年之内又增加了40%以上，仍需进一步化解。三是银行对产能过剩行业收紧银根，据河南的电解铝企业反映，银行对企业“以旧贷新”，贷款规模一般削减10%—20%，再加上前几年电解铝企业扩张过快导致资金沉淀，造成资金紧张。</w:t>
      </w:r>
    </w:p>
    <w:p>
      <w:pPr>
        <w:ind w:left="0" w:right="0" w:firstLine="560"/>
        <w:spacing w:before="450" w:after="450" w:line="312" w:lineRule="auto"/>
      </w:pPr>
      <w:r>
        <w:rPr>
          <w:rFonts w:ascii="宋体" w:hAnsi="宋体" w:eastAsia="宋体" w:cs="宋体"/>
          <w:color w:val="000"/>
          <w:sz w:val="28"/>
          <w:szCs w:val="28"/>
        </w:rPr>
        <w:t xml:space="preserve">铝是有色金属工业的主要品种之一。电解铝行业运营困难，带动有色金属工业指标下降。一季度十种有色金属产量为1015万吨，同比增长6.7%，增幅比去年同期回落3.9个百分点。全行业累计完成固定资产投资918亿元，同比增长</w:t>
      </w:r>
    </w:p>
    <w:p>
      <w:pPr>
        <w:ind w:left="0" w:right="0" w:firstLine="560"/>
        <w:spacing w:before="450" w:after="450" w:line="312" w:lineRule="auto"/>
      </w:pPr>
      <w:r>
        <w:rPr>
          <w:rFonts w:ascii="宋体" w:hAnsi="宋体" w:eastAsia="宋体" w:cs="宋体"/>
          <w:color w:val="000"/>
          <w:sz w:val="28"/>
          <w:szCs w:val="28"/>
        </w:rPr>
        <w:t xml:space="preserve">11.5%，增幅比去年同期下降 13.8个百分点，比全国平均水平低6.1个百分点，这是近年来有色金属投资首次低于全国平均水平。8776家规模以上企业实现利润246.5亿元，同比下降14.7%；亏损企业2213家，亏损面达25.2%。</w:t>
      </w:r>
    </w:p>
    <w:p>
      <w:pPr>
        <w:ind w:left="0" w:right="0" w:firstLine="560"/>
        <w:spacing w:before="450" w:after="450" w:line="312" w:lineRule="auto"/>
      </w:pPr>
      <w:r>
        <w:rPr>
          <w:rFonts w:ascii="宋体" w:hAnsi="宋体" w:eastAsia="宋体" w:cs="宋体"/>
          <w:color w:val="000"/>
          <w:sz w:val="28"/>
          <w:szCs w:val="28"/>
        </w:rPr>
        <w:t xml:space="preserve">这些状况的出现，一定程度上有利于形成倒逼机制，进一步化解过剩产能。但同时也要看到，电解铝行业的困难已经是全行业的普遍现象，不少技术工艺水平高、节能减排条件好的企业，也同样面临困难。在河南这样的省份，铝行业是支柱产业，电解铝产量占全国15%，用电量占河南工业用电量25%，涉及直接就业近8万人，相关产业20万人，贷款余额580亿元左右，而且普遍存在企业之间互相担保的情况，铝工业增加值近4000亿元，贡献河南GDP的6%左右。如果行业运行的困难状况继续下去，可能使得整个行业发展跌破底线，影响经济增长和社会稳定，需要引起重视。</w:t>
      </w:r>
    </w:p>
    <w:p>
      <w:pPr>
        <w:ind w:left="0" w:right="0" w:firstLine="560"/>
        <w:spacing w:before="450" w:after="450" w:line="312" w:lineRule="auto"/>
      </w:pPr>
      <w:r>
        <w:rPr>
          <w:rFonts w:ascii="宋体" w:hAnsi="宋体" w:eastAsia="宋体" w:cs="宋体"/>
          <w:color w:val="000"/>
          <w:sz w:val="28"/>
          <w:szCs w:val="28"/>
        </w:rPr>
        <w:t xml:space="preserve">化解产能过剩进入攻坚阶段面临的新情况</w:t>
      </w:r>
    </w:p>
    <w:p>
      <w:pPr>
        <w:ind w:left="0" w:right="0" w:firstLine="560"/>
        <w:spacing w:before="450" w:after="450" w:line="312" w:lineRule="auto"/>
      </w:pPr>
      <w:r>
        <w:rPr>
          <w:rFonts w:ascii="宋体" w:hAnsi="宋体" w:eastAsia="宋体" w:cs="宋体"/>
          <w:color w:val="000"/>
          <w:sz w:val="28"/>
          <w:szCs w:val="28"/>
        </w:rPr>
        <w:t xml:space="preserve">去年以来，电解铝行业化解的330多万吨产能，大都是缺乏竞争力、长期经营困难、相对容易关闭的企业，当前留下的企业，总的来说是质量和技术标准较高的企业，继续关停的难度增大，也需要有新的办法。当前，化解产能过剩面临的新情况主要体现在两个方面：</w:t>
      </w:r>
    </w:p>
    <w:p>
      <w:pPr>
        <w:ind w:left="0" w:right="0" w:firstLine="560"/>
        <w:spacing w:before="450" w:after="450" w:line="312" w:lineRule="auto"/>
      </w:pPr>
      <w:r>
        <w:rPr>
          <w:rFonts w:ascii="宋体" w:hAnsi="宋体" w:eastAsia="宋体" w:cs="宋体"/>
          <w:color w:val="000"/>
          <w:sz w:val="28"/>
          <w:szCs w:val="28"/>
        </w:rPr>
        <w:t xml:space="preserve">一方面，部分过剩产能的退出渠道仍不畅通。主要涉及到企业债务、银行贷款、人员安置、财政收入以及历史遗留问题等。部分产能是这几年形成的，尚未盈利，债务无法偿还，中国有色金属工业协会预计过剩产能涉及债务余额约300亿元。部分产能所在地区基本已形成电力—电解铝—铝加工产业链的能力配套，将产业链中部的电解铝产能关闭势必影响该地区整个工业体系的生存与发展。如河南一家铝厂，产能25万吨，企业早就想关闭，但是由于它们是所在市的纳税大户，政府很难下决心关闭。中铝公司去年千方百计才分流了1.8万人，今年减产还将影响4万人就业，分流压力很大。一些地方已经形成煤炭—电力—电解铝—铝加工的完整产业链，电解铝一关闭，上游影响资源能源企业，下游影响加工应用企业，左右影响银行和电网，还影响地方的收入、就业和社会稳定。地方政府反映，对于人员如何安置、化解产能之后损失的财政收入如何弥补、资产和债务如何处置，缺乏可操作性的配套措施。</w:t>
      </w:r>
    </w:p>
    <w:p>
      <w:pPr>
        <w:ind w:left="0" w:right="0" w:firstLine="560"/>
        <w:spacing w:before="450" w:after="450" w:line="312" w:lineRule="auto"/>
      </w:pPr>
      <w:r>
        <w:rPr>
          <w:rFonts w:ascii="宋体" w:hAnsi="宋体" w:eastAsia="宋体" w:cs="宋体"/>
          <w:color w:val="000"/>
          <w:sz w:val="28"/>
          <w:szCs w:val="28"/>
        </w:rPr>
        <w:t xml:space="preserve">另一方面，各地电价政策差异，阻碍企业优胜劣汰的实现。当前各地主流电解铝企业，在装备水平、环保节能达标能力、产品质量等方面都差不多，唯有电价各地差异较大。争取电价优惠，已经成为电解铝行业成本竞争的主要手段。以自备电厂的并网费为例，河南平均是6.6分，而有的省份是1分、2分或3分，个别企业甚至是零。电价差1分，一吨成本就差140元左右。由于电力成本约占电解铝生产成本的45%左右，这就形成了在电解铝行业一个优势（低电价）可以掩盖所有劣势（如管理、技术、装备），一个劣势可以抹杀所有优势的局面。如河南是电价比较高的地区，每吨铝成本比周边地区高出700元—800元。这就导</w:t>
      </w:r>
    </w:p>
    <w:p>
      <w:pPr>
        <w:ind w:left="0" w:right="0" w:firstLine="560"/>
        <w:spacing w:before="450" w:after="450" w:line="312" w:lineRule="auto"/>
      </w:pPr>
      <w:r>
        <w:rPr>
          <w:rFonts w:ascii="宋体" w:hAnsi="宋体" w:eastAsia="宋体" w:cs="宋体"/>
          <w:color w:val="000"/>
          <w:sz w:val="28"/>
          <w:szCs w:val="28"/>
        </w:rPr>
        <w:t xml:space="preserve">致在电价比较低的地区，一些企业还有投资冲动。而没有电价优势的地区，一些有技术和管理优势的企业也面临困难。关于电价，不少企业提出，希望在当前基础上进一步降低电价，给企业喘息机会，或实行全国统一电价。还有的企业希望在全国推广部分省份已经实行的局域电网。这些办法固然短期内能够缓解企业面临的困难，但长期来看并不利于化解过剩产能，还将造成电力领域的重复建设。</w:t>
      </w:r>
    </w:p>
    <w:p>
      <w:pPr>
        <w:ind w:left="0" w:right="0" w:firstLine="560"/>
        <w:spacing w:before="450" w:after="450" w:line="312" w:lineRule="auto"/>
      </w:pPr>
      <w:r>
        <w:rPr>
          <w:rFonts w:ascii="宋体" w:hAnsi="宋体" w:eastAsia="宋体" w:cs="宋体"/>
          <w:color w:val="000"/>
          <w:sz w:val="28"/>
          <w:szCs w:val="28"/>
        </w:rPr>
        <w:t xml:space="preserve">用改革的办法化解产能过剩的建议</w:t>
      </w:r>
    </w:p>
    <w:p>
      <w:pPr>
        <w:ind w:left="0" w:right="0" w:firstLine="560"/>
        <w:spacing w:before="450" w:after="450" w:line="312" w:lineRule="auto"/>
      </w:pPr>
      <w:r>
        <w:rPr>
          <w:rFonts w:ascii="宋体" w:hAnsi="宋体" w:eastAsia="宋体" w:cs="宋体"/>
          <w:color w:val="000"/>
          <w:sz w:val="28"/>
          <w:szCs w:val="28"/>
        </w:rPr>
        <w:t xml:space="preserve">根据电解铝行业的实际情况，当前要继续化解产能过剩矛盾，最根本的还是要用改革的办法继续推进。一方面，要充分发挥市场的决定性作用和行业自律机制的作用，鼓励电解铝企业主动压缩产能，变“要我关”为“我要关”。另一方面，要着力扩大铝应用，通过扩大需求这个根本办法化解产能。</w:t>
      </w:r>
    </w:p>
    <w:p>
      <w:pPr>
        <w:ind w:left="0" w:right="0" w:firstLine="560"/>
        <w:spacing w:before="450" w:after="450" w:line="312" w:lineRule="auto"/>
      </w:pPr>
      <w:r>
        <w:rPr>
          <w:rFonts w:ascii="宋体" w:hAnsi="宋体" w:eastAsia="宋体" w:cs="宋体"/>
          <w:color w:val="000"/>
          <w:sz w:val="28"/>
          <w:szCs w:val="28"/>
        </w:rPr>
        <w:t xml:space="preserve">第一，建立由政府、企业、行业组织共同参与的行业自律平台。电解铝成为产能过剩严重的行业，同铝工业产业集中度不高、行业自律有待加强有关。当前，电解铝行业的产能过剩主要已经不是低水平产能过剩，而是高水平产能过剩。仅仅靠环保、节能、质量等标准，已经不足以控制产能。当前，面临全行业运营困难的局面，大部分企业都迫切希望尽快扭转这种状况，从而有可能推动行业自律机制的形成。建议在政府有关部门指导下，建立由行业组织牵头、企业自愿参与的行业自律平台。企业自愿参加，主动减产，维护行业利益，接受政府和行业监督。在政府指导下，在综合考虑质量标准、节能减排和市场需求、价格等因素的基础上，由行业组织协调企业进行协商，确定电解铝产能和产量控制目标，鼓励企业主动减少产能和产量。建立由政府、行业组织和企业共同参与的监督机制，共同监督企业的自律行为。</w:t>
      </w:r>
    </w:p>
    <w:p>
      <w:pPr>
        <w:ind w:left="0" w:right="0" w:firstLine="560"/>
        <w:spacing w:before="450" w:after="450" w:line="312" w:lineRule="auto"/>
      </w:pPr>
      <w:r>
        <w:rPr>
          <w:rFonts w:ascii="宋体" w:hAnsi="宋体" w:eastAsia="宋体" w:cs="宋体"/>
          <w:color w:val="000"/>
          <w:sz w:val="28"/>
          <w:szCs w:val="28"/>
        </w:rPr>
        <w:t xml:space="preserve">第二，实行差别化的电价和金融政策，同企业自律行为挂钩。在政府有关部门指导下，建立企业“白名单”和“黑名单”。对于主动控制产量的企业，列入“白名单”，由行业组织和企业同电网、金融机构进行集体协商，对列入“白名单”的企业实行优惠的电价和金融政策，适当降低电价和并网费，提高贷款授信额度，支持这些企业转型升级，早日找到新的出路。对于继续扩大产能、不符合转型升级方向的企业，实行惩罚性的电价和金融政策。“白名单”和“黑名单”需根据实际情况定期调整。这些设想，有利于调动企业积极性，低成本化解产能过剩，能够给企业提供喘息机会，鼓励企业加快结构调整，符合市场化改革和转变政府职能的方向。</w:t>
      </w:r>
    </w:p>
    <w:p>
      <w:pPr>
        <w:ind w:left="0" w:right="0" w:firstLine="560"/>
        <w:spacing w:before="450" w:after="450" w:line="312" w:lineRule="auto"/>
      </w:pPr>
      <w:r>
        <w:rPr>
          <w:rFonts w:ascii="宋体" w:hAnsi="宋体" w:eastAsia="宋体" w:cs="宋体"/>
          <w:color w:val="000"/>
          <w:sz w:val="28"/>
          <w:szCs w:val="28"/>
        </w:rPr>
        <w:t xml:space="preserve">第三，继续为产能化解提供配套政策支持。坚决控制新增产能，新建成但尚未投产产能暂缓投产，对于确实缺乏竞争力的生产能力，尽快建立缺乏竞争力产能退出机制。研究出台落实“四个一批”（消化一批、转移一批、整合一批、淘汰一批）的实施细则，鼓励过剩产能退出。像当年国有企业政策性破产那样，对债务、职工、设备出台一揽子解决的方案。</w:t>
      </w:r>
    </w:p>
    <w:p>
      <w:pPr>
        <w:ind w:left="0" w:right="0" w:firstLine="560"/>
        <w:spacing w:before="450" w:after="450" w:line="312" w:lineRule="auto"/>
      </w:pPr>
      <w:r>
        <w:rPr>
          <w:rFonts w:ascii="宋体" w:hAnsi="宋体" w:eastAsia="宋体" w:cs="宋体"/>
          <w:color w:val="000"/>
          <w:sz w:val="28"/>
          <w:szCs w:val="28"/>
        </w:rPr>
        <w:t xml:space="preserve">第四，以交通运输等领域为重点，着力扩大铝应用。尽管生产铝消耗大量能源，但铝的循环利用性能突出，可多次循环利用，自身重量轻、性能优越。在交通运输领域实行“以铝带钢”，是实现节能减排的有效抓手。目前我国载重挂车保有</w:t>
      </w:r>
    </w:p>
    <w:p>
      <w:pPr>
        <w:ind w:left="0" w:right="0" w:firstLine="560"/>
        <w:spacing w:before="450" w:after="450" w:line="312" w:lineRule="auto"/>
      </w:pPr>
      <w:r>
        <w:rPr>
          <w:rFonts w:ascii="宋体" w:hAnsi="宋体" w:eastAsia="宋体" w:cs="宋体"/>
          <w:color w:val="000"/>
          <w:sz w:val="28"/>
          <w:szCs w:val="28"/>
        </w:rPr>
        <w:t xml:space="preserve">量约300万辆，燃油消耗量占汽车总消耗量的25%以上。据测算，载重车辆自重每减重10%，油耗可降低3.5%—6%。现在发达国家载重挂车70%已经实现全铝化，如果将我国300万辆载重挂车的70%改为铝制挂车，保守估算一年可以减少燃油消耗766万吨，减少二氧化碳排放2200万吨。一辆载重车减重10%，一年可以减少燃油消耗5175升，按每升燃油7元、吨公里运费0.4元计算，单车年节省燃油和提升运输效益可达10万元。当前，全铝挂车在扩大市场应用中遇到的困难主要是：高效节能铝制挂车生产工艺技术复杂，要求技术装备水平高、投资大，国外铝制挂车的销售价格通常为同类钢制挂车的4倍左右，用户一次性购置投入大，公路运输业燃油消耗标准不严格，企业节能减排动力不强。</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第二篇：中国电解铝现状和思考</w:t>
      </w:r>
    </w:p>
    <w:p>
      <w:pPr>
        <w:ind w:left="0" w:right="0" w:firstLine="560"/>
        <w:spacing w:before="450" w:after="450" w:line="312" w:lineRule="auto"/>
      </w:pPr>
      <w:r>
        <w:rPr>
          <w:rFonts w:ascii="宋体" w:hAnsi="宋体" w:eastAsia="宋体" w:cs="宋体"/>
          <w:color w:val="000"/>
          <w:sz w:val="28"/>
          <w:szCs w:val="28"/>
        </w:rPr>
        <w:t xml:space="preserve">中国电解铝现状和思考</w:t>
      </w:r>
    </w:p>
    <w:p>
      <w:pPr>
        <w:ind w:left="0" w:right="0" w:firstLine="560"/>
        <w:spacing w:before="450" w:after="450" w:line="312" w:lineRule="auto"/>
      </w:pPr>
      <w:r>
        <w:rPr>
          <w:rFonts w:ascii="宋体" w:hAnsi="宋体" w:eastAsia="宋体" w:cs="宋体"/>
          <w:color w:val="000"/>
          <w:sz w:val="28"/>
          <w:szCs w:val="28"/>
        </w:rPr>
        <w:t xml:space="preserve">国际铝业巨头纷纷收缩战线自次贷危机以来，在世界各国实施积极的救市措施下，电解铝价格走过一波不错的市场行情，但冷静的国外铝企业却并未表现出亢奋，而是开始收缩战线，保存实力，继而向电解铝的上游进发。如今面对世界经济复苏艰难，需求减少，产品价格低迷，企业经营亏损的情况下，铝业巨头纷纷做出了减产和关闭产能的决定。细数中国的电解铝企业，其经营并非好过这些巨头们，虽然氧化铝价格处于低位，但由于2025年以来国家先后两次上调工业用电价格，国内的电解铝企业已是不堪重负，尤其是那些依靠购买网电生产的电解铝企业可谓“雪上加霜”。电价的上调使吨铝成本提高了700元左右，而与之对应的铝产品销售价格却是震荡走低，上涨乏力，导致企业生产经营受到重创。据中国有色金属工业协会统计，目前除青海和新疆外，其余地区电解铝厂实际用电价格每千瓦时都超过0.45元，吨铝成本达到16400元，高出产品销售价格。西北部分地区的电解铝企业电价每千瓦时0.45元，企业有点边际利润或微利外，河南、四川、云南、贵州、广西等地电价接近或超过每千瓦时0.6元，吨铝含税成本达到18400元。作为我国电解铝主产区的河南，2025年产能达到459万吨，实际产量392万吨，其用电价格每千瓦时0.64元，吨铝成本已达19000元，典型的亏损经营。但即便是这样一个“惨状”，如今却没有听到哪家企业减产的声音。</w:t>
      </w:r>
    </w:p>
    <w:p>
      <w:pPr>
        <w:ind w:left="0" w:right="0" w:firstLine="560"/>
        <w:spacing w:before="450" w:after="450" w:line="312" w:lineRule="auto"/>
      </w:pPr>
      <w:r>
        <w:rPr>
          <w:rFonts w:ascii="宋体" w:hAnsi="宋体" w:eastAsia="宋体" w:cs="宋体"/>
          <w:color w:val="000"/>
          <w:sz w:val="28"/>
          <w:szCs w:val="28"/>
        </w:rPr>
        <w:t xml:space="preserve">不仅没有减产的声音，而且严峻的行业基本面丝毫未影响到电解铝的投资热情，电解铝行业还在大干快上。在2025年中国电解铝新增产能340万吨的情况下，2025年在建和新建的开工项目产能巨大。北京安泰科信息开发有限公司铝业分析师姚希之预测，2025年中国电解铝新增产能将达到270万吨，2025年中国电解铝产量将达到2195万吨。</w:t>
      </w:r>
    </w:p>
    <w:p>
      <w:pPr>
        <w:ind w:left="0" w:right="0" w:firstLine="560"/>
        <w:spacing w:before="450" w:after="450" w:line="312" w:lineRule="auto"/>
      </w:pPr>
      <w:r>
        <w:rPr>
          <w:rFonts w:ascii="宋体" w:hAnsi="宋体" w:eastAsia="宋体" w:cs="宋体"/>
          <w:color w:val="000"/>
          <w:sz w:val="28"/>
          <w:szCs w:val="28"/>
        </w:rPr>
        <w:t xml:space="preserve">就在业内外对中国电解铝“大跃进”持批评和质疑态度时，通过深入分析我国电解铝产能布局，从中我们也看到了一些新的积极的变化。这种变化则是西部正在承接电解铝产业的转移，成为电解铝扩张的主要区域。成本推动产业地域转移由于近几年来优惠电价的取消和电价的不断上调，电解铝为寻求发展空间，开始向能源优势的地域转移。现能源已占到电解铝成本的47%以上。以国内电解铝生产吨铝综合交流电耗14000千瓦时计算，一个年产10万吨的电解铝，电价和能源价格每上涨1分钱，对于企业来说增加的成本或者减少的利润就在1400万元。电解铝作为高耗能行业，现阶段能否赚钱关键在电。这也就不难说明，电解铝实际上赚的是电钱。电解铝的行业特性也就决定了谁拥有电力（能源）优势也才有竞争力。我国西部地区的内蒙古、宁夏、陕西、甘肃、青海、新疆等地有着丰富的能源和电力，四川、重庆、贵州、云南等有着丰富的水电资源，有着适度发展电解铝的能源条件。在我国的内蒙古、宁夏、青海等地早就布局有包头铝业、青铜峡铝业、青海铝等电解铝企业，这也就充分说明西部发展电解铝是有条件和基础的。</w:t>
      </w:r>
    </w:p>
    <w:p>
      <w:pPr>
        <w:ind w:left="0" w:right="0" w:firstLine="560"/>
        <w:spacing w:before="450" w:after="450" w:line="312" w:lineRule="auto"/>
      </w:pPr>
      <w:r>
        <w:rPr>
          <w:rFonts w:ascii="宋体" w:hAnsi="宋体" w:eastAsia="宋体" w:cs="宋体"/>
          <w:color w:val="000"/>
          <w:sz w:val="28"/>
          <w:szCs w:val="28"/>
        </w:rPr>
        <w:t xml:space="preserve">西部电解铝产能快速增长。据业内人士介绍，在西部投资电解铝的企业大都能获得较为可靠的煤炭资源，建有自备电厂。据测算，自备电厂每千瓦时的发电成本小于0.2元，这与内地的每千瓦时0.5元以上的价格相</w:t>
      </w:r>
    </w:p>
    <w:p>
      <w:pPr>
        <w:ind w:left="0" w:right="0" w:firstLine="560"/>
        <w:spacing w:before="450" w:after="450" w:line="312" w:lineRule="auto"/>
      </w:pPr>
      <w:r>
        <w:rPr>
          <w:rFonts w:ascii="宋体" w:hAnsi="宋体" w:eastAsia="宋体" w:cs="宋体"/>
          <w:color w:val="000"/>
          <w:sz w:val="28"/>
          <w:szCs w:val="28"/>
        </w:rPr>
        <w:t xml:space="preserve">比，吨铝盈利空间较大。这其中尽管有过高的运输成本，但综合下来投资回报率是十分可观的。因此，西部省份成为次贷危机以来电解铝产能增长最快的区域。</w:t>
      </w:r>
    </w:p>
    <w:p>
      <w:pPr>
        <w:ind w:left="0" w:right="0" w:firstLine="560"/>
        <w:spacing w:before="450" w:after="450" w:line="312" w:lineRule="auto"/>
      </w:pPr>
      <w:r>
        <w:rPr>
          <w:rFonts w:ascii="宋体" w:hAnsi="宋体" w:eastAsia="宋体" w:cs="宋体"/>
          <w:color w:val="000"/>
          <w:sz w:val="28"/>
          <w:szCs w:val="28"/>
        </w:rPr>
        <w:t xml:space="preserve">2025年，西部地区产量已占到总产量的55%。电解铝产量前10位的地区，西部就占到6个。据中国有色金属工业协会统计，2025年以来，电解铝产能增量90%来自于西北部地区，如内蒙、甘肃、青海、宁夏、新疆。2025年电解铝新增产能340万吨，主要集中在新疆和青海，在西部区域中，很少提及的新疆现正成为电解铝重中之重。2025年新疆地区新开工项目投资额达854亿元，主要集中于铝冶炼项目。目前，新疆地区已建成、在建或拟建产能超过1300万吨。其中山东信发集团新疆农六师煤电公司240万吨，新疆天山铝业公司160万吨，新疆希望铝电公司240万吨，新疆神火铝电公司80万吨，新疆其亚铝电公司80万吨，新疆中铝铝电公司110万吨，新疆中电投铝电公司100万吨，新疆天龙矿业铝电公司55万吨，新疆众和铝电公司80万吨，新疆嘉瑞铝电公司160万吨。如此建设速度和规模，新疆很快将成为中国电解铝最大的地区，占据中国电解铝的几分天下。中东部企业少有减停产能而就在西部产能迅猛扩张之时，我国中东部的电解铝企业却少有减产和关停产能。在连续亏损了半年多后，国内电解铝企业除了个别铝厂的正常检修外，包括中东部企业在内却并未出现大规模减产的迹象和趋势。据统计，今年1-3月中国原铝产量为510万吨。截至3月底，2025年国内电解铝企业开工产能为2025万吨，开工率为80.8%。进口方面，由于沪铝较为抗跌，导致2025年末沪伦比值曾一度接近8，进口套利窗口打开，从而使得我国1~2月原铝进口12.26万吨，同比上涨</w:t>
      </w:r>
    </w:p>
    <w:p>
      <w:pPr>
        <w:ind w:left="0" w:right="0" w:firstLine="560"/>
        <w:spacing w:before="450" w:after="450" w:line="312" w:lineRule="auto"/>
      </w:pPr>
      <w:r>
        <w:rPr>
          <w:rFonts w:ascii="宋体" w:hAnsi="宋体" w:eastAsia="宋体" w:cs="宋体"/>
          <w:color w:val="000"/>
          <w:sz w:val="28"/>
          <w:szCs w:val="28"/>
        </w:rPr>
        <w:t xml:space="preserve">136.88%。</w:t>
      </w:r>
    </w:p>
    <w:p>
      <w:pPr>
        <w:ind w:left="0" w:right="0" w:firstLine="560"/>
        <w:spacing w:before="450" w:after="450" w:line="312" w:lineRule="auto"/>
      </w:pPr>
      <w:r>
        <w:rPr>
          <w:rFonts w:ascii="宋体" w:hAnsi="宋体" w:eastAsia="宋体" w:cs="宋体"/>
          <w:color w:val="000"/>
          <w:sz w:val="28"/>
          <w:szCs w:val="28"/>
        </w:rPr>
        <w:t xml:space="preserve">业内人士指出，“现在大家都在赌，无论是电解铝生产企业还是贸易商。”据介绍，现在电解铝企业即使亏损也不敢随便减产停产，大部分电解铝企业都是国有企业，员工人数众多，一旦减产停产影响很大，只能通过其他方式弥补电解铝的亏损。业内人士认为，原铝供应的增加与下游消费矛盾持续升级，导致一季度国内四地现货市场原铝库存激增——从年初的43万吨增加到3月的93万吨，增加了50万吨。同时，上海期货交易所的库存也由年初的22.7万吨增加至36.9万吨，增加了14万吨。</w:t>
      </w:r>
    </w:p>
    <w:p>
      <w:pPr>
        <w:ind w:left="0" w:right="0" w:firstLine="560"/>
        <w:spacing w:before="450" w:after="450" w:line="312" w:lineRule="auto"/>
      </w:pPr>
      <w:r>
        <w:rPr>
          <w:rFonts w:ascii="宋体" w:hAnsi="宋体" w:eastAsia="宋体" w:cs="宋体"/>
          <w:color w:val="000"/>
          <w:sz w:val="28"/>
          <w:szCs w:val="28"/>
        </w:rPr>
        <w:t xml:space="preserve">事实上，为了促进我国电解铝产业的健康发展，从2025年起国家就开始加强了对电解铝行业的宏观调控，通过暂停限批，取消优惠电价等行政和市场手段，以期为电解铝的投资热降温，使电解铝保持适度的发展规模。然而，在地方追求政绩和企业自身发展的冲动之下，电解铝产能过剩的状况未能改变。粗放发展模式并未改变现今，围绕着电解铝产能到底过不过剩，业内外颇有争议。电解铝产能过剩与否，透过具体的数据我们就可窥全豹。据工信部数据，2025年底我国电解铝产能达2300万吨，实际产量1560万吨，产能利用率70%。而中国有色金属工业协会的数据，2025年我国电解铝产量1806万吨，进口铝材58万吨，出口铝材300万吨，净出口达到242万吨。</w:t>
      </w:r>
    </w:p>
    <w:p>
      <w:pPr>
        <w:ind w:left="0" w:right="0" w:firstLine="560"/>
        <w:spacing w:before="450" w:after="450" w:line="312" w:lineRule="auto"/>
      </w:pPr>
      <w:r>
        <w:rPr>
          <w:rFonts w:ascii="宋体" w:hAnsi="宋体" w:eastAsia="宋体" w:cs="宋体"/>
          <w:color w:val="000"/>
          <w:sz w:val="28"/>
          <w:szCs w:val="28"/>
        </w:rPr>
        <w:t xml:space="preserve">从2025年进出口的价差我们可以得知，进出口每吨铝板带价差为1523美元，进出口每吨铝型材和铝箔的价差则达到1634美元和15983美元。我国出口的铝产品虽较以前单纯的未锻轧铝和铝合金的附加值有所提高，但相对进口铝产品来说出口的还是粗级产品。如此低附加值的产品出口在国</w:t>
      </w:r>
    </w:p>
    <w:p>
      <w:pPr>
        <w:ind w:left="0" w:right="0" w:firstLine="560"/>
        <w:spacing w:before="450" w:after="450" w:line="312" w:lineRule="auto"/>
      </w:pPr>
      <w:r>
        <w:rPr>
          <w:rFonts w:ascii="宋体" w:hAnsi="宋体" w:eastAsia="宋体" w:cs="宋体"/>
          <w:color w:val="000"/>
          <w:sz w:val="28"/>
          <w:szCs w:val="28"/>
        </w:rPr>
        <w:t xml:space="preserve">际市场并不领情，还遭来了贸易争端，引发的贸易摩擦不断。这也充分说明，我国的铝工业依然没有摆脱粗放的发展模式。</w:t>
      </w:r>
    </w:p>
    <w:p>
      <w:pPr>
        <w:ind w:left="0" w:right="0" w:firstLine="560"/>
        <w:spacing w:before="450" w:after="450" w:line="312" w:lineRule="auto"/>
      </w:pPr>
      <w:r>
        <w:rPr>
          <w:rFonts w:ascii="宋体" w:hAnsi="宋体" w:eastAsia="宋体" w:cs="宋体"/>
          <w:color w:val="000"/>
          <w:sz w:val="28"/>
          <w:szCs w:val="28"/>
        </w:rPr>
        <w:t xml:space="preserve">从我国发展电解铝的政策取向来讲，主要是满足国内需求。国家对铝材出口的财税政策鉴于国内资源和环境方面的压力可能随时做出调整。倘若这部分产量在国内消化，很显然，在国内经济增长目标下调，铝的需求增长有限的情况下，仅以现有的产能来算，电解铝产能过剩是不容争辩的事实，更何况未来新增产能巨大。</w:t>
      </w:r>
    </w:p>
    <w:p>
      <w:pPr>
        <w:ind w:left="0" w:right="0" w:firstLine="560"/>
        <w:spacing w:before="450" w:after="450" w:line="312" w:lineRule="auto"/>
      </w:pPr>
      <w:r>
        <w:rPr>
          <w:rFonts w:ascii="宋体" w:hAnsi="宋体" w:eastAsia="宋体" w:cs="宋体"/>
          <w:color w:val="000"/>
          <w:sz w:val="28"/>
          <w:szCs w:val="28"/>
        </w:rPr>
        <w:t xml:space="preserve">资源保障问题悬而未决电解铝产能的过快增长，引发后续的资源保障问题将凸显出来。我国电解铝的主要原料氧化铝的“伤疤”有可能重新开裂。据中国有色金属工业协会的数据显示，2025年我国铝资源对外依存度达47%。以2025年我国氧化铝实际产量3408万吨计算，如果全部采用国内铝土矿为原料生产，现有探明可经济利用铝土矿储量的静态保障年限仅有9年。而中国企业在境外控制的铝土矿资源量绝大部分处于地质勘探阶段，尚不能实现保障资源安全需要。</w:t>
      </w:r>
    </w:p>
    <w:p>
      <w:pPr>
        <w:ind w:left="0" w:right="0" w:firstLine="560"/>
        <w:spacing w:before="450" w:after="450" w:line="312" w:lineRule="auto"/>
      </w:pPr>
      <w:r>
        <w:rPr>
          <w:rFonts w:ascii="宋体" w:hAnsi="宋体" w:eastAsia="宋体" w:cs="宋体"/>
          <w:color w:val="000"/>
          <w:sz w:val="28"/>
          <w:szCs w:val="28"/>
        </w:rPr>
        <w:t xml:space="preserve">近两年，我国进口铝土矿大幅攀升，2025年，我国进口氧化铝土矿达到4485万吨，增幅超过50%。我国进口氧化铝土矿的国家主要是印尼、澳大利亚和印度，其中印尼的比重达到80%。印尼政府近日已签署监管法令，从2025年起禁止铝矿出口。这无疑将给中国的氧化铝生产企业带来重大影响，或将引来国际炒家的“狙击”，从而影响到整个铝产业链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第三篇：中国户外行业发展现状2025</w:t>
      </w:r>
    </w:p>
    <w:p>
      <w:pPr>
        <w:ind w:left="0" w:right="0" w:firstLine="560"/>
        <w:spacing w:before="450" w:after="450" w:line="312" w:lineRule="auto"/>
      </w:pPr>
      <w:r>
        <w:rPr>
          <w:rFonts w:ascii="宋体" w:hAnsi="宋体" w:eastAsia="宋体" w:cs="宋体"/>
          <w:color w:val="000"/>
          <w:sz w:val="28"/>
          <w:szCs w:val="28"/>
        </w:rPr>
        <w:t xml:space="preserve">中国户外运动的发展史及行业现状</w:t>
      </w:r>
    </w:p>
    <w:p>
      <w:pPr>
        <w:ind w:left="0" w:right="0" w:firstLine="560"/>
        <w:spacing w:before="450" w:after="450" w:line="312" w:lineRule="auto"/>
      </w:pPr>
      <w:r>
        <w:rPr>
          <w:rFonts w:ascii="宋体" w:hAnsi="宋体" w:eastAsia="宋体" w:cs="宋体"/>
          <w:color w:val="000"/>
          <w:sz w:val="28"/>
          <w:szCs w:val="28"/>
        </w:rPr>
        <w:t xml:space="preserve">国内户外运动的发展</w:t>
      </w:r>
    </w:p>
    <w:p>
      <w:pPr>
        <w:ind w:left="0" w:right="0" w:firstLine="560"/>
        <w:spacing w:before="450" w:after="450" w:line="312" w:lineRule="auto"/>
      </w:pPr>
      <w:r>
        <w:rPr>
          <w:rFonts w:ascii="宋体" w:hAnsi="宋体" w:eastAsia="宋体" w:cs="宋体"/>
          <w:color w:val="000"/>
          <w:sz w:val="28"/>
          <w:szCs w:val="28"/>
        </w:rPr>
        <w:t xml:space="preserve">从98年年初开始，户外运动在中国的北京、广州、昆明，上海等地悄然兴起，电视、杂志、报纸和互联网等媒体给予了强力报道，使得户外运动迅速成为一种社会时尚，这种时尚会很快发展到国内其它大城市。很快，通过互联网的联结，全国各地的户外社团如同雨后春笋一样，遍地发展！</w:t>
      </w:r>
    </w:p>
    <w:p>
      <w:pPr>
        <w:ind w:left="0" w:right="0" w:firstLine="560"/>
        <w:spacing w:before="450" w:after="450" w:line="312" w:lineRule="auto"/>
      </w:pPr>
      <w:r>
        <w:rPr>
          <w:rFonts w:ascii="宋体" w:hAnsi="宋体" w:eastAsia="宋体" w:cs="宋体"/>
          <w:color w:val="000"/>
          <w:sz w:val="28"/>
          <w:szCs w:val="28"/>
        </w:rPr>
        <w:t xml:space="preserve">2025年以后，随着户外运动的蓬勃开展，很多城市纷纷开设户外用品商店，户外运动俱乐部，逐渐带动两个新的市场： 1．户外运动用品销售市场；</w:t>
      </w:r>
    </w:p>
    <w:p>
      <w:pPr>
        <w:ind w:left="0" w:right="0" w:firstLine="560"/>
        <w:spacing w:before="450" w:after="450" w:line="312" w:lineRule="auto"/>
      </w:pPr>
      <w:r>
        <w:rPr>
          <w:rFonts w:ascii="宋体" w:hAnsi="宋体" w:eastAsia="宋体" w:cs="宋体"/>
          <w:color w:val="000"/>
          <w:sz w:val="28"/>
          <w:szCs w:val="28"/>
        </w:rPr>
        <w:t xml:space="preserve">2．户外运动、自助游、自驾游服务市场。我们将其合称为户外运动市场。</w:t>
      </w:r>
    </w:p>
    <w:p>
      <w:pPr>
        <w:ind w:left="0" w:right="0" w:firstLine="560"/>
        <w:spacing w:before="450" w:after="450" w:line="312" w:lineRule="auto"/>
      </w:pPr>
      <w:r>
        <w:rPr>
          <w:rFonts w:ascii="宋体" w:hAnsi="宋体" w:eastAsia="宋体" w:cs="宋体"/>
          <w:color w:val="000"/>
          <w:sz w:val="28"/>
          <w:szCs w:val="28"/>
        </w:rPr>
        <w:t xml:space="preserve">户外运动发展的缘由</w:t>
      </w:r>
    </w:p>
    <w:p>
      <w:pPr>
        <w:ind w:left="0" w:right="0" w:firstLine="560"/>
        <w:spacing w:before="450" w:after="450" w:line="312" w:lineRule="auto"/>
      </w:pPr>
      <w:r>
        <w:rPr>
          <w:rFonts w:ascii="宋体" w:hAnsi="宋体" w:eastAsia="宋体" w:cs="宋体"/>
          <w:color w:val="000"/>
          <w:sz w:val="28"/>
          <w:szCs w:val="28"/>
        </w:rPr>
        <w:t xml:space="preserve">户外运动可以在几十年间普及到如此广泛是和现代社会中的各种原因分不开的。</w:t>
      </w:r>
    </w:p>
    <w:p>
      <w:pPr>
        <w:ind w:left="0" w:right="0" w:firstLine="560"/>
        <w:spacing w:before="450" w:after="450" w:line="312" w:lineRule="auto"/>
      </w:pPr>
      <w:r>
        <w:rPr>
          <w:rFonts w:ascii="宋体" w:hAnsi="宋体" w:eastAsia="宋体" w:cs="宋体"/>
          <w:color w:val="000"/>
          <w:sz w:val="28"/>
          <w:szCs w:val="28"/>
        </w:rPr>
        <w:t xml:space="preserve">1、二战后全球人类居住方式开始大规模城市化，很多人离开土地、走出农村而进入了城市生活。而城市狭窄空间的挤压，使得人们就更加渴望回归自然，而户外运动正好可以迎合人们的口味。</w:t>
      </w:r>
    </w:p>
    <w:p>
      <w:pPr>
        <w:ind w:left="0" w:right="0" w:firstLine="560"/>
        <w:spacing w:before="450" w:after="450" w:line="312" w:lineRule="auto"/>
      </w:pPr>
      <w:r>
        <w:rPr>
          <w:rFonts w:ascii="宋体" w:hAnsi="宋体" w:eastAsia="宋体" w:cs="宋体"/>
          <w:color w:val="000"/>
          <w:sz w:val="28"/>
          <w:szCs w:val="28"/>
        </w:rPr>
        <w:t xml:space="preserve">2、二战后经济发展十分快，人们有钱以后开始寻找更高的身体和精神享受。而普通的观光旅游不能满足人们的需求后，野营和探险和其他户外运动正符合了人们这种愿望。</w:t>
      </w:r>
    </w:p>
    <w:p>
      <w:pPr>
        <w:ind w:left="0" w:right="0" w:firstLine="560"/>
        <w:spacing w:before="450" w:after="450" w:line="312" w:lineRule="auto"/>
      </w:pPr>
      <w:r>
        <w:rPr>
          <w:rFonts w:ascii="宋体" w:hAnsi="宋体" w:eastAsia="宋体" w:cs="宋体"/>
          <w:color w:val="000"/>
          <w:sz w:val="28"/>
          <w:szCs w:val="28"/>
        </w:rPr>
        <w:t xml:space="preserve">3、城市的激烈竞争使得人与人的关系日益矛盾化，其中都市白领们为了放松自己、减缓压力、锻炼身体，很多都参与到其中来。</w:t>
      </w:r>
    </w:p>
    <w:p>
      <w:pPr>
        <w:ind w:left="0" w:right="0" w:firstLine="560"/>
        <w:spacing w:before="450" w:after="450" w:line="312" w:lineRule="auto"/>
      </w:pPr>
      <w:r>
        <w:rPr>
          <w:rFonts w:ascii="宋体" w:hAnsi="宋体" w:eastAsia="宋体" w:cs="宋体"/>
          <w:color w:val="000"/>
          <w:sz w:val="28"/>
          <w:szCs w:val="28"/>
        </w:rPr>
        <w:t xml:space="preserve">4、世界环境的日趋恶化，城市内的污染的加剧，使得人们渴望到自然界中去。</w:t>
      </w:r>
    </w:p>
    <w:p>
      <w:pPr>
        <w:ind w:left="0" w:right="0" w:firstLine="560"/>
        <w:spacing w:before="450" w:after="450" w:line="312" w:lineRule="auto"/>
      </w:pPr>
      <w:r>
        <w:rPr>
          <w:rFonts w:ascii="宋体" w:hAnsi="宋体" w:eastAsia="宋体" w:cs="宋体"/>
          <w:color w:val="000"/>
          <w:sz w:val="28"/>
          <w:szCs w:val="28"/>
        </w:rPr>
        <w:t xml:space="preserve">总的来说新兴的户外运动这种集健身、体验、自助、娱乐性为一体的运动，吸引着越来越多的人参与到其中来。</w:t>
      </w:r>
    </w:p>
    <w:p>
      <w:pPr>
        <w:ind w:left="0" w:right="0" w:firstLine="560"/>
        <w:spacing w:before="450" w:after="450" w:line="312" w:lineRule="auto"/>
      </w:pPr>
      <w:r>
        <w:rPr>
          <w:rFonts w:ascii="宋体" w:hAnsi="宋体" w:eastAsia="宋体" w:cs="宋体"/>
          <w:color w:val="000"/>
          <w:sz w:val="28"/>
          <w:szCs w:val="28"/>
        </w:rPr>
        <w:t xml:space="preserve">上海：户外运动发展状况</w:t>
      </w:r>
    </w:p>
    <w:p>
      <w:pPr>
        <w:ind w:left="0" w:right="0" w:firstLine="560"/>
        <w:spacing w:before="450" w:after="450" w:line="312" w:lineRule="auto"/>
      </w:pPr>
      <w:r>
        <w:rPr>
          <w:rFonts w:ascii="宋体" w:hAnsi="宋体" w:eastAsia="宋体" w:cs="宋体"/>
          <w:color w:val="000"/>
          <w:sz w:val="28"/>
          <w:szCs w:val="28"/>
        </w:rPr>
        <w:t xml:space="preserve">上海户外运动的发展越来越红火，各种户外论坛如雨后春笋般出现，征集出游的帖子随处可见，驴友（户外运动爱好者一般自称“驴友”）队伍正在不断壮大。随着最近复旦山友登山队成功登顶西藏启孜峰，申城再次掀起户外运动的热潮。</w:t>
      </w:r>
    </w:p>
    <w:p>
      <w:pPr>
        <w:ind w:left="0" w:right="0" w:firstLine="560"/>
        <w:spacing w:before="450" w:after="450" w:line="312" w:lineRule="auto"/>
      </w:pPr>
      <w:r>
        <w:rPr>
          <w:rFonts w:ascii="宋体" w:hAnsi="宋体" w:eastAsia="宋体" w:cs="宋体"/>
          <w:color w:val="000"/>
          <w:sz w:val="28"/>
          <w:szCs w:val="28"/>
        </w:rPr>
        <w:t xml:space="preserve">近两年，先后有七八十家全球著名户外产品制造商以及俱乐部抢滩中国市场，上海蓬勃发展的户外运动，到底孕育着多少户外用品市场商机？ 市场：</w:t>
      </w:r>
    </w:p>
    <w:p>
      <w:pPr>
        <w:ind w:left="0" w:right="0" w:firstLine="560"/>
        <w:spacing w:before="450" w:after="450" w:line="312" w:lineRule="auto"/>
      </w:pPr>
      <w:r>
        <w:rPr>
          <w:rFonts w:ascii="宋体" w:hAnsi="宋体" w:eastAsia="宋体" w:cs="宋体"/>
          <w:color w:val="000"/>
          <w:sz w:val="28"/>
          <w:szCs w:val="28"/>
        </w:rPr>
        <w:t xml:space="preserve">呈现蓬勃之势</w:t>
      </w:r>
    </w:p>
    <w:p>
      <w:pPr>
        <w:ind w:left="0" w:right="0" w:firstLine="560"/>
        <w:spacing w:before="450" w:after="450" w:line="312" w:lineRule="auto"/>
      </w:pPr>
      <w:r>
        <w:rPr>
          <w:rFonts w:ascii="宋体" w:hAnsi="宋体" w:eastAsia="宋体" w:cs="宋体"/>
          <w:color w:val="000"/>
          <w:sz w:val="28"/>
          <w:szCs w:val="28"/>
        </w:rPr>
        <w:t xml:space="preserve">据初步统计，截至2025年，我国大陆共有在册登山户外俱乐部260多家，经常参加户外运动的爱好者有5万人左右，有的俱乐部会员多达到2025多人。</w:t>
      </w:r>
    </w:p>
    <w:p>
      <w:pPr>
        <w:ind w:left="0" w:right="0" w:firstLine="560"/>
        <w:spacing w:before="450" w:after="450" w:line="312" w:lineRule="auto"/>
      </w:pPr>
      <w:r>
        <w:rPr>
          <w:rFonts w:ascii="宋体" w:hAnsi="宋体" w:eastAsia="宋体" w:cs="宋体"/>
          <w:color w:val="000"/>
          <w:sz w:val="28"/>
          <w:szCs w:val="28"/>
        </w:rPr>
        <w:t xml:space="preserve">与此同时，全国户外运动用品市场在2025年呈现蓬勃之势，2025年5月在上海浦东国际会展中心举办的国际体育用品博览会上，更是专门为户外运动用品开辟了一个大场馆。哥伦比亚、TNF、戈尔、派格等世界著名户外运动用品厂商纷纷进军中国市场。国内各种户外运动用品零售店如雨后春笋般出现，国产人工攀岩板具制造初具规模，开始出口海外，并正在酝酿与国际大企业合作，这些“利好”正日益显示出户外运动用品市场的光明前景。销售商：</w:t>
      </w:r>
    </w:p>
    <w:p>
      <w:pPr>
        <w:ind w:left="0" w:right="0" w:firstLine="560"/>
        <w:spacing w:before="450" w:after="450" w:line="312" w:lineRule="auto"/>
      </w:pPr>
      <w:r>
        <w:rPr>
          <w:rFonts w:ascii="宋体" w:hAnsi="宋体" w:eastAsia="宋体" w:cs="宋体"/>
          <w:color w:val="000"/>
          <w:sz w:val="28"/>
          <w:szCs w:val="28"/>
        </w:rPr>
        <w:t xml:space="preserve">生意比以前好做多了</w:t>
      </w:r>
    </w:p>
    <w:p>
      <w:pPr>
        <w:ind w:left="0" w:right="0" w:firstLine="560"/>
        <w:spacing w:before="450" w:after="450" w:line="312" w:lineRule="auto"/>
      </w:pPr>
      <w:r>
        <w:rPr>
          <w:rFonts w:ascii="宋体" w:hAnsi="宋体" w:eastAsia="宋体" w:cs="宋体"/>
          <w:color w:val="000"/>
          <w:sz w:val="28"/>
          <w:szCs w:val="28"/>
        </w:rPr>
        <w:t xml:space="preserve">2025年2月份至今，又有3家户外用品零售店在上海开张，其中大脚户外用品店是最新开出的一家，老板朱小姐告诉记者，她原先在易趣网上卖过一些户外运动用品，大受网友欢迎，经营状况不错，尝到甜头的朱小姐便和朋友合伙在南京西路上开了这家名为“大脚”的户外用品店。谈及开店的目的，朱小姐坦言：一方面希望以此为生养家糊口，另一方面也方便自己和朋友出游时选购专业装备。</w:t>
      </w:r>
    </w:p>
    <w:p>
      <w:pPr>
        <w:ind w:left="0" w:right="0" w:firstLine="560"/>
        <w:spacing w:before="450" w:after="450" w:line="312" w:lineRule="auto"/>
      </w:pPr>
      <w:r>
        <w:rPr>
          <w:rFonts w:ascii="宋体" w:hAnsi="宋体" w:eastAsia="宋体" w:cs="宋体"/>
          <w:color w:val="000"/>
          <w:sz w:val="28"/>
          <w:szCs w:val="28"/>
        </w:rPr>
        <w:t xml:space="preserve">不少驴友都知道，长乐路、巨鹿路一带是上海有名的户外用品店比较集中的地段，不长的一段路上大大小小开了6家户外用品店。“热风”算是其中最大的一家，记者在店内看到，偌大的店堂里野餐用品、帐篷、睡袋、登山包、压力计等户外产品琳琅满目摆满架子。隔壁一家门面较小的户外用品店，情况差不多，营业员介绍说，最近生意做得还可以，刚开张的时候比较清淡，大都是一些资深的驴友来光顾。经过一年多的经营，明显感觉生意比一年前要好做多了。</w:t>
      </w:r>
    </w:p>
    <w:p>
      <w:pPr>
        <w:ind w:left="0" w:right="0" w:firstLine="560"/>
        <w:spacing w:before="450" w:after="450" w:line="312" w:lineRule="auto"/>
      </w:pPr>
      <w:r>
        <w:rPr>
          <w:rFonts w:ascii="宋体" w:hAnsi="宋体" w:eastAsia="宋体" w:cs="宋体"/>
          <w:color w:val="000"/>
          <w:sz w:val="28"/>
          <w:szCs w:val="28"/>
        </w:rPr>
        <w:t xml:space="preserve">“长乐路、巨鹿路一带为第一级商圈，漕溪路、医学院路、番禺路圈出大徐家汇的第二级商圈，而江西路、福州路一线算是第三级商圈，其他的户外店零星分布在莘庄、吴中路、五角场一带的则算是第四级商圈。”上海最大的户外用品批发商行旷野户外用品公司的徐建平谈起上海的户外用品店来如数家珍。徐建平说，现在上海有门面的户外用品店大大小小也有20余家，一般一家50平方米左右的户外用品店日平均销售额在千元以上。</w:t>
      </w:r>
    </w:p>
    <w:p>
      <w:pPr>
        <w:ind w:left="0" w:right="0" w:firstLine="560"/>
        <w:spacing w:before="450" w:after="450" w:line="312" w:lineRule="auto"/>
      </w:pPr>
      <w:r>
        <w:rPr>
          <w:rFonts w:ascii="宋体" w:hAnsi="宋体" w:eastAsia="宋体" w:cs="宋体"/>
          <w:color w:val="000"/>
          <w:sz w:val="28"/>
          <w:szCs w:val="28"/>
        </w:rPr>
        <w:t xml:space="preserve">有人说，“户外运动是贵族们的运动”，意思是说户外运动很“烧钱”，特别是必不可少的户外装备，更是价格不菲。求索户外用品店的老板李奇介绍说，一般登山鞋、睡袋的价格从一百多元到几千元不等，要置齐一套过得去的户外装备至少也要千元以上。记者走访了多家户外用品店了解到，一个普通的棉睡袋要150元左右，一个带背负系统的登山包要400元左右，一般野营可以使用的帐篷也要300多元，而登山鞋最便宜的也在400元以上，再算上一般野外徒步所必须的防潮垫、水壶、头灯、衣帽等，按照一般价格计算，全套户外运动用品最少花费也在2025元。俱乐部：</w:t>
      </w:r>
    </w:p>
    <w:p>
      <w:pPr>
        <w:ind w:left="0" w:right="0" w:firstLine="560"/>
        <w:spacing w:before="450" w:after="450" w:line="312" w:lineRule="auto"/>
      </w:pPr>
      <w:r>
        <w:rPr>
          <w:rFonts w:ascii="宋体" w:hAnsi="宋体" w:eastAsia="宋体" w:cs="宋体"/>
          <w:color w:val="000"/>
          <w:sz w:val="28"/>
          <w:szCs w:val="28"/>
        </w:rPr>
        <w:t xml:space="preserve">目标消费群快速增长 户外运动用品销售市场、户外运动自助旅游服务市场被合称为户外运动市场。随着户外运动发展的红火，驴友数量日渐增多，不少人通过参加俱乐部活动开始热衷于野外郊游、徒步登山，户外运动自助旅游服务市场正不断地为户外运动用品销售市场提供大量的目标消费群体。</w:t>
      </w:r>
    </w:p>
    <w:p>
      <w:pPr>
        <w:ind w:left="0" w:right="0" w:firstLine="560"/>
        <w:spacing w:before="450" w:after="450" w:line="312" w:lineRule="auto"/>
      </w:pPr>
      <w:r>
        <w:rPr>
          <w:rFonts w:ascii="宋体" w:hAnsi="宋体" w:eastAsia="宋体" w:cs="宋体"/>
          <w:color w:val="000"/>
          <w:sz w:val="28"/>
          <w:szCs w:val="28"/>
        </w:rPr>
        <w:t xml:space="preserve">游牧人户外俱乐部是目前上海唯一一家具有相关资质认证的户外运动俱乐部，从2025年成立至今拥有会员2025多人。该俱乐部负责人李纯刚介绍说，2025年俱乐部成立时，只有5、6名志同道合的朋友，在一年左右的时间里发展到了近400人，到现在有近2025人。不同于游牧人户外俱乐部的非营利性质，山巅户外探险俱乐部走的是商业的道路。俱乐部经理陆先生坦言，该俱乐部和两家户外用品商店同属于一家公司，而成立俱乐部的目的就是为了能间接刺激户外用品店的销售。</w:t>
      </w:r>
    </w:p>
    <w:p>
      <w:pPr>
        <w:ind w:left="0" w:right="0" w:firstLine="560"/>
        <w:spacing w:before="450" w:after="450" w:line="312" w:lineRule="auto"/>
      </w:pPr>
      <w:r>
        <w:rPr>
          <w:rFonts w:ascii="宋体" w:hAnsi="宋体" w:eastAsia="宋体" w:cs="宋体"/>
          <w:color w:val="000"/>
          <w:sz w:val="28"/>
          <w:szCs w:val="28"/>
        </w:rPr>
        <w:t xml:space="preserve">“总的来说，参加活动的白领最多，女士能占到三分之一，每个周末的活动经常是三天就人员招满了。”陆经理告诉记者，夏天的活动比较多，基本每个周末都有活动。每次这样的野外活动，人数一般都控制在20个人以内，地点多选在江浙一带山区，费用一般在400元左右。“每次活动新会员能占到近一半的比例，其中大部分会一次性购齐活动需要的基本装备，特别是像背包、鞋子、睡袋这三样必需品，更是大部分新人的首选。”</w:t>
      </w:r>
    </w:p>
    <w:p>
      <w:pPr>
        <w:ind w:left="0" w:right="0" w:firstLine="560"/>
        <w:spacing w:before="450" w:after="450" w:line="312" w:lineRule="auto"/>
      </w:pPr>
      <w:r>
        <w:rPr>
          <w:rFonts w:ascii="宋体" w:hAnsi="宋体" w:eastAsia="宋体" w:cs="宋体"/>
          <w:color w:val="000"/>
          <w:sz w:val="28"/>
          <w:szCs w:val="28"/>
        </w:rPr>
        <w:t xml:space="preserve">经过调查记者了解到，在上海户外运动消费者的平均年龄在25岁至35岁之间，学生和白领人士是户外运动的主力军。上海市参加过户外运动的人员大概在8万人左右，户外运动爱好者大概在1万人左右。外商：</w:t>
      </w:r>
    </w:p>
    <w:p>
      <w:pPr>
        <w:ind w:left="0" w:right="0" w:firstLine="560"/>
        <w:spacing w:before="450" w:after="450" w:line="312" w:lineRule="auto"/>
      </w:pPr>
      <w:r>
        <w:rPr>
          <w:rFonts w:ascii="宋体" w:hAnsi="宋体" w:eastAsia="宋体" w:cs="宋体"/>
          <w:color w:val="000"/>
          <w:sz w:val="28"/>
          <w:szCs w:val="28"/>
        </w:rPr>
        <w:t xml:space="preserve">最大的户外市场在中国 据业界人士估计，2025年国内户外运动市场包括活动以及装备的市场份额是7到10亿元，而2025年这个数字是不到3亿元，2025年这个数字是6000万元，可见市场发展势头非常强劲。</w:t>
      </w:r>
    </w:p>
    <w:p>
      <w:pPr>
        <w:ind w:left="0" w:right="0" w:firstLine="560"/>
        <w:spacing w:before="450" w:after="450" w:line="312" w:lineRule="auto"/>
      </w:pPr>
      <w:r>
        <w:rPr>
          <w:rFonts w:ascii="宋体" w:hAnsi="宋体" w:eastAsia="宋体" w:cs="宋体"/>
          <w:color w:val="000"/>
          <w:sz w:val="28"/>
          <w:szCs w:val="28"/>
        </w:rPr>
        <w:t xml:space="preserve">随着哥伦比亚（Columbia）、TNF（The North Face）、戈尔（Gore）、派格（BigPack）等几十家世界著名户外运动用品厂商及俱乐部纷纷进军中国市场，在上海、北京等地设办事处或开设工厂，有人开始惊呼“中国户外产业的春天到了”。</w:t>
      </w:r>
    </w:p>
    <w:p>
      <w:pPr>
        <w:ind w:left="0" w:right="0" w:firstLine="560"/>
        <w:spacing w:before="450" w:after="450" w:line="312" w:lineRule="auto"/>
      </w:pPr>
      <w:r>
        <w:rPr>
          <w:rFonts w:ascii="宋体" w:hAnsi="宋体" w:eastAsia="宋体" w:cs="宋体"/>
          <w:color w:val="000"/>
          <w:sz w:val="28"/>
          <w:szCs w:val="28"/>
        </w:rPr>
        <w:t xml:space="preserve">然而，中国户外运动市场因为发展快、时间短、需求迅速增长，国内户外运动市场明显表现为有效供给不足，这种不足既体现在数量上，更体现在质量上，这也给了更强调专业性、功能性的国外户外运动品牌提供了绝佳的机会。</w:t>
      </w:r>
    </w:p>
    <w:p>
      <w:pPr>
        <w:ind w:left="0" w:right="0" w:firstLine="560"/>
        <w:spacing w:before="450" w:after="450" w:line="312" w:lineRule="auto"/>
      </w:pPr>
      <w:r>
        <w:rPr>
          <w:rFonts w:ascii="宋体" w:hAnsi="宋体" w:eastAsia="宋体" w:cs="宋体"/>
          <w:color w:val="000"/>
          <w:sz w:val="28"/>
          <w:szCs w:val="28"/>
        </w:rPr>
        <w:t xml:space="preserve">有着多年从事户外运动市场运作经验的李纯刚认为：上海的户外用品市场还处于发展初期，“比如厂货（所谓外贸尾单）、假货在户外用品市场的泛滥，这在发展初期不可避免地要出现。”李纯刚说，“一方面是因为刚开始没有正规的进货渠道，另一方面也是因为市场的不规范，没有相关的市场规则的约束，给了个别人不法谋取暴利的空子。” 美国戈尔公司是一家世界著名的高科技跨国企业，生产以GORE－TEX品牌命名的多功能面料而闻名于世，其亚太区纺织品事业部总经理Andrew Kim在接受记者采访时称：“户外运动市场在中国正处于起步阶段，有广大的发展空间，最大的户外运动市场肯定会在中国。”</w:t>
      </w:r>
    </w:p>
    <w:p>
      <w:pPr>
        <w:ind w:left="0" w:right="0" w:firstLine="560"/>
        <w:spacing w:before="450" w:after="450" w:line="312" w:lineRule="auto"/>
      </w:pPr>
      <w:r>
        <w:rPr>
          <w:rFonts w:ascii="宋体" w:hAnsi="宋体" w:eastAsia="宋体" w:cs="宋体"/>
          <w:color w:val="000"/>
          <w:sz w:val="28"/>
          <w:szCs w:val="28"/>
        </w:rPr>
        <w:t xml:space="preserve">起步晚发展较快 户外运动行业渐入佳境</w:t>
      </w:r>
    </w:p>
    <w:p>
      <w:pPr>
        <w:ind w:left="0" w:right="0" w:firstLine="560"/>
        <w:spacing w:before="450" w:after="450" w:line="312" w:lineRule="auto"/>
      </w:pPr>
      <w:r>
        <w:rPr>
          <w:rFonts w:ascii="宋体" w:hAnsi="宋体" w:eastAsia="宋体" w:cs="宋体"/>
          <w:color w:val="000"/>
          <w:sz w:val="28"/>
          <w:szCs w:val="28"/>
        </w:rPr>
        <w:t xml:space="preserve">对多数人而言，户外运动不是一个新生事物。从上世纪80年代开始，就已经有喜欢野外活动的人自发组成小团队以自助的形式进行野外活动了。到了上世纪90年代中期，户外运动的发展有了长足的进步，户外运动俱乐部、户外运动用品店如雨后春笋应运而生。户外运动俱乐部从没有名气到小有名气，户外运动用品店从当初的两三家发展至今天的二三十家，户外运动爱好者也经历了从无到有，从陌生到好奇、接受、喜爱这样一个过程。</w:t>
      </w:r>
    </w:p>
    <w:p>
      <w:pPr>
        <w:ind w:left="0" w:right="0" w:firstLine="560"/>
        <w:spacing w:before="450" w:after="450" w:line="312" w:lineRule="auto"/>
      </w:pPr>
      <w:r>
        <w:rPr>
          <w:rFonts w:ascii="宋体" w:hAnsi="宋体" w:eastAsia="宋体" w:cs="宋体"/>
          <w:color w:val="000"/>
          <w:sz w:val="28"/>
          <w:szCs w:val="28"/>
        </w:rPr>
        <w:t xml:space="preserve">据业内人士介绍，北京的户外运动发展在全国走在最前列。从人们的运动意识，到户外活动的开展，到商家装备的经营，无不表现出北京人对户外运动的热情，从而也将户外运动市场推向了一个前所未有的高潮。现在，越来越多的年轻人将时尚消费的目光对准了户外运动，而众多户外用品店、户外运动俱乐部的经营状况也充分证实了“户外运动”市场的美好前景。</w:t>
      </w:r>
    </w:p>
    <w:p>
      <w:pPr>
        <w:ind w:left="0" w:right="0" w:firstLine="560"/>
        <w:spacing w:before="450" w:after="450" w:line="312" w:lineRule="auto"/>
      </w:pPr>
      <w:r>
        <w:rPr>
          <w:rFonts w:ascii="宋体" w:hAnsi="宋体" w:eastAsia="宋体" w:cs="宋体"/>
          <w:color w:val="000"/>
          <w:sz w:val="28"/>
          <w:szCs w:val="28"/>
        </w:rPr>
        <w:t xml:space="preserve">爱好者虽少仍当老大</w:t>
      </w:r>
    </w:p>
    <w:p>
      <w:pPr>
        <w:ind w:left="0" w:right="0" w:firstLine="560"/>
        <w:spacing w:before="450" w:after="450" w:line="312" w:lineRule="auto"/>
      </w:pPr>
      <w:r>
        <w:rPr>
          <w:rFonts w:ascii="宋体" w:hAnsi="宋体" w:eastAsia="宋体" w:cs="宋体"/>
          <w:color w:val="000"/>
          <w:sz w:val="28"/>
          <w:szCs w:val="28"/>
        </w:rPr>
        <w:t xml:space="preserve">记者在采访中了解到，到目前为止，北京市曾经参与过户外运动的约有6万人，户外运动爱好者约1万人。虽然这个数字相对北京市的一千多万人口而言，显得非常渺小，但对于户外运动还并不完全普及的中国来说，北京还是各省份中绝对的“龙头老大”。</w:t>
      </w:r>
    </w:p>
    <w:p>
      <w:pPr>
        <w:ind w:left="0" w:right="0" w:firstLine="560"/>
        <w:spacing w:before="450" w:after="450" w:line="312" w:lineRule="auto"/>
      </w:pPr>
      <w:r>
        <w:rPr>
          <w:rFonts w:ascii="宋体" w:hAnsi="宋体" w:eastAsia="宋体" w:cs="宋体"/>
          <w:color w:val="000"/>
          <w:sz w:val="28"/>
          <w:szCs w:val="28"/>
        </w:rPr>
        <w:t xml:space="preserve">据北京各大户外运动俱乐部的资料显示，户外运动消费者的平均年龄在25岁至35岁之间，毫无疑问年轻人是这项运动的主力军。在被调查的爱好者中，有10%的人表示自己参与这项运动的原因仅是为了锻炼身体，20%的人坦言追求探险、追求刺激是他们选择“户外”的主要因素，其余70%的人都认为这是一项时尚的运动，而“时尚”也正是他们参与其中的重要理由。</w:t>
      </w:r>
    </w:p>
    <w:p>
      <w:pPr>
        <w:ind w:left="0" w:right="0" w:firstLine="560"/>
        <w:spacing w:before="450" w:after="450" w:line="312" w:lineRule="auto"/>
      </w:pPr>
      <w:r>
        <w:rPr>
          <w:rFonts w:ascii="宋体" w:hAnsi="宋体" w:eastAsia="宋体" w:cs="宋体"/>
          <w:color w:val="000"/>
          <w:sz w:val="28"/>
          <w:szCs w:val="28"/>
        </w:rPr>
        <w:t xml:space="preserve">近几年，消费者用于户外运动上的费用也在逐年增加。户外运动爱好者、某杂志社摄影记者吕金奇说：“我是从两年前开始接触户外运动的，最初周围参与的人并不多，但渐渐地大家了解了这项运动，很多人甚至觉得这是一项走在时尚尖端的运动。我最初用在户外装备上的钱也就是几百元，但现在睡袋、炉具等一应俱全。而且还准备购入一些高级品牌的装备，全套加在一起得3000多元。这笔费用可能多了点，但是我认为花得值。”</w:t>
      </w:r>
    </w:p>
    <w:p>
      <w:pPr>
        <w:ind w:left="0" w:right="0" w:firstLine="560"/>
        <w:spacing w:before="450" w:after="450" w:line="312" w:lineRule="auto"/>
      </w:pPr>
      <w:r>
        <w:rPr>
          <w:rFonts w:ascii="宋体" w:hAnsi="宋体" w:eastAsia="宋体" w:cs="宋体"/>
          <w:color w:val="000"/>
          <w:sz w:val="28"/>
          <w:szCs w:val="28"/>
        </w:rPr>
        <w:t xml:space="preserve">起步虽晚但发展较快 与户外运动相关的有两个行业，一个是户外运动俱乐部，另一个就是户外运动用品经营店。对于户外运动者来说，装备是必不可少的，可以说装备的发展就直接反映出户外运动本身的发展。人们对装备的需求刺激着装备市场的发展，装备市场的繁荣同样促进着户外运动前进的脚步。最早进入中国的“三夫”户外动用品经营店就是最典型的例子，1997年该店的营业额仅为几十万元，到现在已发展到每年有几百万元的产品售出。</w:t>
      </w:r>
    </w:p>
    <w:p>
      <w:pPr>
        <w:ind w:left="0" w:right="0" w:firstLine="560"/>
        <w:spacing w:before="450" w:after="450" w:line="312" w:lineRule="auto"/>
      </w:pPr>
      <w:r>
        <w:rPr>
          <w:rFonts w:ascii="宋体" w:hAnsi="宋体" w:eastAsia="宋体" w:cs="宋体"/>
          <w:color w:val="000"/>
          <w:sz w:val="28"/>
          <w:szCs w:val="28"/>
        </w:rPr>
        <w:t xml:space="preserve">北京第一家正式的“户外运动俱乐部”成立于1993年，当初接受它的人并不多，爱好者从陌生到好奇、接受到喜爱，经过了一个漫长的过程。过去，这项运动仅仅停留在一伙朋友相约，带上最简单的装备去徒步远足这样的自助游层面上，“俱乐部”除了将这样一批初级爱好者组织起来之外，没有任何其他意义。而现在，俱乐部的发展有了长足的进步，人们走出了“家庭小作坊”式的自助游形式。有组织、领队、安全保障的同时，俱乐部也完全走入了市场化的队伍。</w:t>
      </w:r>
    </w:p>
    <w:p>
      <w:pPr>
        <w:ind w:left="0" w:right="0" w:firstLine="560"/>
        <w:spacing w:before="450" w:after="450" w:line="312" w:lineRule="auto"/>
      </w:pPr>
      <w:r>
        <w:rPr>
          <w:rFonts w:ascii="宋体" w:hAnsi="宋体" w:eastAsia="宋体" w:cs="宋体"/>
          <w:color w:val="000"/>
          <w:sz w:val="28"/>
          <w:szCs w:val="28"/>
        </w:rPr>
        <w:t xml:space="preserve">杭州户外俱乐部参差不齐 户外运动该怎么走</w:t>
      </w:r>
    </w:p>
    <w:p>
      <w:pPr>
        <w:ind w:left="0" w:right="0" w:firstLine="560"/>
        <w:spacing w:before="450" w:after="450" w:line="312" w:lineRule="auto"/>
      </w:pPr>
      <w:r>
        <w:rPr>
          <w:rFonts w:ascii="宋体" w:hAnsi="宋体" w:eastAsia="宋体" w:cs="宋体"/>
          <w:color w:val="000"/>
          <w:sz w:val="28"/>
          <w:szCs w:val="28"/>
        </w:rPr>
        <w:t xml:space="preserve">户外运动，是一项危险性很大的体育项目，而很多人还在把它仅仅理解为一种时尚。自由、归真、挑战极限，是人们爱好户外运动的原因，而必须有规范的管理，才能让这一切得到安全的保障。</w:t>
      </w:r>
    </w:p>
    <w:p>
      <w:pPr>
        <w:ind w:left="0" w:right="0" w:firstLine="560"/>
        <w:spacing w:before="450" w:after="450" w:line="312" w:lineRule="auto"/>
      </w:pPr>
      <w:r>
        <w:rPr>
          <w:rFonts w:ascii="宋体" w:hAnsi="宋体" w:eastAsia="宋体" w:cs="宋体"/>
          <w:color w:val="000"/>
          <w:sz w:val="28"/>
          <w:szCs w:val="28"/>
        </w:rPr>
        <w:t xml:space="preserve">日前，户外运动的管理者、经营者和协会，三方坐在一起，针对杭州户外的种种问题，进行了一次积极和有益的对话。</w:t>
      </w:r>
    </w:p>
    <w:p>
      <w:pPr>
        <w:ind w:left="0" w:right="0" w:firstLine="560"/>
        <w:spacing w:before="450" w:after="450" w:line="312" w:lineRule="auto"/>
      </w:pPr>
      <w:r>
        <w:rPr>
          <w:rFonts w:ascii="宋体" w:hAnsi="宋体" w:eastAsia="宋体" w:cs="宋体"/>
          <w:color w:val="000"/>
          <w:sz w:val="28"/>
          <w:szCs w:val="28"/>
        </w:rPr>
        <w:t xml:space="preserve">协会篇</w:t>
      </w:r>
    </w:p>
    <w:p>
      <w:pPr>
        <w:ind w:left="0" w:right="0" w:firstLine="560"/>
        <w:spacing w:before="450" w:after="450" w:line="312" w:lineRule="auto"/>
      </w:pPr>
      <w:r>
        <w:rPr>
          <w:rFonts w:ascii="宋体" w:hAnsi="宋体" w:eastAsia="宋体" w:cs="宋体"/>
          <w:color w:val="000"/>
          <w:sz w:val="28"/>
          <w:szCs w:val="28"/>
        </w:rPr>
        <w:t xml:space="preserve">户外现状：俱乐部参差不齐</w:t>
      </w:r>
    </w:p>
    <w:p>
      <w:pPr>
        <w:ind w:left="0" w:right="0" w:firstLine="560"/>
        <w:spacing w:before="450" w:after="450" w:line="312" w:lineRule="auto"/>
      </w:pPr>
      <w:r>
        <w:rPr>
          <w:rFonts w:ascii="宋体" w:hAnsi="宋体" w:eastAsia="宋体" w:cs="宋体"/>
          <w:color w:val="000"/>
          <w:sz w:val="28"/>
          <w:szCs w:val="28"/>
        </w:rPr>
        <w:t xml:space="preserve">杭州市登山协会的秘书长邹捷谈到，目前杭州户外运动主要可以分为4类：“第一类是有户外店的户外运动俱乐部。这些户外俱乐部也会不定期的组织一些活动，但活动本身是不盈利的，只是为了一些会员的要求和制造俱乐部的人气；第二类是以活动作为盈利的户外运动俱乐部；第三类是完全非盈利性的俱乐部，一般都是在网上有一个论坛，靠发帖搞活动，类似于自助游；第四类就是打着非盈利的幌子，进行地下活动，也就是通常说的„野导游‟”。</w:t>
      </w:r>
    </w:p>
    <w:p>
      <w:pPr>
        <w:ind w:left="0" w:right="0" w:firstLine="560"/>
        <w:spacing w:before="450" w:after="450" w:line="312" w:lineRule="auto"/>
      </w:pPr>
      <w:r>
        <w:rPr>
          <w:rFonts w:ascii="宋体" w:hAnsi="宋体" w:eastAsia="宋体" w:cs="宋体"/>
          <w:color w:val="000"/>
          <w:sz w:val="28"/>
          <w:szCs w:val="28"/>
        </w:rPr>
        <w:t xml:space="preserve">管理难点：难分盈利非盈利</w:t>
      </w:r>
    </w:p>
    <w:p>
      <w:pPr>
        <w:ind w:left="0" w:right="0" w:firstLine="560"/>
        <w:spacing w:before="450" w:after="450" w:line="312" w:lineRule="auto"/>
      </w:pPr>
      <w:r>
        <w:rPr>
          <w:rFonts w:ascii="宋体" w:hAnsi="宋体" w:eastAsia="宋体" w:cs="宋体"/>
          <w:color w:val="000"/>
          <w:sz w:val="28"/>
          <w:szCs w:val="28"/>
        </w:rPr>
        <w:t xml:space="preserve">邹捷谈到：“户外运动俱乐部，盈利性的应该到工商部门注册，由相关的体育部门管理，而对于非盈利性的，则应该归当地的民政部门管理。但是目前最头痛的问题就是，一些俱乐部打着非盈利性的幌子，从事赢利性的活动。”而盈利和非盈利却往往难以界定。</w:t>
      </w:r>
    </w:p>
    <w:p>
      <w:pPr>
        <w:ind w:left="0" w:right="0" w:firstLine="560"/>
        <w:spacing w:before="450" w:after="450" w:line="312" w:lineRule="auto"/>
      </w:pPr>
      <w:r>
        <w:rPr>
          <w:rFonts w:ascii="宋体" w:hAnsi="宋体" w:eastAsia="宋体" w:cs="宋体"/>
          <w:color w:val="000"/>
          <w:sz w:val="28"/>
          <w:szCs w:val="28"/>
        </w:rPr>
        <w:t xml:space="preserve">购买保险：全国第一家 在登山协会的极力促成下，目前杭州市登山协会与平安保险公司签订了协议。这种举措在全国是第一家。在协议中，平安保险同意在9－10个月的时间内，把保费降低30％，也就是每个人9元。</w:t>
      </w:r>
    </w:p>
    <w:p>
      <w:pPr>
        <w:ind w:left="0" w:right="0" w:firstLine="560"/>
        <w:spacing w:before="450" w:after="450" w:line="312" w:lineRule="auto"/>
      </w:pPr>
      <w:r>
        <w:rPr>
          <w:rFonts w:ascii="宋体" w:hAnsi="宋体" w:eastAsia="宋体" w:cs="宋体"/>
          <w:color w:val="000"/>
          <w:sz w:val="28"/>
          <w:szCs w:val="28"/>
        </w:rPr>
        <w:t xml:space="preserve">邹捷说：“参加户外运动的人中，一些老驴的自我保护意识会很强，可是一些新的参与者，并没有自我保护的能力。户外运动应该朝着健康、安全的方向发展。”</w:t>
      </w:r>
    </w:p>
    <w:p>
      <w:pPr>
        <w:ind w:left="0" w:right="0" w:firstLine="560"/>
        <w:spacing w:before="450" w:after="450" w:line="312" w:lineRule="auto"/>
      </w:pPr>
      <w:r>
        <w:rPr>
          <w:rFonts w:ascii="宋体" w:hAnsi="宋体" w:eastAsia="宋体" w:cs="宋体"/>
          <w:color w:val="000"/>
          <w:sz w:val="28"/>
          <w:szCs w:val="28"/>
        </w:rPr>
        <w:t xml:space="preserve">经营篇</w:t>
      </w:r>
    </w:p>
    <w:p>
      <w:pPr>
        <w:ind w:left="0" w:right="0" w:firstLine="560"/>
        <w:spacing w:before="450" w:after="450" w:line="312" w:lineRule="auto"/>
      </w:pPr>
      <w:r>
        <w:rPr>
          <w:rFonts w:ascii="宋体" w:hAnsi="宋体" w:eastAsia="宋体" w:cs="宋体"/>
          <w:color w:val="000"/>
          <w:sz w:val="28"/>
          <w:szCs w:val="28"/>
        </w:rPr>
        <w:t xml:space="preserve">协议应有范本</w:t>
      </w:r>
    </w:p>
    <w:p>
      <w:pPr>
        <w:ind w:left="0" w:right="0" w:firstLine="560"/>
        <w:spacing w:before="450" w:after="450" w:line="312" w:lineRule="auto"/>
      </w:pPr>
      <w:r>
        <w:rPr>
          <w:rFonts w:ascii="宋体" w:hAnsi="宋体" w:eastAsia="宋体" w:cs="宋体"/>
          <w:color w:val="000"/>
          <w:sz w:val="28"/>
          <w:szCs w:val="28"/>
        </w:rPr>
        <w:t xml:space="preserve">目前，各家俱乐部都会在活动之前和自己的会员签订协议，可这样的协议如果出了事，是没有任何保障的，因为只是俱乐部和会员的协定，并没有第三方的认可。所以，天择户外的代表老九就谈到，“希望管理部门能制定一个统一的规范范本，同时让它具有真正的效力。”</w:t>
      </w:r>
    </w:p>
    <w:p>
      <w:pPr>
        <w:ind w:left="0" w:right="0" w:firstLine="560"/>
        <w:spacing w:before="450" w:after="450" w:line="312" w:lineRule="auto"/>
      </w:pPr>
      <w:r>
        <w:rPr>
          <w:rFonts w:ascii="宋体" w:hAnsi="宋体" w:eastAsia="宋体" w:cs="宋体"/>
          <w:color w:val="000"/>
          <w:sz w:val="28"/>
          <w:szCs w:val="28"/>
        </w:rPr>
        <w:t xml:space="preserve">生存仍是问题</w:t>
      </w:r>
    </w:p>
    <w:p>
      <w:pPr>
        <w:ind w:left="0" w:right="0" w:firstLine="560"/>
        <w:spacing w:before="450" w:after="450" w:line="312" w:lineRule="auto"/>
      </w:pPr>
      <w:r>
        <w:rPr>
          <w:rFonts w:ascii="宋体" w:hAnsi="宋体" w:eastAsia="宋体" w:cs="宋体"/>
          <w:color w:val="000"/>
          <w:sz w:val="28"/>
          <w:szCs w:val="28"/>
        </w:rPr>
        <w:t xml:space="preserve">天择的技术总监章杨谈到，目前而言，俱乐部的生存仍是俱乐部经营中最大的困扰。他谈到自己的俱乐部的一些情况，因为主要是做户外活动，天择并没有自己的户外店，盈利也只能从活动中来。可是即使在2025年，已经做了100多次活动，参加的人也有了2025多人，但是，盈利还是很成问题。就拿丽水的一次活动来说，每个人俱乐部还贴了100元。加上很多不正规的俱乐部的竞争，就使得生存更加的困难。要做好一个正规的活动，必须有很多的投入，而一些俱乐部的不规范操作，就使得价格降了下来，也让正规俱乐部的活动失去了竞争力。</w:t>
      </w:r>
    </w:p>
    <w:p>
      <w:pPr>
        <w:ind w:left="0" w:right="0" w:firstLine="560"/>
        <w:spacing w:before="450" w:after="450" w:line="312" w:lineRule="auto"/>
      </w:pPr>
      <w:r>
        <w:rPr>
          <w:rFonts w:ascii="宋体" w:hAnsi="宋体" w:eastAsia="宋体" w:cs="宋体"/>
          <w:color w:val="000"/>
          <w:sz w:val="28"/>
          <w:szCs w:val="28"/>
        </w:rPr>
        <w:t xml:space="preserve">章杨说，现在俱乐部也做一些户外拓展的活动，就是从盈利的角度考虑的。</w:t>
      </w:r>
    </w:p>
    <w:p>
      <w:pPr>
        <w:ind w:left="0" w:right="0" w:firstLine="560"/>
        <w:spacing w:before="450" w:after="450" w:line="312" w:lineRule="auto"/>
      </w:pPr>
      <w:r>
        <w:rPr>
          <w:rFonts w:ascii="宋体" w:hAnsi="宋体" w:eastAsia="宋体" w:cs="宋体"/>
          <w:color w:val="000"/>
          <w:sz w:val="28"/>
          <w:szCs w:val="28"/>
        </w:rPr>
        <w:t xml:space="preserve">同时，天择户外和巅峰户外的代表都希望，管理部门能对在朝正规化方向运作的俱乐部给予一定的扶持和帮助。</w:t>
      </w:r>
    </w:p>
    <w:p>
      <w:pPr>
        <w:ind w:left="0" w:right="0" w:firstLine="560"/>
        <w:spacing w:before="450" w:after="450" w:line="312" w:lineRule="auto"/>
      </w:pPr>
      <w:r>
        <w:rPr>
          <w:rFonts w:ascii="宋体" w:hAnsi="宋体" w:eastAsia="宋体" w:cs="宋体"/>
          <w:color w:val="000"/>
          <w:sz w:val="28"/>
          <w:szCs w:val="28"/>
        </w:rPr>
        <w:t xml:space="preserve">行业应该自律</w:t>
      </w:r>
    </w:p>
    <w:p>
      <w:pPr>
        <w:ind w:left="0" w:right="0" w:firstLine="560"/>
        <w:spacing w:before="450" w:after="450" w:line="312" w:lineRule="auto"/>
      </w:pPr>
      <w:r>
        <w:rPr>
          <w:rFonts w:ascii="宋体" w:hAnsi="宋体" w:eastAsia="宋体" w:cs="宋体"/>
          <w:color w:val="000"/>
          <w:sz w:val="28"/>
          <w:szCs w:val="28"/>
        </w:rPr>
        <w:t xml:space="preserve">俱乐部的代表们还谈到了行业规范的问题。他们说因为现在的领队几乎都是俱乐部自己培养的，而培养一个专业成熟的领队需要很多的投入。但是，领队往往会在技术成熟后，被其他的俱乐部挖走，这样造成的是一种恶性的竞争，同时，也让原先俱乐部的投资没有回报，所以，希望以后能有一个行业的自律。</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俱乐部需要规范</w:t>
      </w:r>
    </w:p>
    <w:p>
      <w:pPr>
        <w:ind w:left="0" w:right="0" w:firstLine="560"/>
        <w:spacing w:before="450" w:after="450" w:line="312" w:lineRule="auto"/>
      </w:pPr>
      <w:r>
        <w:rPr>
          <w:rFonts w:ascii="宋体" w:hAnsi="宋体" w:eastAsia="宋体" w:cs="宋体"/>
          <w:color w:val="000"/>
          <w:sz w:val="28"/>
          <w:szCs w:val="28"/>
        </w:rPr>
        <w:t xml:space="preserve">以前关于户外运动到底该放在哪里管理，有很多的争议，但现在已经明确，户外运动的管理方就是相关的体育行政部门。</w:t>
      </w:r>
    </w:p>
    <w:p>
      <w:pPr>
        <w:ind w:left="0" w:right="0" w:firstLine="560"/>
        <w:spacing w:before="450" w:after="450" w:line="312" w:lineRule="auto"/>
      </w:pPr>
      <w:r>
        <w:rPr>
          <w:rFonts w:ascii="宋体" w:hAnsi="宋体" w:eastAsia="宋体" w:cs="宋体"/>
          <w:color w:val="000"/>
          <w:sz w:val="28"/>
          <w:szCs w:val="28"/>
        </w:rPr>
        <w:t xml:space="preserve">在讨论会上，杭州市市场管理处的朱培军给俱乐部发了一份“体育经营活动的申报表”，在表格中详细列出了俱乐部进行申报所需提供的材料，包括了必须具备体育专业指导人员、救护人员；使用器材；培训类教案、计划；安全措施方案等内容。</w:t>
      </w:r>
    </w:p>
    <w:p>
      <w:pPr>
        <w:ind w:left="0" w:right="0" w:firstLine="560"/>
        <w:spacing w:before="450" w:after="450" w:line="312" w:lineRule="auto"/>
      </w:pPr>
      <w:r>
        <w:rPr>
          <w:rFonts w:ascii="宋体" w:hAnsi="宋体" w:eastAsia="宋体" w:cs="宋体"/>
          <w:color w:val="000"/>
          <w:sz w:val="28"/>
          <w:szCs w:val="28"/>
        </w:rPr>
        <w:t xml:space="preserve">朱培军说：“现在户外的市场较混乱，在管理上没有很好的切入口。所以需要大家一起共同努力，让这个行业更规范。”市场管理处的张玮处长也表示，“希望已经做得相对好的俱乐部，能更加规范，和那些不正规的俱乐部区分开来，作出自己的品牌。”</w:t>
      </w:r>
    </w:p>
    <w:p>
      <w:pPr>
        <w:ind w:left="0" w:right="0" w:firstLine="560"/>
        <w:spacing w:before="450" w:after="450" w:line="312" w:lineRule="auto"/>
      </w:pPr>
      <w:r>
        <w:rPr>
          <w:rFonts w:ascii="宋体" w:hAnsi="宋体" w:eastAsia="宋体" w:cs="宋体"/>
          <w:color w:val="000"/>
          <w:sz w:val="28"/>
          <w:szCs w:val="28"/>
        </w:rPr>
        <w:t xml:space="preserve">市场需要培育</w:t>
      </w:r>
    </w:p>
    <w:p>
      <w:pPr>
        <w:ind w:left="0" w:right="0" w:firstLine="560"/>
        <w:spacing w:before="450" w:after="450" w:line="312" w:lineRule="auto"/>
      </w:pPr>
      <w:r>
        <w:rPr>
          <w:rFonts w:ascii="宋体" w:hAnsi="宋体" w:eastAsia="宋体" w:cs="宋体"/>
          <w:color w:val="000"/>
          <w:sz w:val="28"/>
          <w:szCs w:val="28"/>
        </w:rPr>
        <w:t xml:space="preserve">张玮处长谈到：“户外俱乐部不是受到限制的行业，而是一个有巨大活力的市场。” 虽然户外运动只是体育项目中的一种，但发展的方向是向上的。而且，目前杭州的户外运动仅仅是处于起步阶段，会有很好的发展前景。</w:t>
      </w:r>
    </w:p>
    <w:p>
      <w:pPr>
        <w:ind w:left="0" w:right="0" w:firstLine="560"/>
        <w:spacing w:before="450" w:after="450" w:line="312" w:lineRule="auto"/>
      </w:pPr>
      <w:r>
        <w:rPr>
          <w:rFonts w:ascii="宋体" w:hAnsi="宋体" w:eastAsia="宋体" w:cs="宋体"/>
          <w:color w:val="000"/>
          <w:sz w:val="28"/>
          <w:szCs w:val="28"/>
        </w:rPr>
        <w:t xml:space="preserve">但是在发展的过程中，户外运动有一些问题存在：市场专业化程度低，使得存在很多隐患，甚至有一些俱乐部违反了国家的法律法规。对杭州目前的户外运动，张处长希望能做到引导、规范、培育和发展市场。他强调：“俱乐部一定要到体育行政部门办理许可证。同时要有行业标准，从技术成面上把行业抬高。同时，希望登山协会应该把协会的作用发挥得淋漓尽致”。</w:t>
      </w:r>
    </w:p>
    <w:p>
      <w:pPr>
        <w:ind w:left="0" w:right="0" w:firstLine="560"/>
        <w:spacing w:before="450" w:after="450" w:line="312" w:lineRule="auto"/>
      </w:pPr>
      <w:r>
        <w:rPr>
          <w:rFonts w:ascii="宋体" w:hAnsi="宋体" w:eastAsia="宋体" w:cs="宋体"/>
          <w:color w:val="000"/>
          <w:sz w:val="28"/>
          <w:szCs w:val="28"/>
        </w:rPr>
        <w:t xml:space="preserve">张处长透露，目前浙江省相关的户外运动管理办法正在制定之中，户外运动的发展必定要走规范化的道路。</w:t>
      </w:r>
    </w:p>
    <w:p>
      <w:pPr>
        <w:ind w:left="0" w:right="0" w:firstLine="560"/>
        <w:spacing w:before="450" w:after="450" w:line="312" w:lineRule="auto"/>
      </w:pPr>
      <w:r>
        <w:rPr>
          <w:rFonts w:ascii="宋体" w:hAnsi="宋体" w:eastAsia="宋体" w:cs="宋体"/>
          <w:color w:val="000"/>
          <w:sz w:val="28"/>
          <w:szCs w:val="28"/>
        </w:rPr>
        <w:t xml:space="preserve">杭州户外运动调查之现状篇</w:t>
      </w:r>
    </w:p>
    <w:p>
      <w:pPr>
        <w:ind w:left="0" w:right="0" w:firstLine="560"/>
        <w:spacing w:before="450" w:after="450" w:line="312" w:lineRule="auto"/>
      </w:pPr>
      <w:r>
        <w:rPr>
          <w:rFonts w:ascii="宋体" w:hAnsi="宋体" w:eastAsia="宋体" w:cs="宋体"/>
          <w:color w:val="000"/>
          <w:sz w:val="28"/>
          <w:szCs w:val="28"/>
        </w:rPr>
        <w:t xml:space="preserve">“户外”、“驴友”、“暴走”、“自虐”……如果在2025年以前，人们听到这些有关户外运动的词汇会感到陌生而新鲜，而短短几年后它们已经被广泛熟知，这从一个角度说明：户外运动的存在从“边缘”正迅速主流化，户外群体正从“小众”游戏迅速大众化。核心提示: 70.8%的受访“驴友”系2025年之后投身户外 48.6%的受访“驴友”月收入在3000以上</w:t>
      </w:r>
    </w:p>
    <w:p>
      <w:pPr>
        <w:ind w:left="0" w:right="0" w:firstLine="560"/>
        <w:spacing w:before="450" w:after="450" w:line="312" w:lineRule="auto"/>
      </w:pPr>
      <w:r>
        <w:rPr>
          <w:rFonts w:ascii="宋体" w:hAnsi="宋体" w:eastAsia="宋体" w:cs="宋体"/>
          <w:color w:val="000"/>
          <w:sz w:val="28"/>
          <w:szCs w:val="28"/>
        </w:rPr>
        <w:t xml:space="preserve">自助出游正引导着旅游景点的选取方向</w:t>
      </w:r>
    </w:p>
    <w:p>
      <w:pPr>
        <w:ind w:left="0" w:right="0" w:firstLine="560"/>
        <w:spacing w:before="450" w:after="450" w:line="312" w:lineRule="auto"/>
      </w:pPr>
      <w:r>
        <w:rPr>
          <w:rFonts w:ascii="宋体" w:hAnsi="宋体" w:eastAsia="宋体" w:cs="宋体"/>
          <w:color w:val="000"/>
          <w:sz w:val="28"/>
          <w:szCs w:val="28"/>
        </w:rPr>
        <w:t xml:space="preserve">可能出现安全问题而亟待纳入管理的俱乐部多在地下活动</w:t>
      </w:r>
    </w:p>
    <w:p>
      <w:pPr>
        <w:ind w:left="0" w:right="0" w:firstLine="560"/>
        <w:spacing w:before="450" w:after="450" w:line="312" w:lineRule="auto"/>
      </w:pPr>
      <w:r>
        <w:rPr>
          <w:rFonts w:ascii="宋体" w:hAnsi="宋体" w:eastAsia="宋体" w:cs="宋体"/>
          <w:color w:val="000"/>
          <w:sz w:val="28"/>
          <w:szCs w:val="28"/>
        </w:rPr>
        <w:t xml:space="preserve">调查驴友成分：高学历、高收入、正当年驴友成分：高学历、高收入、正当年现在都是什么样的人在从事着户外运动的呢？3月23日和24日，本报在正值兴旺的几家户外运动俱乐部的帮助下，完成了一次仅限于驴友的抽样问卷调查，关于驴友们的基本情况由此可见一斑。本次调查共发放问卷120份，共回收问卷115份，其中废卷1份，有效调查人数114人。参加本次调查的人员：57.5%为男性，42.5%为女性，驴友男女比例大致相当，男性偏高；98.2%的人出行中用网名；65.5%的人每月出行1-2次。现在驴友群体以年轻、高学历、相对较高收入的人为主体，这样的一种群体特点说明，他们正是我们这座城市发展的中坚力量。</w:t>
      </w:r>
    </w:p>
    <w:p>
      <w:pPr>
        <w:ind w:left="0" w:right="0" w:firstLine="560"/>
        <w:spacing w:before="450" w:after="450" w:line="312" w:lineRule="auto"/>
      </w:pPr>
      <w:r>
        <w:rPr>
          <w:rFonts w:ascii="宋体" w:hAnsi="宋体" w:eastAsia="宋体" w:cs="宋体"/>
          <w:color w:val="000"/>
          <w:sz w:val="28"/>
          <w:szCs w:val="28"/>
        </w:rPr>
        <w:t xml:space="preserve">七成以上是新人当被问及“您第一次参加户外运动是何时”时：49.6%的人回答是2025年；21.2%的人回答是2025年；12.4%的人回答是2025年；11%的人回答是2025年，另有5.8%的人回答是2025年以前。这其中2025年以后参加的总人数占了70.8%，正在玩户外的人，更多的是玩了不到两年的新人。</w:t>
      </w:r>
    </w:p>
    <w:p>
      <w:pPr>
        <w:ind w:left="0" w:right="0" w:firstLine="560"/>
        <w:spacing w:before="450" w:after="450" w:line="312" w:lineRule="auto"/>
      </w:pPr>
      <w:r>
        <w:rPr>
          <w:rFonts w:ascii="宋体" w:hAnsi="宋体" w:eastAsia="宋体" w:cs="宋体"/>
          <w:color w:val="000"/>
          <w:sz w:val="28"/>
          <w:szCs w:val="28"/>
        </w:rPr>
        <w:t xml:space="preserve">近九成是高学历关于驴友们的学历情况，本次调查显示：60.2%的是大学学历（或同等学历），27.4%的人有大学以上学历。也就是说，在这个群体中，有87.6%的人拥有大学或者大学以上的学历，仅有12.4%的人未达到大学学历，高学历的人群占了近九成，说明驴友群是个高学历的群体。</w:t>
      </w:r>
    </w:p>
    <w:p>
      <w:pPr>
        <w:ind w:left="0" w:right="0" w:firstLine="560"/>
        <w:spacing w:before="450" w:after="450" w:line="312" w:lineRule="auto"/>
      </w:pPr>
      <w:r>
        <w:rPr>
          <w:rFonts w:ascii="宋体" w:hAnsi="宋体" w:eastAsia="宋体" w:cs="宋体"/>
          <w:color w:val="000"/>
          <w:sz w:val="28"/>
          <w:szCs w:val="28"/>
        </w:rPr>
        <w:t xml:space="preserve">收入相对较高在所有参加抽样的人群中，月薪低于1000元以下的有6.2%，1000元-3000元的占38.1%，3000-5000元的占29.2%，5000-10000元的占10.6%，8.8%的收入在10000元以上；7.1%的人没有收入（或是学生）。综合各组数据可得：月薪3000元以上的人群占48.6%，其中19.4%的人月薪在5000元以上。</w:t>
      </w:r>
    </w:p>
    <w:p>
      <w:pPr>
        <w:ind w:left="0" w:right="0" w:firstLine="560"/>
        <w:spacing w:before="450" w:after="450" w:line="312" w:lineRule="auto"/>
      </w:pPr>
      <w:r>
        <w:rPr>
          <w:rFonts w:ascii="宋体" w:hAnsi="宋体" w:eastAsia="宋体" w:cs="宋体"/>
          <w:color w:val="000"/>
          <w:sz w:val="28"/>
          <w:szCs w:val="28"/>
        </w:rPr>
        <w:t xml:space="preserve">八成以上的人“正当年” 就驴友们的年龄构成，本次调查得出的结果是：20-30岁的占57.5%；30-40岁的占26.6%；40-50岁的占7.1%；20岁以下的占5.3%；50岁以上的占3.5%。其中20-40岁的人群占84.1%，这说明玩户外的人多数“正当年”。(调查执行/周玉倩)贡献 杭州，因户外运动而更丰富户外运动带来的，说到底是对生活方式和生活观念的影响甚至改变，从这个角度来说，它蕴涵着巨大的力量，将是深层次的影响。随着户外运动的正在流行，有些可见的变化已经显现，这些丰富了我们的城市生活。户外运动的影响是方方面面的，以下仅列举几项：</w:t>
      </w:r>
    </w:p>
    <w:p>
      <w:pPr>
        <w:ind w:left="0" w:right="0" w:firstLine="560"/>
        <w:spacing w:before="450" w:after="450" w:line="312" w:lineRule="auto"/>
      </w:pPr>
      <w:r>
        <w:rPr>
          <w:rFonts w:ascii="宋体" w:hAnsi="宋体" w:eastAsia="宋体" w:cs="宋体"/>
          <w:color w:val="000"/>
          <w:sz w:val="28"/>
          <w:szCs w:val="28"/>
        </w:rPr>
        <w:t xml:space="preserve">旅游资源的丰富户外运动源于北欧，其涵盖的背包自助旅游方式已经在欧美国家流行，在法国、新西兰已经成为主流旅游方式。随着“驴行”的方式被喜爱和被流行，国内传统旅游方式受到影响，杭州一些旅行社已经开始行动，仔细观察他们的旅游广告，已经有了诸如穿越、露营等内容。</w:t>
      </w:r>
    </w:p>
    <w:p>
      <w:pPr>
        <w:ind w:left="0" w:right="0" w:firstLine="560"/>
        <w:spacing w:before="450" w:after="450" w:line="312" w:lineRule="auto"/>
      </w:pPr>
      <w:r>
        <w:rPr>
          <w:rFonts w:ascii="宋体" w:hAnsi="宋体" w:eastAsia="宋体" w:cs="宋体"/>
          <w:color w:val="000"/>
          <w:sz w:val="28"/>
          <w:szCs w:val="28"/>
        </w:rPr>
        <w:t xml:space="preserve">另外，随着驴友的不断出行，新的景点不断被发现，因为他们喜欢以探索者的身份出发。在浙江，目前我们熟知的很多景点都是因驴友的涉足而成名，如：桐庐的琴溪香谷、临安的清凉峰、淳安的屏门瀑布、建德的情人谷、临海的珊瑚岩等等，这些景点的当地人因为驴友的到来，进而发现了它们的商业价值，然后进行开发包装，现在已是游客们新的方向。企业管理的丰富近年来，野外拓展训练已经被众企业所关注，参加的单位也越来越多。很多组织过自己员工参加野外拓展训练的管理人员表示，拓展训练确实有利企业发展，经过拓展，员工的工作效率提高了，同时员工内部更加团结了。短短几年，杭州出现了一批从事野外拓展训练经营的公司，如“人众人”、“天择”、“新挑战”、“原动力”、“山外山”等，这从另一方面也说明了“野外拓展训练”正在大行其道。</w:t>
      </w:r>
    </w:p>
    <w:p>
      <w:pPr>
        <w:ind w:left="0" w:right="0" w:firstLine="560"/>
        <w:spacing w:before="450" w:after="450" w:line="312" w:lineRule="auto"/>
      </w:pPr>
      <w:r>
        <w:rPr>
          <w:rFonts w:ascii="宋体" w:hAnsi="宋体" w:eastAsia="宋体" w:cs="宋体"/>
          <w:color w:val="000"/>
          <w:sz w:val="28"/>
          <w:szCs w:val="28"/>
        </w:rPr>
        <w:t xml:space="preserve">交友渠道的丰富自2025年，杭州出现第一家户外运动俱乐部以来，谁也说不清杭州现在有多少家户外俱乐部。户外俱乐部通过网站论坛集结，形成一个相对稳定的群体。这些群体集结的初衷和主要目的是为了结伴同游，而回到城市来，他们依旧是一个互相往来的群体。出路 一个朝阳产业的经营户外运动正在流行，其可能产生的商业利润，也已经被人们认识，现在普遍认为这是一个朝阳产业。目前在杭州，经营户外运动的模式大致有几种：一是经营户外运动用品店的。经营的实践证明，如果只是简单经营产品并不好做，因为玩户外的现在还没有大众化，为了壮大市场，他们需要组织出行活动，组建自己的俱乐部；二是经营野外拓展训练的，这一行业正需要被更多的企业认识；三是经营网站的，有的是专业性户外网站，有的是综合性网站搭建驴友论坛，冀望于吸引人气，这是一种长期的投资，很难产生短期效益。另外还有经营青年旅馆、户外酒吧等多种模式。</w:t>
      </w:r>
    </w:p>
    <w:p>
      <w:pPr>
        <w:ind w:left="0" w:right="0" w:firstLine="560"/>
        <w:spacing w:before="450" w:after="450" w:line="312" w:lineRule="auto"/>
      </w:pPr>
      <w:r>
        <w:rPr>
          <w:rFonts w:ascii="宋体" w:hAnsi="宋体" w:eastAsia="宋体" w:cs="宋体"/>
          <w:color w:val="000"/>
          <w:sz w:val="28"/>
          <w:szCs w:val="28"/>
        </w:rPr>
        <w:t xml:space="preserve">户外运动最初是作为一种业余爱好被驴友喜爱的，不少人视它为纯净的空间，商业的作祟让他们失望。而从长远的角度看，户外运动的产业化发展，将是其出路和未来。</w:t>
      </w:r>
    </w:p>
    <w:p>
      <w:pPr>
        <w:ind w:left="0" w:right="0" w:firstLine="560"/>
        <w:spacing w:before="450" w:after="450" w:line="312" w:lineRule="auto"/>
      </w:pPr>
      <w:r>
        <w:rPr>
          <w:rFonts w:ascii="宋体" w:hAnsi="宋体" w:eastAsia="宋体" w:cs="宋体"/>
          <w:color w:val="000"/>
          <w:sz w:val="28"/>
          <w:szCs w:val="28"/>
        </w:rPr>
        <w:t xml:space="preserve">焦点 安全：一枚随时引爆的炸弹</w:t>
      </w:r>
    </w:p>
    <w:p>
      <w:pPr>
        <w:ind w:left="0" w:right="0" w:firstLine="560"/>
        <w:spacing w:before="450" w:after="450" w:line="312" w:lineRule="auto"/>
      </w:pPr>
      <w:r>
        <w:rPr>
          <w:rFonts w:ascii="宋体" w:hAnsi="宋体" w:eastAsia="宋体" w:cs="宋体"/>
          <w:color w:val="000"/>
          <w:sz w:val="28"/>
          <w:szCs w:val="28"/>
        </w:rPr>
        <w:t xml:space="preserve">2025年7月，25名驴友遭遇山洪受困桐庐十字峡谷，此事经各大媒体转载引起巨大反响。很多人是从这个角度认识户外运动的，从负面认识曾让驴友们感到极大委屈。随后的一两年来，接连传来驴友“命案”。</w:t>
      </w:r>
    </w:p>
    <w:p>
      <w:pPr>
        <w:ind w:left="0" w:right="0" w:firstLine="560"/>
        <w:spacing w:before="450" w:after="450" w:line="312" w:lineRule="auto"/>
      </w:pPr>
      <w:r>
        <w:rPr>
          <w:rFonts w:ascii="宋体" w:hAnsi="宋体" w:eastAsia="宋体" w:cs="宋体"/>
          <w:color w:val="000"/>
          <w:sz w:val="28"/>
          <w:szCs w:val="28"/>
        </w:rPr>
        <w:t xml:space="preserve">今年“五一”长假还有一个多月，杭州市登山协会未雨绸缪，希望通过节日前安全警告的宣传，对户外行业进一步加强规范和管理。然而他们同时明白，那些注册登记的俱乐部往往对安全问题比较重视，而那些可能出现安全问题而亟待管理的俱乐部却多在地下活动，这让他们感到有些无所适从。一位长期从事网络报道的记者说，并不只是那些专业的户外网站才有“驴友”，现在杭州的论坛到底有多少谁也不清楚，而几乎每个有些影响的综合性网站都有相关“驴行”的论坛，都可能有户外俱乐部。另外这些论坛可能一段时间很“火”，一段时间很“冷”；那些俱乐部可能一段时间在这，一段时间在那……</w:t>
      </w:r>
    </w:p>
    <w:p>
      <w:pPr>
        <w:ind w:left="0" w:right="0" w:firstLine="560"/>
        <w:spacing w:before="450" w:after="450" w:line="312" w:lineRule="auto"/>
      </w:pPr>
      <w:r>
        <w:rPr>
          <w:rFonts w:ascii="宋体" w:hAnsi="宋体" w:eastAsia="宋体" w:cs="宋体"/>
          <w:color w:val="000"/>
          <w:sz w:val="28"/>
          <w:szCs w:val="28"/>
        </w:rPr>
        <w:t xml:space="preserve">规范和管理户外运动首先是从俱乐部登记开始，这本身就是一项长期的工作。而关于户外安全事故的防范，也可能需要一个长久的过程。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第四篇：中国新材料行业发展现状</w:t>
      </w:r>
    </w:p>
    <w:p>
      <w:pPr>
        <w:ind w:left="0" w:right="0" w:firstLine="560"/>
        <w:spacing w:before="450" w:after="450" w:line="312" w:lineRule="auto"/>
      </w:pPr>
      <w:r>
        <w:rPr>
          <w:rFonts w:ascii="宋体" w:hAnsi="宋体" w:eastAsia="宋体" w:cs="宋体"/>
          <w:color w:val="000"/>
          <w:sz w:val="28"/>
          <w:szCs w:val="28"/>
        </w:rPr>
        <w:t xml:space="preserve">中国新材料行业发展现状、未来趋势及代表企业比较分析</w:t>
      </w:r>
    </w:p>
    <w:p>
      <w:pPr>
        <w:ind w:left="0" w:right="0" w:firstLine="560"/>
        <w:spacing w:before="450" w:after="450" w:line="312" w:lineRule="auto"/>
      </w:pPr>
      <w:r>
        <w:rPr>
          <w:rFonts w:ascii="宋体" w:hAnsi="宋体" w:eastAsia="宋体" w:cs="宋体"/>
          <w:color w:val="000"/>
          <w:sz w:val="28"/>
          <w:szCs w:val="28"/>
        </w:rPr>
        <w:t xml:space="preserve">班级：图档2016104191姓名：张若为</w:t>
      </w:r>
    </w:p>
    <w:p>
      <w:pPr>
        <w:ind w:left="0" w:right="0" w:firstLine="560"/>
        <w:spacing w:before="450" w:after="450" w:line="312" w:lineRule="auto"/>
      </w:pPr>
      <w:r>
        <w:rPr>
          <w:rFonts w:ascii="宋体" w:hAnsi="宋体" w:eastAsia="宋体" w:cs="宋体"/>
          <w:color w:val="000"/>
          <w:sz w:val="28"/>
          <w:szCs w:val="28"/>
        </w:rPr>
        <w:t xml:space="preserve">材料是制造业的基础,如果材料质量不过关,制造业就无法实现真正的质的飞跃。而新材料更是一国科技进步的基石，成为国民经济特别是战略性新兴产业发展的重要基础。相比于基础材料，新材料具备性能优异、技术壁垒高、产品附加值高、行业景气周期长等多重特点，并一般首先应用于尖端技术、国防工业和新兴领域，然后在国民经济诸多领域逐步推广应用。因此，新材料工业的发展实质上是一国工业技术与科技水平的前瞻性指标，对未来的经济发展、社会变革起着基础性的作用。改革开放以来，在我国新材料产业发展过程中，国家给予了大力支持，初步形成了比较完整的新材料产业体系。国家有关部门发布的《国家计委关于组织实施新材料高技术产业化专项公告》，通过100多个产业化专项的实施．有力地推动了我国具有自主知识产权的新材料产业的发展，在电子信息材料、先进金属材料、电池材料、磁性材料、新型高分子材料、商性能陶瓷材料和复合材料等方面形成了一批高技术新材料核心产业。按我国目前经济发展趋势预计，新材料需求增长速度将高于经济增长速度，新材料产业也已成为衡量一个国家经济社会发展、科技进步和国防实力的重要标志。</w:t>
      </w:r>
    </w:p>
    <w:p>
      <w:pPr>
        <w:ind w:left="0" w:right="0" w:firstLine="560"/>
        <w:spacing w:before="450" w:after="450" w:line="312" w:lineRule="auto"/>
      </w:pPr>
      <w:r>
        <w:rPr>
          <w:rFonts w:ascii="宋体" w:hAnsi="宋体" w:eastAsia="宋体" w:cs="宋体"/>
          <w:color w:val="000"/>
          <w:sz w:val="28"/>
          <w:szCs w:val="28"/>
        </w:rPr>
        <w:t xml:space="preserve">一、我国新材料产业的发展现状 当前，我国的新材料产业在国际产业布局中正处于由低级向高级发展的阶段，随着对外开放和与全球业界的广泛交流合作，我国新材料产业正呈现快速健康发展的良好状态，在一些重点、关键新材料的制备技术、工艺技术、新产品开发及节能、环保和资源综合利用等方面取得了明显成效，促进了一批新材料产业的形成与发展。</w:t>
      </w:r>
    </w:p>
    <w:p>
      <w:pPr>
        <w:ind w:left="0" w:right="0" w:firstLine="560"/>
        <w:spacing w:before="450" w:after="450" w:line="312" w:lineRule="auto"/>
      </w:pPr>
      <w:r>
        <w:rPr>
          <w:rFonts w:ascii="宋体" w:hAnsi="宋体" w:eastAsia="宋体" w:cs="宋体"/>
          <w:color w:val="000"/>
          <w:sz w:val="28"/>
          <w:szCs w:val="28"/>
        </w:rPr>
        <w:t xml:space="preserve">1．新一代钢铁结构材料 迄今为止，钢铁结构材料依然是国民经济各支柱产业和国防工业的重要支撑材料和应用范围最宽、使用量最大的材料，其生产和应用过程对全球资源、能源和人类生存环境有着不可忽视的影响，现今我国全行业已基本形成以企业为主体、市场为导向、产学研相结合的技术创新和新产品研发体系，形成了科研基础设施建设加强、科技投入增加的良好格局。全行业在高效采选技术、钢铁冶炼技术、轧钢新技术、高端产品开发、大型冶金成套装备技术集成、节能节水和废弃物综合利用新技术等方面，都取得了新的成果和进步。</w:t>
      </w:r>
    </w:p>
    <w:p>
      <w:pPr>
        <w:ind w:left="0" w:right="0" w:firstLine="560"/>
        <w:spacing w:before="450" w:after="450" w:line="312" w:lineRule="auto"/>
      </w:pPr>
      <w:r>
        <w:rPr>
          <w:rFonts w:ascii="宋体" w:hAnsi="宋体" w:eastAsia="宋体" w:cs="宋体"/>
          <w:color w:val="000"/>
          <w:sz w:val="28"/>
          <w:szCs w:val="28"/>
        </w:rPr>
        <w:t xml:space="preserve">2．电子信息材料</w:t>
      </w:r>
    </w:p>
    <w:p>
      <w:pPr>
        <w:ind w:left="0" w:right="0" w:firstLine="560"/>
        <w:spacing w:before="450" w:after="450" w:line="312" w:lineRule="auto"/>
      </w:pPr>
      <w:r>
        <w:rPr>
          <w:rFonts w:ascii="宋体" w:hAnsi="宋体" w:eastAsia="宋体" w:cs="宋体"/>
          <w:color w:val="000"/>
          <w:sz w:val="28"/>
          <w:szCs w:val="28"/>
        </w:rPr>
        <w:t xml:space="preserve">随着电子学向光电子学、光子学迈进，光电子材料、光子材料将成为发展最快和最有前途的电子信息材料。电子、光电子用功能单晶将以大尺寸、高均匀性、晶格商完整性为主要发展方向，而新型元器件将向低维化、多功能化、片式化、超高集成度和低能耗方向发展。纳米电子学是当今电子学发展的一个重要方向。随着固体器件朝着小尺度、低维方向的发展，它已经发展成为一种纳米子结构。由于纳米子结构中受限电子呈现出许多与它们在三维结构中十分不同的、物理内涵十分丰富的新量子现象和效应，它一直在源源不断地被人们用来研制具有新功能和新原理的电子器件，不断地从最基础层面上为开拓电子信息技术的潜力提供新机遇。因此，世界上的科技大国和大财团都对这个领域的研究投入大量资金，组织大型研究项目，力求在电子学的新时代占据制高点。其中准一维材料纳米管、纳米线和分子、电子功能器件成为研究热点。纳米电子学近年来的主要进展有定向排列的纳米管和纳米线、可集成在塑料上的薄膜晶体管、纳米线交叉电路等。</w:t>
      </w:r>
    </w:p>
    <w:p>
      <w:pPr>
        <w:ind w:left="0" w:right="0" w:firstLine="560"/>
        <w:spacing w:before="450" w:after="450" w:line="312" w:lineRule="auto"/>
      </w:pPr>
      <w:r>
        <w:rPr>
          <w:rFonts w:ascii="宋体" w:hAnsi="宋体" w:eastAsia="宋体" w:cs="宋体"/>
          <w:color w:val="000"/>
          <w:sz w:val="28"/>
          <w:szCs w:val="28"/>
        </w:rPr>
        <w:t xml:space="preserve">3．新能源材料</w:t>
      </w:r>
    </w:p>
    <w:p>
      <w:pPr>
        <w:ind w:left="0" w:right="0" w:firstLine="560"/>
        <w:spacing w:before="450" w:after="450" w:line="312" w:lineRule="auto"/>
      </w:pPr>
      <w:r>
        <w:rPr>
          <w:rFonts w:ascii="宋体" w:hAnsi="宋体" w:eastAsia="宋体" w:cs="宋体"/>
          <w:color w:val="000"/>
          <w:sz w:val="28"/>
          <w:szCs w:val="28"/>
        </w:rPr>
        <w:t xml:space="preserve">新能源材料当前的研究热点和前沿技术包括高能储氢材料、聚合物电池材料、中温固体氧化物燃料电池电解质材料、多晶薄膜太阳能电池材料等。随着全球光伏产业的迅猛发展，非晶硅薄膜太阳能电池市场前景看好，技术日趋成熟，光电转换效率和稳定性不断提高。本世纪将面临世界范围的能源危机，各国对新能源材料发展的高度重视，极大地推动了新能源材料的发展。磷酸铁锂批量生产技术的突破使得中国动力锂电池行业呈现出多元化的态势。这奠定了我国动力锂电池发展的良好产业基础，也进一步印证了我国今后将成为全球动力电池生产基地的可能。</w:t>
      </w:r>
    </w:p>
    <w:p>
      <w:pPr>
        <w:ind w:left="0" w:right="0" w:firstLine="560"/>
        <w:spacing w:before="450" w:after="450" w:line="312" w:lineRule="auto"/>
      </w:pPr>
      <w:r>
        <w:rPr>
          <w:rFonts w:ascii="宋体" w:hAnsi="宋体" w:eastAsia="宋体" w:cs="宋体"/>
          <w:color w:val="000"/>
          <w:sz w:val="28"/>
          <w:szCs w:val="28"/>
        </w:rPr>
        <w:t xml:space="preserve">4．超导材料与技术</w:t>
      </w:r>
    </w:p>
    <w:p>
      <w:pPr>
        <w:ind w:left="0" w:right="0" w:firstLine="560"/>
        <w:spacing w:before="450" w:after="450" w:line="312" w:lineRule="auto"/>
      </w:pPr>
      <w:r>
        <w:rPr>
          <w:rFonts w:ascii="宋体" w:hAnsi="宋体" w:eastAsia="宋体" w:cs="宋体"/>
          <w:color w:val="000"/>
          <w:sz w:val="28"/>
          <w:szCs w:val="28"/>
        </w:rPr>
        <w:t xml:space="preserve">超导技术是21世纪具有战略意义的高新技术，超导材料与技术的发展趋势是不断探求更高温度超导体，实现高温超导材料产业化技术在能源、电力、移动通讯、国防领域的应用。铋系高温超导线材目前已实现商品化，主要产业化核心技术被美国、日本、中国、德国等少数国家所掌握。我国铋系高温超导线材已实现了产业化，在超导电缆、超导滤波器等应用方面取得了突破性进展。在超导弱电应用技术方面，高温超导薄膜及其应用器件的研究也大大促进了无源微波器件(滤波器、谱振器、天线、延迟线等)应用研究的发展。2025年3月26日，由清华大学研制的两套高温超导滤波器系统在中国联通唐山分公司的CDMA移动通信基站进行了现场通信试验，获得圆满成功，超导滤波器系统已安装于基站长期实际运行。这是我国高温超导历经18年的研究首次实现的实际应用，使我国成为继美国之后第二个实现超导滤波器在移动通信中应用的国家，标志着高温超导技术已经进入应用时代。2025年12月，高温超导滤波器系统在CDMA移动通信基站上的小区应用示范计划投入运行，各项移动通信技术指标都得到较大幅度的提高。超导量子干涉仪(SQUID)作为最灵敏的弱磁测量工具，在医疗、军事、大地探测等方面具有独特的优势。世界上目前已知有六家公司提供包括DC和RF在内的高温超导SQUID产品，其中高温超导SQUID心磁图仪已有初步产品，高温超导无损检测装置和SGUID扫描磁显微镜的研究也已向实用化方向迈进。</w:t>
      </w:r>
    </w:p>
    <w:p>
      <w:pPr>
        <w:ind w:left="0" w:right="0" w:firstLine="560"/>
        <w:spacing w:before="450" w:after="450" w:line="312" w:lineRule="auto"/>
      </w:pPr>
      <w:r>
        <w:rPr>
          <w:rFonts w:ascii="宋体" w:hAnsi="宋体" w:eastAsia="宋体" w:cs="宋体"/>
          <w:color w:val="000"/>
          <w:sz w:val="28"/>
          <w:szCs w:val="28"/>
        </w:rPr>
        <w:t xml:space="preserve">5．纳米材料与技术</w:t>
      </w:r>
    </w:p>
    <w:p>
      <w:pPr>
        <w:ind w:left="0" w:right="0" w:firstLine="560"/>
        <w:spacing w:before="450" w:after="450" w:line="312" w:lineRule="auto"/>
      </w:pPr>
      <w:r>
        <w:rPr>
          <w:rFonts w:ascii="宋体" w:hAnsi="宋体" w:eastAsia="宋体" w:cs="宋体"/>
          <w:color w:val="000"/>
          <w:sz w:val="28"/>
          <w:szCs w:val="28"/>
        </w:rPr>
        <w:t xml:space="preserve">目前，国内规模较大的纳米产业主要包括特种纳米碳材料、纳米粉体材料、纳米复合材料、纳米改性的纺织品及医疗保健等领域。纳米材料的应用尚处于初级阶段，主要是利用纳米粉体材料的功能特性，对传统产品进行升级。在纺织行业．纳米材料改性的功能纤维产品相继问世；抗菌抑菌、红外保温、负离子释放、自清洁、阻燃和防水防静电产品已进入市场，纳米涂料市场份额进一步扩大。纳米技术将在生物医学、药学、人类健康等生命科学领域有重大应用。与医学和健康领域相关的纳米技术的研究与进步，可望在未来30年内对疾病的检测、预防和药物制造工业产生重要影响。目前，纳米科技在生物医学方面的应用主要为纳米探测器件、药物和基因载体、以及人造器官和组织等。预计到2025年，仅纳米技术在生物医药领域中的应用，全球市场将达到2025亿美元。纳米技术还能够极大地促进环保产业的发展。纳米环保材料是利用纳米材料的各种效应和性能，对环境净化。例如，水净化纳米材料可以有效降解含有难降解有毒有机污染物的废水，使被污染水体(饮用水源)得到有效净化；空气净化纳米材料只需要微弱的光源就可以催化空气中0.01-10Ppm程度的有毒有害物质。我国纳米材料专项在纳米信息、生物医用、环境、能源、结构和特种功能材料等方面进行了布局，对纳米信息与生物两个领域进行了重点投入，取得了我国新材料产业的发展趋势</w:t>
      </w:r>
    </w:p>
    <w:p>
      <w:pPr>
        <w:ind w:left="0" w:right="0" w:firstLine="560"/>
        <w:spacing w:before="450" w:after="450" w:line="312" w:lineRule="auto"/>
      </w:pPr>
      <w:r>
        <w:rPr>
          <w:rFonts w:ascii="宋体" w:hAnsi="宋体" w:eastAsia="宋体" w:cs="宋体"/>
          <w:color w:val="000"/>
          <w:sz w:val="28"/>
          <w:szCs w:val="28"/>
        </w:rPr>
        <w:t xml:space="preserve">二、新材料产业的发展趋势。</w:t>
      </w:r>
    </w:p>
    <w:p>
      <w:pPr>
        <w:ind w:left="0" w:right="0" w:firstLine="560"/>
        <w:spacing w:before="450" w:after="450" w:line="312" w:lineRule="auto"/>
      </w:pPr>
      <w:r>
        <w:rPr>
          <w:rFonts w:ascii="宋体" w:hAnsi="宋体" w:eastAsia="宋体" w:cs="宋体"/>
          <w:color w:val="000"/>
          <w:sz w:val="28"/>
          <w:szCs w:val="28"/>
        </w:rPr>
        <w:t xml:space="preserve">新材料产业在发展高新技术、改造和提升传统产业、增强综合国力和国防实力方面起着重要的作用，世界各发达国家都非常重视新材料的发展。随着社会和经济的发展、全球化趋势的加快，新材料产业的发展呈现出以下主要特点和趋势。</w:t>
      </w:r>
    </w:p>
    <w:p>
      <w:pPr>
        <w:ind w:left="0" w:right="0" w:firstLine="560"/>
        <w:spacing w:before="450" w:after="450" w:line="312" w:lineRule="auto"/>
      </w:pPr>
      <w:r>
        <w:rPr>
          <w:rFonts w:ascii="宋体" w:hAnsi="宋体" w:eastAsia="宋体" w:cs="宋体"/>
          <w:color w:val="000"/>
          <w:sz w:val="28"/>
          <w:szCs w:val="28"/>
        </w:rPr>
        <w:t xml:space="preserve">1．新材料多学科交叉发展，促进产业进一步融合</w:t>
      </w:r>
    </w:p>
    <w:p>
      <w:pPr>
        <w:ind w:left="0" w:right="0" w:firstLine="560"/>
        <w:spacing w:before="450" w:after="450" w:line="312" w:lineRule="auto"/>
      </w:pPr>
      <w:r>
        <w:rPr>
          <w:rFonts w:ascii="宋体" w:hAnsi="宋体" w:eastAsia="宋体" w:cs="宋体"/>
          <w:color w:val="000"/>
          <w:sz w:val="28"/>
          <w:szCs w:val="28"/>
        </w:rPr>
        <w:t xml:space="preserve">随着新材料在信息工程、能源产业、医疗卫生行业、交通运输业、建筑产业中的应用越来越广泛，材料科学工程与生物学、医学、电子学、光学等领域交又合作研发日益扩大，世界各国都致力于跨越多个部门，把新材料的开发纳入到产、学、研、官一体化的研发平台，以满足各个部门对新材料的种种需求，因而助推了新材料产业的超前发展。</w:t>
      </w:r>
    </w:p>
    <w:p>
      <w:pPr>
        <w:ind w:left="0" w:right="0" w:firstLine="560"/>
        <w:spacing w:before="450" w:after="450" w:line="312" w:lineRule="auto"/>
      </w:pPr>
      <w:r>
        <w:rPr>
          <w:rFonts w:ascii="宋体" w:hAnsi="宋体" w:eastAsia="宋体" w:cs="宋体"/>
          <w:color w:val="000"/>
          <w:sz w:val="28"/>
          <w:szCs w:val="28"/>
        </w:rPr>
        <w:t xml:space="preserve">2．新材料发展驱动力向经济需求转变</w:t>
      </w:r>
    </w:p>
    <w:p>
      <w:pPr>
        <w:ind w:left="0" w:right="0" w:firstLine="560"/>
        <w:spacing w:before="450" w:after="450" w:line="312" w:lineRule="auto"/>
      </w:pPr>
      <w:r>
        <w:rPr>
          <w:rFonts w:ascii="宋体" w:hAnsi="宋体" w:eastAsia="宋体" w:cs="宋体"/>
          <w:color w:val="000"/>
          <w:sz w:val="28"/>
          <w:szCs w:val="28"/>
        </w:rPr>
        <w:t xml:space="preserve">从20世纪来看，国防和战争的需要、核能的利用和航空航天技术的发展是新材料发展的主要动力。而在21世纪，生命科学技术、信息科学技术的发展和经济持续增长将成为新材料发展的最根本动力，工业的全球化更加注重材料的经济性、知识产权价值和与商业战略的关系，新材料在发展绿色工业方面也会起重要作用。未来新材料的发展将在满足军事需求的同时，在很大程度上围绕如何提高人类的生活质量展开。</w:t>
      </w:r>
    </w:p>
    <w:p>
      <w:pPr>
        <w:ind w:left="0" w:right="0" w:firstLine="560"/>
        <w:spacing w:before="450" w:after="450" w:line="312" w:lineRule="auto"/>
      </w:pPr>
      <w:r>
        <w:rPr>
          <w:rFonts w:ascii="宋体" w:hAnsi="宋体" w:eastAsia="宋体" w:cs="宋体"/>
          <w:color w:val="000"/>
          <w:sz w:val="28"/>
          <w:szCs w:val="28"/>
        </w:rPr>
        <w:t xml:space="preserve">3.创新性是新材料发展的根本所在</w:t>
      </w:r>
    </w:p>
    <w:p>
      <w:pPr>
        <w:ind w:left="0" w:right="0" w:firstLine="560"/>
        <w:spacing w:before="450" w:after="450" w:line="312" w:lineRule="auto"/>
      </w:pPr>
      <w:r>
        <w:rPr>
          <w:rFonts w:ascii="宋体" w:hAnsi="宋体" w:eastAsia="宋体" w:cs="宋体"/>
          <w:color w:val="000"/>
          <w:sz w:val="28"/>
          <w:szCs w:val="28"/>
        </w:rPr>
        <w:t xml:space="preserve">21世纪，新材科技术的突破将在很大程度上使材料产品实现智能化多功能化、环保、复合化、低成本化、长寿命及按用户进行订制。这些产品会加快信息产业和生物技术的革命性进展，也能够给制造业、服务业及人们生活方式带来重要影响。新材料的发展正从革新走向革命，开发周期正在缩短，创新性已经成为新材料发展的灵魂。新材料的开发与应用联系更加紧密，针对特定的应用目的，开发新材料可以加快研制速度，提高材料的使用性能，便于新材料迅速走向实际应用，并且可以减少材料的“性能浪费”，从而节约了资源。</w:t>
      </w:r>
    </w:p>
    <w:p>
      <w:pPr>
        <w:ind w:left="0" w:right="0" w:firstLine="560"/>
        <w:spacing w:before="450" w:after="450" w:line="312" w:lineRule="auto"/>
      </w:pPr>
      <w:r>
        <w:rPr>
          <w:rFonts w:ascii="宋体" w:hAnsi="宋体" w:eastAsia="宋体" w:cs="宋体"/>
          <w:color w:val="000"/>
          <w:sz w:val="28"/>
          <w:szCs w:val="28"/>
        </w:rPr>
        <w:t xml:space="preserve">4．高性能，低成本及绿色化发展趋势明显</w:t>
      </w:r>
    </w:p>
    <w:p>
      <w:pPr>
        <w:ind w:left="0" w:right="0" w:firstLine="560"/>
        <w:spacing w:before="450" w:after="450" w:line="312" w:lineRule="auto"/>
      </w:pPr>
      <w:r>
        <w:rPr>
          <w:rFonts w:ascii="宋体" w:hAnsi="宋体" w:eastAsia="宋体" w:cs="宋体"/>
          <w:color w:val="000"/>
          <w:sz w:val="28"/>
          <w:szCs w:val="28"/>
        </w:rPr>
        <w:t xml:space="preserve">21世纪新材科技术的突破将使新材料产品实现高性能化、多功能化、智能化，从而降低生产成本、延长使用寿命、提高新材料产品的附加值和市场竞争力、如新型结构材料主要通过提高强韧性、提高温度适应性、延长寿命以及材料的复合化设计等来降低成本功能材料以向微型化、多功能化、模块集成化、智能化等方向发展来提升材料的性能。面对资源、环境和人口的巨大压力，生态环境材料及其相关产业的发展日益受到关注。短流程、低污染、低能耗、绿色化生产制造，节约资源以及材料回收循环再利用，是新材料产业满足经济社会可持续发展的必然选择。</w:t>
      </w:r>
    </w:p>
    <w:p>
      <w:pPr>
        <w:ind w:left="0" w:right="0" w:firstLine="560"/>
        <w:spacing w:before="450" w:after="450" w:line="312" w:lineRule="auto"/>
      </w:pPr>
      <w:r>
        <w:rPr>
          <w:rFonts w:ascii="宋体" w:hAnsi="宋体" w:eastAsia="宋体" w:cs="宋体"/>
          <w:color w:val="000"/>
          <w:sz w:val="28"/>
          <w:szCs w:val="28"/>
        </w:rPr>
        <w:t xml:space="preserve">我国材料产业开始改变高投入、高消耗、高污染、低效益的传统路子，着手调整产业结构，加大绿色环保材料的开发与应用，把生态环境意识贯穿于产品和生产工艺设计中，不断提高材料产业的资源能源利用率、节能减排成为材料产业发展的突出特色。我国在材料领域节能减排方面安排的国拨技术项目经费超过十亿元，在政府的大力推动下，LED(发光二极管)照明、二氧化碳合成全降解塑料、节能型高保温建筑用高分子墙体材料和内墙高分子涂料技术、低能耗低成本纤维加工新技术等一批高效节能减排技术项目取得了较快的发展。</w:t>
      </w:r>
    </w:p>
    <w:p>
      <w:pPr>
        <w:ind w:left="0" w:right="0" w:firstLine="560"/>
        <w:spacing w:before="450" w:after="450" w:line="312" w:lineRule="auto"/>
      </w:pPr>
      <w:r>
        <w:rPr>
          <w:rFonts w:ascii="宋体" w:hAnsi="宋体" w:eastAsia="宋体" w:cs="宋体"/>
          <w:color w:val="000"/>
          <w:sz w:val="28"/>
          <w:szCs w:val="28"/>
        </w:rPr>
        <w:t xml:space="preserve">总体而言，材料的结构功能复合化、功能材料智能化、材料与器件集成化、制备和使用过程绿色化是材料技术发展的重要方向；逐步实现从仿制到自制、从被动到主动、实现材料品种系列化多样化、建立完整的产业体系是我国新材料产业发展的最终目标。显著的进展。发展纳米材料与器件技术具有重要的战略意义。</w:t>
      </w:r>
    </w:p>
    <w:p>
      <w:pPr>
        <w:ind w:left="0" w:right="0" w:firstLine="560"/>
        <w:spacing w:before="450" w:after="450" w:line="312" w:lineRule="auto"/>
      </w:pPr>
      <w:r>
        <w:rPr>
          <w:rFonts w:ascii="宋体" w:hAnsi="宋体" w:eastAsia="宋体" w:cs="宋体"/>
          <w:color w:val="000"/>
          <w:sz w:val="28"/>
          <w:szCs w:val="28"/>
        </w:rPr>
        <w:t xml:space="preserve">三、两家新材料企业的对比分析（厦门钨业和北方稀土为例）1.模式</w:t>
      </w:r>
    </w:p>
    <w:p>
      <w:pPr>
        <w:ind w:left="0" w:right="0" w:firstLine="560"/>
        <w:spacing w:before="450" w:after="450" w:line="312" w:lineRule="auto"/>
      </w:pPr>
      <w:r>
        <w:rPr>
          <w:rFonts w:ascii="宋体" w:hAnsi="宋体" w:eastAsia="宋体" w:cs="宋体"/>
          <w:color w:val="000"/>
          <w:sz w:val="28"/>
          <w:szCs w:val="28"/>
        </w:rPr>
        <w:t xml:space="preserve">两家集团都是集团型股份公司，在上交所上市交易 2.规模</w:t>
      </w:r>
    </w:p>
    <w:p>
      <w:pPr>
        <w:ind w:left="0" w:right="0" w:firstLine="560"/>
        <w:spacing w:before="450" w:after="450" w:line="312" w:lineRule="auto"/>
      </w:pPr>
      <w:r>
        <w:rPr>
          <w:rFonts w:ascii="宋体" w:hAnsi="宋体" w:eastAsia="宋体" w:cs="宋体"/>
          <w:color w:val="000"/>
          <w:sz w:val="28"/>
          <w:szCs w:val="28"/>
        </w:rPr>
        <w:t xml:space="preserve">厦门钨业股份有限公司拥有20家控股子公司、1家分公司，一个国家钨材料工程技术研究中心，一个稀土及能源新材料研究中心，设有两个博士后工作站。公司是国家级重点高新技术企业、国家火炬计划钨材料产业基地、国家首批发展循环经济示范企业，是国家六大稀土集团之一。</w:t>
      </w:r>
    </w:p>
    <w:p>
      <w:pPr>
        <w:ind w:left="0" w:right="0" w:firstLine="560"/>
        <w:spacing w:before="450" w:after="450" w:line="312" w:lineRule="auto"/>
      </w:pPr>
      <w:r>
        <w:rPr>
          <w:rFonts w:ascii="宋体" w:hAnsi="宋体" w:eastAsia="宋体" w:cs="宋体"/>
          <w:color w:val="000"/>
          <w:sz w:val="28"/>
          <w:szCs w:val="28"/>
        </w:rPr>
        <w:t xml:space="preserve">中国北方稀土（集团）高科技股份有限公司是我国乃至世界最大的稀土生产、科研、贸易基地，是中国稀土行业的龙头企业。现有34家分子公司，其中直属单位3家、全资子公司4家、绝对控股子公司10家、相对控股子公司11家、参股公司6家。</w:t>
      </w:r>
    </w:p>
    <w:p>
      <w:pPr>
        <w:ind w:left="0" w:right="0" w:firstLine="560"/>
        <w:spacing w:before="450" w:after="450" w:line="312" w:lineRule="auto"/>
      </w:pPr>
      <w:r>
        <w:rPr>
          <w:rFonts w:ascii="宋体" w:hAnsi="宋体" w:eastAsia="宋体" w:cs="宋体"/>
          <w:color w:val="000"/>
          <w:sz w:val="28"/>
          <w:szCs w:val="28"/>
        </w:rPr>
        <w:t xml:space="preserve">3.盈利情况</w:t>
      </w:r>
    </w:p>
    <w:p>
      <w:pPr>
        <w:ind w:left="0" w:right="0" w:firstLine="560"/>
        <w:spacing w:before="450" w:after="450" w:line="312" w:lineRule="auto"/>
      </w:pPr>
      <w:r>
        <w:rPr>
          <w:rFonts w:ascii="宋体" w:hAnsi="宋体" w:eastAsia="宋体" w:cs="宋体"/>
          <w:color w:val="000"/>
          <w:sz w:val="28"/>
          <w:szCs w:val="28"/>
        </w:rPr>
        <w:t xml:space="preserve">根据厦门钨业股份有限公司发布2025业绩快报显示，其营业收入85.07亿元，同比增长9.70%；归属于上市公司股东的净利润1.44亿元，同比实现扭亏为盈。</w:t>
      </w:r>
    </w:p>
    <w:p>
      <w:pPr>
        <w:ind w:left="0" w:right="0" w:firstLine="560"/>
        <w:spacing w:before="450" w:after="450" w:line="312" w:lineRule="auto"/>
      </w:pPr>
      <w:r>
        <w:rPr>
          <w:rFonts w:ascii="宋体" w:hAnsi="宋体" w:eastAsia="宋体" w:cs="宋体"/>
          <w:color w:val="000"/>
          <w:sz w:val="28"/>
          <w:szCs w:val="28"/>
        </w:rPr>
        <w:t xml:space="preserve">截至2025年末，中国北方稀土（集团）高科技股份有限公司总资产170.86亿元，净资产83.04亿元。</w:t>
      </w:r>
    </w:p>
    <w:p>
      <w:pPr>
        <w:ind w:left="0" w:right="0" w:firstLine="560"/>
        <w:spacing w:before="450" w:after="450" w:line="312" w:lineRule="auto"/>
      </w:pPr>
      <w:r>
        <w:rPr>
          <w:rFonts w:ascii="宋体" w:hAnsi="宋体" w:eastAsia="宋体" w:cs="宋体"/>
          <w:color w:val="000"/>
          <w:sz w:val="28"/>
          <w:szCs w:val="28"/>
        </w:rPr>
        <w:t xml:space="preserve">4.研发实力</w:t>
      </w:r>
    </w:p>
    <w:p>
      <w:pPr>
        <w:ind w:left="0" w:right="0" w:firstLine="560"/>
        <w:spacing w:before="450" w:after="450" w:line="312" w:lineRule="auto"/>
      </w:pPr>
      <w:r>
        <w:rPr>
          <w:rFonts w:ascii="宋体" w:hAnsi="宋体" w:eastAsia="宋体" w:cs="宋体"/>
          <w:color w:val="000"/>
          <w:sz w:val="28"/>
          <w:szCs w:val="28"/>
        </w:rPr>
        <w:t xml:space="preserve">厦门钨业股份有限公司的钨产业经过三十年的发展已形成从钨矿山、冶炼、深加工到钨二次资源回收的完整钨产业链，其中灯用钨丝占世界市场的50%以上份额，钨冶炼和粉末产品、超细晶硬质合金处于国内领先水平，在国际上也有一定的影响力。稀土产业形成了从稀土矿山开发、冶炼分离、稀土功能材料（稀土永磁材料、储能材料、发光材料等）和科研应用等较为完整的产业体系。能源新材料领域建设了锂电正极材料和镍氢电池负极材料（贮氢合金）两大产品线，其中锂电正极材料包括了钴酸锂、三元材料、锰酸锂和磷酸铁锂等产品。</w:t>
      </w:r>
    </w:p>
    <w:p>
      <w:pPr>
        <w:ind w:left="0" w:right="0" w:firstLine="560"/>
        <w:spacing w:before="450" w:after="450" w:line="312" w:lineRule="auto"/>
      </w:pPr>
      <w:r>
        <w:rPr>
          <w:rFonts w:ascii="宋体" w:hAnsi="宋体" w:eastAsia="宋体" w:cs="宋体"/>
          <w:color w:val="000"/>
          <w:sz w:val="28"/>
          <w:szCs w:val="28"/>
        </w:rPr>
        <w:t xml:space="preserve">中国北方稀土（集团）高科技股份有限公司以开发利用举世闻名的稀土宝藏—白云鄂博稀土矿山为使命，建有稀土选矿、冶炼分离、深加工、应用产品、科研等完善的稀土工业体系，能够生产稀土原料、稀土功能材料、稀土应用产品等门类齐全的稀土产品。公司产品远销国内外市场，原材料类稀土产品市场占有率国内领先。公司快速发展依托四大优势。公司全面掌控北方轻稀土资源，积极整合布局南方中重稀土资源，资源优势奠定了公司发展的坚实基础；公司主导产品—北方轻稀土产品，具有随铁开采的成本优势，确保了公司在市场竞争中立于不败之地；公司旗下的包头（包钢）稀土研究院，是全球最大的以稀土资源开发利用为宗旨的专业研究机构，辅以公司内部18家企业技术（研发）中心，科研优势明显；稀土资源作为国家战略资源，其开发与应用得到了国家密集出台的各项政策支持，公司作为行业内骨干企业，在行业整合、发展中下游产业等方面得到了国家政策的大力支持。</w:t>
      </w:r>
    </w:p>
    <w:p>
      <w:pPr>
        <w:ind w:left="0" w:right="0" w:firstLine="560"/>
        <w:spacing w:before="450" w:after="450" w:line="312" w:lineRule="auto"/>
      </w:pPr>
      <w:r>
        <w:rPr>
          <w:rFonts w:ascii="宋体" w:hAnsi="宋体" w:eastAsia="宋体" w:cs="宋体"/>
          <w:color w:val="000"/>
          <w:sz w:val="28"/>
          <w:szCs w:val="28"/>
        </w:rPr>
        <w:t xml:space="preserve">5.发展预期 未来五年，厦门钨业确定了以钨和稀土为主业，以能源新材料和钼系列产品为两翼，以房地产为利润补充的战略定位。以“技术创新、管理创新”为动力，通过硬质合金和钨钼制品的快速发展把厦钨做强，通过能源新材料和稀土产业链的形成和产销量的增长把厦钨做大，通过技术创新提高新产品销售收入和利润贡献比例把厦钨做优，通过制度建设和企业文化建设把厦钨做稳。通过体制、机制创新，把厦钨建设成为“技术创新的平台、人才集聚的平台、产业发展的平台”，实现厦钨第三次创业的目标。</w:t>
      </w:r>
    </w:p>
    <w:p>
      <w:pPr>
        <w:ind w:left="0" w:right="0" w:firstLine="560"/>
        <w:spacing w:before="450" w:after="450" w:line="312" w:lineRule="auto"/>
      </w:pPr>
      <w:r>
        <w:rPr>
          <w:rFonts w:ascii="宋体" w:hAnsi="宋体" w:eastAsia="宋体" w:cs="宋体"/>
          <w:color w:val="000"/>
          <w:sz w:val="28"/>
          <w:szCs w:val="28"/>
        </w:rPr>
        <w:t xml:space="preserve">展望未来，北方稀土公司将大力实施“新稀土”发展战略，加快工艺技术调整，促进环保升级，推进资源整合，积极延伸产业链，努力打造“国内最强，世界一流”的现代化优秀稀土企业！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材料作为高新技术的基础和先导，但目前我国新材料与国外新材料水平相比还存在很大的差距，大量高端新材料依赖进口，被大型跨国企业垄断。这种依赖程度到底有多高，也许你到现在还不知道中国每年生产上万亿美元的电子产品，但存储芯片100%进口，如果没有进口存储芯片，中国几乎生产不出一台完整的手机、一台完整的电脑、一台完整的电视、一台完整的数码相机！我国制造了电热水壶中99%的设备和零部件，却就是无法制造自动跳闸断电的小小弹簧片，制造100把水壶，还不如英国制造一个小弹簧片的利润高。多年来我国制造业虽然发展迅速，但依靠的却是材料的粗加工和终端产品的组装，始终走不出产业链的低端，关键技术和品牌营销等方面被国外市场垄断。新材料是我国大力发展的高新技术产业之一，现在国家层面已经在对分散在全国各地的新材料集群进行统筹规划，国内企业也开始对化工新材料的积极布局，我相信，随着政策护航与企业配合的齐头并进，未来我国新材料长期以来进口的格局有望改变！</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中商情报网 日期：2025/8/27</w:t>
      </w:r>
    </w:p>
    <w:p>
      <w:pPr>
        <w:ind w:left="0" w:right="0" w:firstLine="560"/>
        <w:spacing w:before="450" w:after="450" w:line="312" w:lineRule="auto"/>
      </w:pPr>
      <w:r>
        <w:rPr>
          <w:rFonts w:ascii="宋体" w:hAnsi="宋体" w:eastAsia="宋体" w:cs="宋体"/>
          <w:color w:val="000"/>
          <w:sz w:val="28"/>
          <w:szCs w:val="28"/>
        </w:rPr>
        <w:t xml:space="preserve">一、电子商务行业成我国经济发展新引擎</w:t>
      </w:r>
    </w:p>
    <w:p>
      <w:pPr>
        <w:ind w:left="0" w:right="0" w:firstLine="560"/>
        <w:spacing w:before="450" w:after="450" w:line="312" w:lineRule="auto"/>
      </w:pPr>
      <w:r>
        <w:rPr>
          <w:rFonts w:ascii="宋体" w:hAnsi="宋体" w:eastAsia="宋体" w:cs="宋体"/>
          <w:color w:val="000"/>
          <w:sz w:val="28"/>
          <w:szCs w:val="28"/>
        </w:rPr>
        <w:t xml:space="preserve">近年来，中国的电子商务快速发展，交易额连创新高，电子商务在各领域的应用不断拓展和深化、相关服务业蓬勃发展、支撑体系不断健全完善、创新的动力和能力 不断增强。电子商务正在与实体经济深度融合，进入规模性发展阶段，对经济社会生活的影响不断增大，正成为我国经济发展的新引擎。具体表现为以下几个方面：</w:t>
      </w:r>
    </w:p>
    <w:p>
      <w:pPr>
        <w:ind w:left="0" w:right="0" w:firstLine="560"/>
        <w:spacing w:before="450" w:after="450" w:line="312" w:lineRule="auto"/>
      </w:pPr>
      <w:r>
        <w:rPr>
          <w:rFonts w:ascii="宋体" w:hAnsi="宋体" w:eastAsia="宋体" w:cs="宋体"/>
          <w:color w:val="000"/>
          <w:sz w:val="28"/>
          <w:szCs w:val="28"/>
        </w:rPr>
        <w:t xml:space="preserve">1.电子商务进入规模发展阶段</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中国电子商务研究中心数据显示，截止到2025年底，中国电子商务市场交易规模达7.85万亿人民币，同比增长30.83%。其中，B2B电子商务交易额 达6.25万亿，同比增长27%。而2025年全年，中国电子商务市场交易额达6万亿人民币，同比增长33%，占GDP比重上升到13%；2025年，电 子商务占GDP的比重已经高达15%。预计2025年我国电子商务规模将突破十万亿大关。</w:t>
      </w:r>
    </w:p>
    <w:p>
      <w:pPr>
        <w:ind w:left="0" w:right="0" w:firstLine="560"/>
        <w:spacing w:before="450" w:after="450" w:line="312" w:lineRule="auto"/>
      </w:pPr>
      <w:r>
        <w:rPr>
          <w:rFonts w:ascii="宋体" w:hAnsi="宋体" w:eastAsia="宋体" w:cs="宋体"/>
          <w:color w:val="000"/>
          <w:sz w:val="28"/>
          <w:szCs w:val="28"/>
        </w:rPr>
        <w:t xml:space="preserve">图1.2025-2025年中国电子商务市场交易规模（万亿元）</w:t>
      </w:r>
    </w:p>
    <w:p>
      <w:pPr>
        <w:ind w:left="0" w:right="0" w:firstLine="560"/>
        <w:spacing w:before="450" w:after="450" w:line="312" w:lineRule="auto"/>
      </w:pPr>
      <w:r>
        <w:rPr>
          <w:rFonts w:ascii="宋体" w:hAnsi="宋体" w:eastAsia="宋体" w:cs="宋体"/>
          <w:color w:val="000"/>
          <w:sz w:val="28"/>
          <w:szCs w:val="28"/>
        </w:rPr>
        <w:t xml:space="preserve">2.网购零售市场交易依然高速增长</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中国电子商务研究中心数据显示，截止到2025年底，中国网络零售市场（包括B2C和C2C）交易规模突破1万亿大关，达13205亿元，同比增长 64.7%，占到社会消费品零售总额的6.3%。而2025年全年，网络零售市场交易额达8019亿人民币，同比增长55.98%，已占到了社会消费品零 售总额的4.4%。</w:t>
      </w:r>
    </w:p>
    <w:p>
      <w:pPr>
        <w:ind w:left="0" w:right="0" w:firstLine="560"/>
        <w:spacing w:before="450" w:after="450" w:line="312" w:lineRule="auto"/>
      </w:pPr>
      <w:r>
        <w:rPr>
          <w:rFonts w:ascii="宋体" w:hAnsi="宋体" w:eastAsia="宋体" w:cs="宋体"/>
          <w:color w:val="000"/>
          <w:sz w:val="28"/>
          <w:szCs w:val="28"/>
        </w:rPr>
        <w:t xml:space="preserve">2025年我国网购交易额增长率自120%以上水平逐年下降，从高速转为快速增长。随着基数不断扩大，市场总份额拓展进入新阶段以及网购消费理性化，网购 增速在未来几年内</w:t>
      </w:r>
    </w:p>
    <w:p>
      <w:pPr>
        <w:ind w:left="0" w:right="0" w:firstLine="560"/>
        <w:spacing w:before="450" w:after="450" w:line="312" w:lineRule="auto"/>
      </w:pPr>
      <w:r>
        <w:rPr>
          <w:rFonts w:ascii="宋体" w:hAnsi="宋体" w:eastAsia="宋体" w:cs="宋体"/>
          <w:color w:val="000"/>
          <w:sz w:val="28"/>
          <w:szCs w:val="28"/>
        </w:rPr>
        <w:t xml:space="preserve">可能会自然回落。从人口增速和消费人群看，人口增速较为稳定，20至40岁的消费人群使用网购消费的模式几近固定，这些因素决定了网购交 易额将在一定水平上趋于平稳增长。图2.2025-2025年中国网络零售交易规模（万亿元）</w:t>
      </w:r>
    </w:p>
    <w:p>
      <w:pPr>
        <w:ind w:left="0" w:right="0" w:firstLine="560"/>
        <w:spacing w:before="450" w:after="450" w:line="312" w:lineRule="auto"/>
      </w:pPr>
      <w:r>
        <w:rPr>
          <w:rFonts w:ascii="宋体" w:hAnsi="宋体" w:eastAsia="宋体" w:cs="宋体"/>
          <w:color w:val="000"/>
          <w:sz w:val="28"/>
          <w:szCs w:val="28"/>
        </w:rPr>
        <w:t xml:space="preserve">3.移动终端网络购物爆发性增长</w:t>
      </w:r>
    </w:p>
    <w:p>
      <w:pPr>
        <w:ind w:left="0" w:right="0" w:firstLine="560"/>
        <w:spacing w:before="450" w:after="450" w:line="312" w:lineRule="auto"/>
      </w:pPr>
      <w:r>
        <w:rPr>
          <w:rFonts w:ascii="宋体" w:hAnsi="宋体" w:eastAsia="宋体" w:cs="宋体"/>
          <w:color w:val="000"/>
          <w:sz w:val="28"/>
          <w:szCs w:val="28"/>
        </w:rPr>
        <w:t xml:space="preserve">随着智能手机在中国的日渐普及，移动电子商务在中国将进入快速发展期。13年1季度，移动网购交易额再创新高，达到266.6亿元，同比增长 250.3%。占互联网购物比例从11年1季度的0.7%提升至13年1季度的7.6%，两年时间提升10倍。其爆发性的增长催生出的市场空间可能不亚于 现有的基于PC端的网购市场。</w:t>
      </w:r>
    </w:p>
    <w:p>
      <w:pPr>
        <w:ind w:left="0" w:right="0" w:firstLine="560"/>
        <w:spacing w:before="450" w:after="450" w:line="312" w:lineRule="auto"/>
      </w:pPr>
      <w:r>
        <w:rPr>
          <w:rFonts w:ascii="宋体" w:hAnsi="宋体" w:eastAsia="宋体" w:cs="宋体"/>
          <w:color w:val="000"/>
          <w:sz w:val="28"/>
          <w:szCs w:val="28"/>
        </w:rPr>
        <w:t xml:space="preserve">图3.2011Q1-2013Q1国内移动网购交易额发展情况</w:t>
      </w:r>
    </w:p>
    <w:p>
      <w:pPr>
        <w:ind w:left="0" w:right="0" w:firstLine="560"/>
        <w:spacing w:before="450" w:after="450" w:line="312" w:lineRule="auto"/>
      </w:pPr>
      <w:r>
        <w:rPr>
          <w:rFonts w:ascii="宋体" w:hAnsi="宋体" w:eastAsia="宋体" w:cs="宋体"/>
          <w:color w:val="000"/>
          <w:sz w:val="28"/>
          <w:szCs w:val="28"/>
        </w:rPr>
        <w:t xml:space="preserve">二、电子商务对经济产生巨大的溢出效应</w:t>
      </w:r>
    </w:p>
    <w:p>
      <w:pPr>
        <w:ind w:left="0" w:right="0" w:firstLine="560"/>
        <w:spacing w:before="450" w:after="450" w:line="312" w:lineRule="auto"/>
      </w:pPr>
      <w:r>
        <w:rPr>
          <w:rFonts w:ascii="宋体" w:hAnsi="宋体" w:eastAsia="宋体" w:cs="宋体"/>
          <w:color w:val="000"/>
          <w:sz w:val="28"/>
          <w:szCs w:val="28"/>
        </w:rPr>
        <w:t xml:space="preserve">电子商务行业的快速发展，将对相关产业链发生溢出效应。随着电子商务的不断普及，将直接带动物流、金融和IT等服务类型的行业发展，将创造更多的就业机会。</w:t>
      </w:r>
    </w:p>
    <w:p>
      <w:pPr>
        <w:ind w:left="0" w:right="0" w:firstLine="560"/>
        <w:spacing w:before="450" w:after="450" w:line="312" w:lineRule="auto"/>
      </w:pPr>
      <w:r>
        <w:rPr>
          <w:rFonts w:ascii="宋体" w:hAnsi="宋体" w:eastAsia="宋体" w:cs="宋体"/>
          <w:color w:val="000"/>
          <w:sz w:val="28"/>
          <w:szCs w:val="28"/>
        </w:rPr>
        <w:t xml:space="preserve">在电子商务交易服务、业务流程外包服务和信息技术外包服务等领域涌现出大量的电子商务服务商，电子商务服务业兴起。</w:t>
      </w:r>
    </w:p>
    <w:p>
      <w:pPr>
        <w:ind w:left="0" w:right="0" w:firstLine="560"/>
        <w:spacing w:before="450" w:after="450" w:line="312" w:lineRule="auto"/>
      </w:pPr>
      <w:r>
        <w:rPr>
          <w:rFonts w:ascii="宋体" w:hAnsi="宋体" w:eastAsia="宋体" w:cs="宋体"/>
          <w:color w:val="000"/>
          <w:sz w:val="28"/>
          <w:szCs w:val="28"/>
        </w:rPr>
        <w:t xml:space="preserve">订单的集中爆发对电商的配送能力提出了更高的要求，物流供应链网络作为整体电子商务发展的重要环节，成为影响用户体验的关键。2025年，电商对物流的影响力还将持续扩大，更多电商企业将逐步提升企业自身物流配送标准。</w:t>
      </w:r>
    </w:p>
    <w:p>
      <w:pPr>
        <w:ind w:left="0" w:right="0" w:firstLine="560"/>
        <w:spacing w:before="450" w:after="450" w:line="312" w:lineRule="auto"/>
      </w:pPr>
      <w:r>
        <w:rPr>
          <w:rFonts w:ascii="宋体" w:hAnsi="宋体" w:eastAsia="宋体" w:cs="宋体"/>
          <w:color w:val="000"/>
          <w:sz w:val="28"/>
          <w:szCs w:val="28"/>
        </w:rPr>
        <w:t xml:space="preserve">京东商城投入40亿兴建南北两大云计算数据中心，阿里尝试向电商企业输出云计算、云储备，亚马逊的云服务等，这标志着云计算与大数据等新技术的导入将成为电商发展的重要条件。电子商务领域的急速发展，将成为信息技术创新的有力驱动。</w:t>
      </w:r>
    </w:p>
    <w:p>
      <w:pPr>
        <w:ind w:left="0" w:right="0" w:firstLine="560"/>
        <w:spacing w:before="450" w:after="450" w:line="312" w:lineRule="auto"/>
      </w:pPr>
      <w:r>
        <w:rPr>
          <w:rFonts w:ascii="宋体" w:hAnsi="宋体" w:eastAsia="宋体" w:cs="宋体"/>
          <w:color w:val="000"/>
          <w:sz w:val="28"/>
          <w:szCs w:val="28"/>
        </w:rPr>
        <w:t xml:space="preserve">此外，还将带动与之配套的第三方支付、电子认证、网络信息安全、网络保险等电商生态圈中各子业态的发展。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2025-04-28T00:43:20+08:00</dcterms:created>
  <dcterms:modified xsi:type="dcterms:W3CDTF">2025-04-28T00:43:20+08:00</dcterms:modified>
</cp:coreProperties>
</file>

<file path=docProps/custom.xml><?xml version="1.0" encoding="utf-8"?>
<Properties xmlns="http://schemas.openxmlformats.org/officeDocument/2006/custom-properties" xmlns:vt="http://schemas.openxmlformats.org/officeDocument/2006/docPropsVTypes"/>
</file>