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1-5月份全县工业经济运行分</w:t>
      </w:r>
      <w:bookmarkEnd w:id="1"/>
    </w:p>
    <w:p>
      <w:pPr>
        <w:jc w:val="center"/>
        <w:spacing w:before="0" w:after="450"/>
      </w:pPr>
      <w:r>
        <w:rPr>
          <w:rFonts w:ascii="Arial" w:hAnsi="Arial" w:eastAsia="Arial" w:cs="Arial"/>
          <w:color w:val="999999"/>
          <w:sz w:val="20"/>
          <w:szCs w:val="20"/>
        </w:rPr>
        <w:t xml:space="preserve">来源：网络  作者：岁月静好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1-5月份全县工业经济运行分1-5月份全县工业经济运行情况分析今年以来，全县上下在县委、县政府的正确领导下，坚持以科学发展观统揽经济社会发展全局，紧紧围绕“大力度紧盯大项目，高起点创新促转型”的工作主线，紧扣“3+4”产业发展体系...</w:t>
      </w:r>
    </w:p>
    <w:p>
      <w:pPr>
        <w:ind w:left="0" w:right="0" w:firstLine="560"/>
        <w:spacing w:before="450" w:after="450" w:line="312" w:lineRule="auto"/>
      </w:pPr>
      <w:r>
        <w:rPr>
          <w:rFonts w:ascii="黑体" w:hAnsi="黑体" w:eastAsia="黑体" w:cs="黑体"/>
          <w:color w:val="000000"/>
          <w:sz w:val="36"/>
          <w:szCs w:val="36"/>
          <w:b w:val="1"/>
          <w:bCs w:val="1"/>
        </w:rPr>
        <w:t xml:space="preserve">第一篇：1-5月份全县工业经济运行分</w:t>
      </w:r>
    </w:p>
    <w:p>
      <w:pPr>
        <w:ind w:left="0" w:right="0" w:firstLine="560"/>
        <w:spacing w:before="450" w:after="450" w:line="312" w:lineRule="auto"/>
      </w:pPr>
      <w:r>
        <w:rPr>
          <w:rFonts w:ascii="宋体" w:hAnsi="宋体" w:eastAsia="宋体" w:cs="宋体"/>
          <w:color w:val="000"/>
          <w:sz w:val="28"/>
          <w:szCs w:val="28"/>
        </w:rPr>
        <w:t xml:space="preserve">1-5月份全县工业经济运行情况分析今年以来，全县上下在县委、县政府的正确领导下，坚持以科学发展观统揽经济社会发展全局，紧紧围绕“大力度紧盯大项目，高起点创新促转型”的工作主线，紧扣“3+4”产业发展体系，加快打造新家纺之乡，新木业走廊、新光源基地和绿色能源高地，不断优化政策、优化服务、优化环境，全县工业经济继续呈现出又好又快的发展态势。</w:t>
      </w:r>
    </w:p>
    <w:p>
      <w:pPr>
        <w:ind w:left="0" w:right="0" w:firstLine="560"/>
        <w:spacing w:before="450" w:after="450" w:line="312" w:lineRule="auto"/>
      </w:pPr>
      <w:r>
        <w:rPr>
          <w:rFonts w:ascii="宋体" w:hAnsi="宋体" w:eastAsia="宋体" w:cs="宋体"/>
          <w:color w:val="000"/>
          <w:sz w:val="28"/>
          <w:szCs w:val="28"/>
        </w:rPr>
        <w:t xml:space="preserve">一、主要指标完成情况及运行特点</w:t>
      </w:r>
    </w:p>
    <w:p>
      <w:pPr>
        <w:ind w:left="0" w:right="0" w:firstLine="560"/>
        <w:spacing w:before="450" w:after="450" w:line="312" w:lineRule="auto"/>
      </w:pPr>
      <w:r>
        <w:rPr>
          <w:rFonts w:ascii="宋体" w:hAnsi="宋体" w:eastAsia="宋体" w:cs="宋体"/>
          <w:color w:val="000"/>
          <w:sz w:val="28"/>
          <w:szCs w:val="28"/>
        </w:rPr>
        <w:t xml:space="preserve">1-5月份，全县388户规模以上工业企业共现实产值98.2亿元，同比增25.5%；实现工业增加值24.7亿元，同比增长19.3%；实现销售收入96.98亿元，同比增长23.5%；实现税收1.16亿元，同比增长26.1%；实现利润总额4.16亿元，同比增长41.6%，全县工业经济运行呈现以下特点：</w:t>
      </w:r>
    </w:p>
    <w:p>
      <w:pPr>
        <w:ind w:left="0" w:right="0" w:firstLine="560"/>
        <w:spacing w:before="450" w:after="450" w:line="312" w:lineRule="auto"/>
      </w:pPr>
      <w:r>
        <w:rPr>
          <w:rFonts w:ascii="宋体" w:hAnsi="宋体" w:eastAsia="宋体" w:cs="宋体"/>
          <w:color w:val="000"/>
          <w:sz w:val="28"/>
          <w:szCs w:val="28"/>
        </w:rPr>
        <w:t xml:space="preserve">一是工业生产保持平稳增长态势，但增速同比有所回落，三大传统产业仍占主导地位。今年1-5月份，我县工业生产持续平稳增长,累计实现规模以上工业总产值98.2亿元、增加值24.7亿元，分别同比增长 25.5%、19.3%；2025年1-5月份，累计实现规模以上工业总产值60.5亿元、工业增加值18.9亿元，分别同比增长26.5%、24.1%，较去年增速同比有所回落。从新木业、新家纺、新光源三大传统产业来看，1-5月份，全县171户规模以上新木业企业共实现产值36.72亿元，76户规模以上新家纺企业共实现产值21.95亿元，26户规模以上新光源企业</w:t>
      </w:r>
    </w:p>
    <w:p>
      <w:pPr>
        <w:ind w:left="0" w:right="0" w:firstLine="560"/>
        <w:spacing w:before="450" w:after="450" w:line="312" w:lineRule="auto"/>
      </w:pPr>
      <w:r>
        <w:rPr>
          <w:rFonts w:ascii="宋体" w:hAnsi="宋体" w:eastAsia="宋体" w:cs="宋体"/>
          <w:color w:val="000"/>
          <w:sz w:val="28"/>
          <w:szCs w:val="28"/>
        </w:rPr>
        <w:t xml:space="preserve">1共实现产值5.04亿元，同比增速分别为,23.80%、28.48%、34.46%，占规模以上工业总产值的比重分别为37.4%、22.4%、5.1%，累计占比达64.9%。</w:t>
      </w:r>
    </w:p>
    <w:p>
      <w:pPr>
        <w:ind w:left="0" w:right="0" w:firstLine="560"/>
        <w:spacing w:before="450" w:after="450" w:line="312" w:lineRule="auto"/>
      </w:pPr>
      <w:r>
        <w:rPr>
          <w:rFonts w:ascii="宋体" w:hAnsi="宋体" w:eastAsia="宋体" w:cs="宋体"/>
          <w:color w:val="000"/>
          <w:sz w:val="28"/>
          <w:szCs w:val="28"/>
        </w:rPr>
        <w:t xml:space="preserve">二是新兴产业发展迅猛。近年来，我县装备制造、电子电气、新能源、造纸包装四大新兴产业发展十分迅猛，已经成为我县工业经济发展新的亮点。1-5月份，我县四大新兴产业共实现规模以上工业总产值13.92亿元，实现增加值5.88亿元，分别同比增长114.48%、101.37%。其中装备制造、造纸包装分别实现规模以上工业总产值2.82亿元、3.59亿元，分别同比增长21.94%、62.61%。电子电气和新能源产业增速尤为喜人，分别实现规模以上工业总产值5.19亿元、2.31亿元，分别同比增长255.53%、354.60%。我县新兴产业的快速发展得益于县委、县政府的正确领导和大力实施新兴产业翻倍发展工程的科学决策，对于优化我县产业结构，提升产业层次，推动工业经济持续、健康、快速发展有着十分重要意义。</w:t>
      </w:r>
    </w:p>
    <w:p>
      <w:pPr>
        <w:ind w:left="0" w:right="0" w:firstLine="560"/>
        <w:spacing w:before="450" w:after="450" w:line="312" w:lineRule="auto"/>
      </w:pPr>
      <w:r>
        <w:rPr>
          <w:rFonts w:ascii="宋体" w:hAnsi="宋体" w:eastAsia="宋体" w:cs="宋体"/>
          <w:color w:val="000"/>
          <w:sz w:val="28"/>
          <w:szCs w:val="28"/>
        </w:rPr>
        <w:t xml:space="preserve">四是原材料价格持续上涨。今年以来，受国内外经济政治环境的影响，工业生产主要原材料价格不断上涨，木材企业主要原材料杨木价格同比上涨7%，照明企业的荧光粉价格同比上涨300%，纺织企业的原材料上涨也达10%以上，条吐价格上涨60%。原材料价格的普遍上涨，缩小了企业的利润空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1-5月份，虽然全县工业经济发展态势良好，但仍存在一</w:t>
      </w:r>
    </w:p>
    <w:p>
      <w:pPr>
        <w:ind w:left="0" w:right="0" w:firstLine="560"/>
        <w:spacing w:before="450" w:after="450" w:line="312" w:lineRule="auto"/>
      </w:pPr>
      <w:r>
        <w:rPr>
          <w:rFonts w:ascii="宋体" w:hAnsi="宋体" w:eastAsia="宋体" w:cs="宋体"/>
          <w:color w:val="000"/>
          <w:sz w:val="28"/>
          <w:szCs w:val="28"/>
        </w:rPr>
        <w:t xml:space="preserve">些不容忽视的困难和问题：</w:t>
      </w:r>
    </w:p>
    <w:p>
      <w:pPr>
        <w:ind w:left="0" w:right="0" w:firstLine="560"/>
        <w:spacing w:before="450" w:after="450" w:line="312" w:lineRule="auto"/>
      </w:pPr>
      <w:r>
        <w:rPr>
          <w:rFonts w:ascii="宋体" w:hAnsi="宋体" w:eastAsia="宋体" w:cs="宋体"/>
          <w:color w:val="000"/>
          <w:sz w:val="28"/>
          <w:szCs w:val="28"/>
        </w:rPr>
        <w:t xml:space="preserve">一是产业层次总体偏低，新兴产业比例亟待提高。虽然我县三大传统产业近年来保持平稳较快增长势头，集聚效益日趋明显，但均属于劳动密集型产业，对用工依赖程度高，利润率相对较低。新兴产业规模、经济总量仍然较小，直接影响到全县产业层次和经济总量的提升。</w:t>
      </w:r>
    </w:p>
    <w:p>
      <w:pPr>
        <w:ind w:left="0" w:right="0" w:firstLine="560"/>
        <w:spacing w:before="450" w:after="450" w:line="312" w:lineRule="auto"/>
      </w:pPr>
      <w:r>
        <w:rPr>
          <w:rFonts w:ascii="宋体" w:hAnsi="宋体" w:eastAsia="宋体" w:cs="宋体"/>
          <w:color w:val="000"/>
          <w:sz w:val="28"/>
          <w:szCs w:val="28"/>
        </w:rPr>
        <w:t xml:space="preserve">二是产业链条不够完整，生产成本仍然较高。随着我县工业经济的快速发展，产业链条短缺问题影响日益凸显，不仅提高了生产成本而且影响企业产品附加值的提升。如木业企业主要生产的仅是旋切板皮、胶合板和中密度板，还未形成较为完整的产业链，171家规模企业中仅有少数几家能生产高附加值家具和高精度地板，大量板皮及板条等初级产品只能外销，未能在本地通过生加工实现高附加值；纺织行业印染企业比较缺乏，影响到我县纺织服装企业发展的配套要求；部分照明企业配套需要从外地购买，增加了企业的运输成本。</w:t>
      </w:r>
    </w:p>
    <w:p>
      <w:pPr>
        <w:ind w:left="0" w:right="0" w:firstLine="560"/>
        <w:spacing w:before="450" w:after="450" w:line="312" w:lineRule="auto"/>
      </w:pPr>
      <w:r>
        <w:rPr>
          <w:rFonts w:ascii="宋体" w:hAnsi="宋体" w:eastAsia="宋体" w:cs="宋体"/>
          <w:color w:val="000"/>
          <w:sz w:val="28"/>
          <w:szCs w:val="28"/>
        </w:rPr>
        <w:t xml:space="preserve">三是自主研发能力不足。目前，我县企业大多以贴牌加工为主，缺乏自主知识产权。我县工业企业目前仅有2家拥有省级企业技术中心，6家企业拥有省级工程技术研究中心，企业整体研发水平相对落后。目前我县工业企业仅拥有省级名牌产品13个，市级名牌产品29个，大部分企业仍以贴牌加工为主，缺乏自由品牌和自主知识产权，出口增长缺乏自主性，企业抵御风险能力较弱。</w:t>
      </w:r>
    </w:p>
    <w:p>
      <w:pPr>
        <w:ind w:left="0" w:right="0" w:firstLine="560"/>
        <w:spacing w:before="450" w:after="450" w:line="312" w:lineRule="auto"/>
      </w:pPr>
      <w:r>
        <w:rPr>
          <w:rFonts w:ascii="宋体" w:hAnsi="宋体" w:eastAsia="宋体" w:cs="宋体"/>
          <w:color w:val="000"/>
          <w:sz w:val="28"/>
          <w:szCs w:val="28"/>
        </w:rPr>
        <w:t xml:space="preserve">四是人力资源相对缺乏。近年来，随着我县工业经济的不断发展壮大，人力资源短缺问题也日益凸显。一是缺乏具有技术研发能力、经营管理能力的高层次人才；二是缺乏企业生产的一线工人。人力资源短缺不仅影响到企业的日常生产而且高层次人才的缺乏也导致我县企业创新能力不足，缺乏市场竞争力。</w:t>
      </w:r>
    </w:p>
    <w:p>
      <w:pPr>
        <w:ind w:left="0" w:right="0" w:firstLine="560"/>
        <w:spacing w:before="450" w:after="450" w:line="312" w:lineRule="auto"/>
      </w:pPr>
      <w:r>
        <w:rPr>
          <w:rFonts w:ascii="宋体" w:hAnsi="宋体" w:eastAsia="宋体" w:cs="宋体"/>
          <w:color w:val="000"/>
          <w:sz w:val="28"/>
          <w:szCs w:val="28"/>
        </w:rPr>
        <w:t xml:space="preserve">五是资金短缺问题仍困扰企业发展。近年来，县委、县政府高度重视企业融资难问题，通过召开银企洽谈会、成立担保公司等多种有效措施解决企业融资难问题，也取得了很好的效果。目前我县部分企业还存在资金短缺问题</w:t>
      </w:r>
    </w:p>
    <w:p>
      <w:pPr>
        <w:ind w:left="0" w:right="0" w:firstLine="560"/>
        <w:spacing w:before="450" w:after="450" w:line="312" w:lineRule="auto"/>
      </w:pPr>
      <w:r>
        <w:rPr>
          <w:rFonts w:ascii="宋体" w:hAnsi="宋体" w:eastAsia="宋体" w:cs="宋体"/>
          <w:color w:val="000"/>
          <w:sz w:val="28"/>
          <w:szCs w:val="28"/>
        </w:rPr>
        <w:t xml:space="preserve">六是劳动者的职业技能和素养有待提高。劳动者的职业技能和素养的高低直接影响企业的生产发展，一是海欣申禾、舒尔雅家纺等企业反映我县的劳动者特别是部分青年劳动者缺乏吃苦耐劳精神，工人流动性很大，这给企业的生产带来了不利影响，二是我县劳动者的职业技能还有待提高。</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一）不断加大项目建设，增强经济发展动力。一是进一步加强项目储备工作。着力谋划一批发展前景好，带动作用强的重大项目，不断充实和完善项目储备，注重产业项目的培育、引进和发展，加大园区建设，提升项目承载能力。二是全力推进项目建设和管理。围绕签约项目快开工、竣工项目快投产为目标，加大项目协调帮办服务和督查力度，推进项目建设。三</w:t>
      </w:r>
    </w:p>
    <w:p>
      <w:pPr>
        <w:ind w:left="0" w:right="0" w:firstLine="560"/>
        <w:spacing w:before="450" w:after="450" w:line="312" w:lineRule="auto"/>
      </w:pPr>
      <w:r>
        <w:rPr>
          <w:rFonts w:ascii="宋体" w:hAnsi="宋体" w:eastAsia="宋体" w:cs="宋体"/>
          <w:color w:val="000"/>
          <w:sz w:val="28"/>
          <w:szCs w:val="28"/>
        </w:rPr>
        <w:t xml:space="preserve">是强化要素保障，为项目建设提供土地、资金等要素保障。通过抓住项目建设这个龙头，扩大工业投资规模、做大产业规模、进一步提升我县的经济总量和可持续发展的能力。</w:t>
      </w:r>
    </w:p>
    <w:p>
      <w:pPr>
        <w:ind w:left="0" w:right="0" w:firstLine="560"/>
        <w:spacing w:before="450" w:after="450" w:line="312" w:lineRule="auto"/>
      </w:pPr>
      <w:r>
        <w:rPr>
          <w:rFonts w:ascii="宋体" w:hAnsi="宋体" w:eastAsia="宋体" w:cs="宋体"/>
          <w:color w:val="000"/>
          <w:sz w:val="28"/>
          <w:szCs w:val="28"/>
        </w:rPr>
        <w:t xml:space="preserve">（二）加快推进产业结构优化升级。要实现产业结构优化升级，一是要提升传统产业，聚力实施传统产业转型升级工程。加大品牌建设和研发能力建设，促进提档升级，二是做强新兴产业，加快推进新兴产业翻倍发展工程，加大四大新兴产业培植力度，尤其是新能源产业，突破性发展战略性新兴产业，加大生产性服务业、物流业的发展，（三）加快打造新能源高地。新能源产业作为全球朝阳产业、科技型产业，市场前景极其广阔。大力发展新能源产业对于优化我县产业结构，加快经济转型升级有着巨大的推动作用。我县作为全国首批绿色能源示范县和全国能源产业百强县，要充分发挥产业集聚优势，政策优势尤其是帮办服务优势，拓宽招商引资的范围和渠道。坚持以招商引资为抓手，以园区为载体，坚定不移地紧盯大项目，力争引进更多亿元、10亿元、20亿元以上大项目，做大、做强我县新能源产业，把新能源产业打造成为我县支柱产业。</w:t>
      </w:r>
    </w:p>
    <w:p>
      <w:pPr>
        <w:ind w:left="0" w:right="0" w:firstLine="560"/>
        <w:spacing w:before="450" w:after="450" w:line="312" w:lineRule="auto"/>
      </w:pPr>
      <w:r>
        <w:rPr>
          <w:rFonts w:ascii="宋体" w:hAnsi="宋体" w:eastAsia="宋体" w:cs="宋体"/>
          <w:color w:val="000"/>
          <w:sz w:val="28"/>
          <w:szCs w:val="28"/>
        </w:rPr>
        <w:t xml:space="preserve">（四）强化政策扶持，健全服务体系。一是充分发挥好县委、县政府制定的一系列企业发展扶持办法，如“3050 企业培育办法、“1220”企业培育办法、民营企业“三五”培育计划、促进民营企业发展的十条意见等。二是强化融资扶持。引导金融机</w:t>
      </w:r>
    </w:p>
    <w:p>
      <w:pPr>
        <w:ind w:left="0" w:right="0" w:firstLine="560"/>
        <w:spacing w:before="450" w:after="450" w:line="312" w:lineRule="auto"/>
      </w:pPr>
      <w:r>
        <w:rPr>
          <w:rFonts w:ascii="宋体" w:hAnsi="宋体" w:eastAsia="宋体" w:cs="宋体"/>
          <w:color w:val="000"/>
          <w:sz w:val="28"/>
          <w:szCs w:val="28"/>
        </w:rPr>
        <w:t xml:space="preserve">构加大对重点企业以及科技水平高、成长性好的小企业的融资力度，帮助企业解决融资问题。三是强化人才扶持。围绕我县重点产业、重点领域引进技术科研、企业管理等高层次人才；加大企业家队伍培训，提升企业家经营管理水平。四是建立健全企业公共服务机构。加快完善以仓储、物流、市场为代表的现代物流业发展；加快创业辅导、政策咨询、资产评估、技术研发、招工服务等公共服务机构建设，加快政府、社会及产业信息化服务平台建设，引导产业健康发展。</w:t>
      </w:r>
    </w:p>
    <w:p>
      <w:pPr>
        <w:ind w:left="0" w:right="0" w:firstLine="560"/>
        <w:spacing w:before="450" w:after="450" w:line="312" w:lineRule="auto"/>
      </w:pPr>
      <w:r>
        <w:rPr>
          <w:rFonts w:ascii="宋体" w:hAnsi="宋体" w:eastAsia="宋体" w:cs="宋体"/>
          <w:color w:val="000"/>
          <w:sz w:val="28"/>
          <w:szCs w:val="28"/>
        </w:rPr>
        <w:t xml:space="preserve">二○一一年七月二日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第二篇：1-10月份工业经济运行</w:t>
      </w:r>
    </w:p>
    <w:p>
      <w:pPr>
        <w:ind w:left="0" w:right="0" w:firstLine="560"/>
        <w:spacing w:before="450" w:after="450" w:line="312" w:lineRule="auto"/>
      </w:pPr>
      <w:r>
        <w:rPr>
          <w:rFonts w:ascii="宋体" w:hAnsi="宋体" w:eastAsia="宋体" w:cs="宋体"/>
          <w:color w:val="000"/>
          <w:sz w:val="28"/>
          <w:szCs w:val="28"/>
        </w:rPr>
        <w:t xml:space="preserve">1-10月份工业经济运行分析</w:t>
      </w:r>
    </w:p>
    <w:p>
      <w:pPr>
        <w:ind w:left="0" w:right="0" w:firstLine="560"/>
        <w:spacing w:before="450" w:after="450" w:line="312" w:lineRule="auto"/>
      </w:pPr>
      <w:r>
        <w:rPr>
          <w:rFonts w:ascii="宋体" w:hAnsi="宋体" w:eastAsia="宋体" w:cs="宋体"/>
          <w:color w:val="000"/>
          <w:sz w:val="28"/>
          <w:szCs w:val="28"/>
        </w:rPr>
        <w:t xml:space="preserve">从今年前10个月规上工业的几大核心指标来看，虽然我县工业经济总体上基本保持平稳发展势头，但在运行中也存在较为严重的隐忧,当前和未来形势都不容乐观。现将相关情况汇报如下：</w:t>
      </w:r>
    </w:p>
    <w:p>
      <w:pPr>
        <w:ind w:left="0" w:right="0" w:firstLine="560"/>
        <w:spacing w:before="450" w:after="450" w:line="312" w:lineRule="auto"/>
      </w:pPr>
      <w:r>
        <w:rPr>
          <w:rFonts w:ascii="宋体" w:hAnsi="宋体" w:eastAsia="宋体" w:cs="宋体"/>
          <w:color w:val="000"/>
          <w:sz w:val="28"/>
          <w:szCs w:val="28"/>
        </w:rPr>
        <w:t xml:space="preserve">一、全县1-10月份工业经济运行特点</w:t>
      </w:r>
    </w:p>
    <w:p>
      <w:pPr>
        <w:ind w:left="0" w:right="0" w:firstLine="560"/>
        <w:spacing w:before="450" w:after="450" w:line="312" w:lineRule="auto"/>
      </w:pPr>
      <w:r>
        <w:rPr>
          <w:rFonts w:ascii="宋体" w:hAnsi="宋体" w:eastAsia="宋体" w:cs="宋体"/>
          <w:color w:val="000"/>
          <w:sz w:val="28"/>
          <w:szCs w:val="28"/>
        </w:rPr>
        <w:t xml:space="preserve">1-10月份，我县列入省口径的163家工业企业累计实现开票115.27亿元，同比增长3.25%，较上月下滑3.38个百分点，其中，当月同比下跌22.86%。市口径206家规上企业开票124.24亿元，同比增长5.03%，其中当月下跌16.4%。1-10月份，完成固定资产购置进项税3650万元，同比下降22%。1-10月份，全部工业用电量52773万千瓦时，同比下降0.63%，其中，当月下降25.34%；全县累计业扩报装完成容量9.48万千伏安，比去年同期13.34万千伏安下降28.93%；其中：大工业报装完成容量1.24万千伏安，比去年同期5.18万千伏安下降75.88％。1-10月份，完成全部工业入库税收</w:t>
      </w:r>
    </w:p>
    <w:p>
      <w:pPr>
        <w:ind w:left="0" w:right="0" w:firstLine="560"/>
        <w:spacing w:before="450" w:after="450" w:line="312" w:lineRule="auto"/>
      </w:pPr>
      <w:r>
        <w:rPr>
          <w:rFonts w:ascii="宋体" w:hAnsi="宋体" w:eastAsia="宋体" w:cs="宋体"/>
          <w:color w:val="000"/>
          <w:sz w:val="28"/>
          <w:szCs w:val="28"/>
        </w:rPr>
        <w:t xml:space="preserve">5.79亿元，同比增长24.5%，其中，国税（3.54亿元）增长0.2%，地税（2.25亿元）增长101.3%（纳税）。1-10月份，实现新增列统企业11户。</w:t>
      </w:r>
    </w:p>
    <w:p>
      <w:pPr>
        <w:ind w:left="0" w:right="0" w:firstLine="560"/>
        <w:spacing w:before="450" w:after="450" w:line="312" w:lineRule="auto"/>
      </w:pPr>
      <w:r>
        <w:rPr>
          <w:rFonts w:ascii="宋体" w:hAnsi="宋体" w:eastAsia="宋体" w:cs="宋体"/>
          <w:color w:val="000"/>
          <w:sz w:val="28"/>
          <w:szCs w:val="28"/>
        </w:rPr>
        <w:t xml:space="preserve">一是开票指标增幅相对平稳，但发展后劲不足隐忧较为突出。从前10个月运行状况来看，我县省口径开票剔除人为干预因素，基本上保持在4-7%之间的增幅。如1-7月份增幅为6.3%，1-8月份增幅为4.3%，1-9月份增幅6.63，1-10月份增幅为3.25%，预计1-11月份增幅继续在该区间徘徊。全部工业用电量下滑趋势明显，如 1-7月份增幅为5.74%，1-8月份增幅为6.37%,1-9月份增幅为2.32%，1-10月份增幅为-0.63%，预计1-11月份下滑趋势将继续。在机器设备投入方面也不尽如人意，7-10月份，我县实现固定资产购置进项税分别是2626万元、3032万元、3373万元、3650万元，月平均完成量不到300万，折算成机器设备投入仅有1700万元，前9个月在全市8个县区中还能勉强维持排名第6，到第10月份时候就已被淮阴区超了近800万，预计年底想反超的难度较大。在工业用电扩容方面，1-10月份，完成业扩容量9.48万千伏安，同比下降28.93%，全市排名第8，其中大工业完成业扩容更是深度跌幅达75.88％。很显然，没有机器设备有效投入，没有大工业业扩容的增加，我县未来发展后劲不言而喻。</w:t>
      </w:r>
    </w:p>
    <w:p>
      <w:pPr>
        <w:ind w:left="0" w:right="0" w:firstLine="560"/>
        <w:spacing w:before="450" w:after="450" w:line="312" w:lineRule="auto"/>
      </w:pPr>
      <w:r>
        <w:rPr>
          <w:rFonts w:ascii="宋体" w:hAnsi="宋体" w:eastAsia="宋体" w:cs="宋体"/>
          <w:color w:val="000"/>
          <w:sz w:val="28"/>
          <w:szCs w:val="28"/>
        </w:rPr>
        <w:t xml:space="preserve">二是重点企业运行相对良好，但多数中小企业下滑现象严重。1-10月份，我县11户市100户重点企业累计实现开票46.93亿元，同比增长6.58%；其中，金石机械集团实现开票4.89亿元，同比下降20.96%；理士电池开票17.11亿元，同比增长9.27%；神舟车业开票9.62亿元，同比增长4.11%；神华药业开票2.56亿元，同比增长163%。1-10月份，我县开票前30强，累计实现开票73.9亿元，同比增长15.07%，占全县比重为63%。1-10月份，我县开票超亿元的企业有24户，累计实现开票68亿元，同比增长12.8%。但也要看到，全县省口径企业163户中开票同比下降的有79户，比上个月增加5户，其中，跌幅超过20%的有47户，占全县开票比重16.54%；全县市口径企业206户中开票同下降的有107户，比上个月增加6户，跌幅超过20%的有59户，占全县开票比重16.6%。从开票数据看，我县的工业经济主要拉动还是靠几个龙头企业在支撑，重点企业支撑作用明显，特别是开票前30强企业。</w:t>
      </w:r>
    </w:p>
    <w:p>
      <w:pPr>
        <w:ind w:left="0" w:right="0" w:firstLine="560"/>
        <w:spacing w:before="450" w:after="450" w:line="312" w:lineRule="auto"/>
      </w:pPr>
      <w:r>
        <w:rPr>
          <w:rFonts w:ascii="宋体" w:hAnsi="宋体" w:eastAsia="宋体" w:cs="宋体"/>
          <w:color w:val="000"/>
          <w:sz w:val="28"/>
          <w:szCs w:val="28"/>
        </w:rPr>
        <w:t xml:space="preserve">三是多数行业运行相对稳健，但主导行业运行质态不佳。1-10月份，粮食加工行业累计实现开票17.97亿元，同比增长35.02%，全县占比15.62%。纺织服装行业累计实现开票6.73亿元，同比增长15.79%，全县占比5.8%。新兴行业（新能源、新材料及医药）累计实现开票22.98亿元，同比增长14.72%，全县占比19.98%。日用化工及轻</w:t>
      </w:r>
    </w:p>
    <w:p>
      <w:pPr>
        <w:ind w:left="0" w:right="0" w:firstLine="560"/>
        <w:spacing w:before="450" w:after="450" w:line="312" w:lineRule="auto"/>
      </w:pPr>
      <w:r>
        <w:rPr>
          <w:rFonts w:ascii="宋体" w:hAnsi="宋体" w:eastAsia="宋体" w:cs="宋体"/>
          <w:color w:val="000"/>
          <w:sz w:val="28"/>
          <w:szCs w:val="28"/>
        </w:rPr>
        <w:t xml:space="preserve">1工行业累计实现开票7.41亿元，同比增长5.56%，全县占比6.44%。仪表线缆行业（包括铜拉丝）累计实现开票12.68亿元，同比增长1.27%，全县占比11%。与此相对应的是我县主导机械制造行业运行质态不佳，1-10月份，实现开票41.9亿元，同比下降10.39%，全县占比36.43%；其中，石油机械行业实现开票13.04亿元，同比下滑21.84%；汽车及零部件行业实现开票15.72亿元，同比增长0.87%。</w:t>
      </w:r>
    </w:p>
    <w:p>
      <w:pPr>
        <w:ind w:left="0" w:right="0" w:firstLine="560"/>
        <w:spacing w:before="450" w:after="450" w:line="312" w:lineRule="auto"/>
      </w:pPr>
      <w:r>
        <w:rPr>
          <w:rFonts w:ascii="宋体" w:hAnsi="宋体" w:eastAsia="宋体" w:cs="宋体"/>
          <w:color w:val="000"/>
          <w:sz w:val="28"/>
          <w:szCs w:val="28"/>
        </w:rPr>
        <w:t xml:space="preserve">四是多数乡镇及工业主管部门发展相对平衡，但个别部门下滑严重。从各镇数据看，增幅超过20%的乡镇和部门有4家，分别是塔集镇、前锋镇、吕良镇和陈桥镇。超过年初目标的仅有塔集镇1家，受百益铜业和哥德威尔服饰的拉动该镇增幅达到68.17%。累计增幅依然为负的乡镇和部门多达7个，占比近一半，分别是戴楼镇、金南镇、银集镇、金北镇、开发区和住建局，其中，开发区跌幅达到38.87%,同比少开4个亿，拖累全县近4个百分点。对比招商引资企业与本土企业来看，近年来的招商引资企业运行质态明显劣于本土企业，特别是在开发区所属企业下滑最为严重，如江苏嘉捷重工有限公司（已倒闭）、江苏锦大机械有限公司、江苏省凯延实业有限公司等公司跌幅均超过70%，这样大的跌幅在本土企业中极为罕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我县工业方面的三大核心指标运行不甚理想，特别是相比周边县区还有较大差距，主要存在两大因素：</w:t>
      </w:r>
    </w:p>
    <w:p>
      <w:pPr>
        <w:ind w:left="0" w:right="0" w:firstLine="560"/>
        <w:spacing w:before="450" w:after="450" w:line="312" w:lineRule="auto"/>
      </w:pPr>
      <w:r>
        <w:rPr>
          <w:rFonts w:ascii="宋体" w:hAnsi="宋体" w:eastAsia="宋体" w:cs="宋体"/>
          <w:color w:val="000"/>
          <w:sz w:val="28"/>
          <w:szCs w:val="28"/>
        </w:rPr>
        <w:t xml:space="preserve">1、招商引资业绩不佳，现有企业再投入意愿不强。受宏观经济不确定因素影响，招商引资成果不理想，从1-10月份签约项目和在建项目看，我们近年来的招商引资无论是质量还是数量都不如周边县区。从1-10月份大工业业扩报装容量以及固定资产购置进项税两大关键指标都可以看出，我县招商引资成果不佳。同时，由于大环境影响，尤其是以理士电池为主的现有企业技改投入也明显少于往年。一边是无新大项目上马，一边是现有企业没有大的增长点，导致我县工业三大核心指标，均不理想。</w:t>
      </w:r>
    </w:p>
    <w:p>
      <w:pPr>
        <w:ind w:left="0" w:right="0" w:firstLine="560"/>
        <w:spacing w:before="450" w:after="450" w:line="312" w:lineRule="auto"/>
      </w:pPr>
      <w:r>
        <w:rPr>
          <w:rFonts w:ascii="宋体" w:hAnsi="宋体" w:eastAsia="宋体" w:cs="宋体"/>
          <w:color w:val="000"/>
          <w:sz w:val="28"/>
          <w:szCs w:val="28"/>
        </w:rPr>
        <w:t xml:space="preserve">2、本县指标运作空间有限，指标考核压力传递不够。本县指标与周边县区提前一年以上时间布局相比，可运作空间不大且难度较大，而且与周边县区的企业家相比金湖绝大多数企业家和财务人员在作风上比较稳健，思想上比较保守，不愿意配合相关镇和部门对指标的运作，增加了我们相关部门的运作难度。同时，我们也看到相关镇和部门特别是主要领导的对考核指标的压力还没有传递到位，有在观望、犹豫、不在乎的思想左右着他们对指标运作的精力投入。如前锋镇、陈桥镇等部门在9月份在任务远超实际开票的情况下，依然超额完成了县政府下达的指标，相比之下有些乡镇任务虽小却未能完成。</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1、进一步凸显“项目为王”这一重要引擎，推动招商引资和项目建设工作。当前及今后几十天时间是一年中招商引资工作重要关键节点，全县上下务必高度重视，调动一切有利于项目招引与建设的要素和资源。相关部门要组织好市县系列招商活动。各单位主要负责人要协调好内部事务，主动外出拜访有意向投资的客商，邀请有意来金湖投资的客商到金湖看看。加强上海、无锡、浙江等地已签约的10个亿元以上项目的督查推进，促进早开工、早竣工；对列入市“3211”工程的34个项目，做到日日跟踪、一周一查，确保按序时推进，各有关部门必须做好各项竣工验收材料的申报工作，确保多得分少扣分。</w:t>
      </w:r>
    </w:p>
    <w:p>
      <w:pPr>
        <w:ind w:left="0" w:right="0" w:firstLine="560"/>
        <w:spacing w:before="450" w:after="450" w:line="312" w:lineRule="auto"/>
      </w:pPr>
      <w:r>
        <w:rPr>
          <w:rFonts w:ascii="宋体" w:hAnsi="宋体" w:eastAsia="宋体" w:cs="宋体"/>
          <w:color w:val="000"/>
          <w:sz w:val="28"/>
          <w:szCs w:val="28"/>
        </w:rPr>
        <w:t xml:space="preserve">2、进一步突出“重点重抓”这一重要抓手，集中精力服务好龙头企业、大企业、高成长型企业。必须承认，当前经济下行压力依然较大，企业发展困难较多，尤其是小企业面临发展困境更为突出，一时还难以扭转。而我们县工业经济运行还是主要依靠重点企业、龙头企业、高成长型企业以及一些重点耗能企业在支撑。因此，在当前政府可</w:t>
      </w:r>
    </w:p>
    <w:p>
      <w:pPr>
        <w:ind w:left="0" w:right="0" w:firstLine="560"/>
        <w:spacing w:before="450" w:after="450" w:line="312" w:lineRule="auto"/>
      </w:pPr>
      <w:r>
        <w:rPr>
          <w:rFonts w:ascii="宋体" w:hAnsi="宋体" w:eastAsia="宋体" w:cs="宋体"/>
          <w:color w:val="000"/>
          <w:sz w:val="28"/>
          <w:szCs w:val="28"/>
        </w:rPr>
        <w:t xml:space="preserve">用资源有限的情况下，必须突出重点集中全县所有资源和主要精力做好对这类企业的帮扶，着力优先解决好这类企业的融资、用工、用地、用电等问题，确保企业吃饱开足。对年初金石、理士、神舟与政府签订的责任状，相关部门要主动上门对接尽督促企业千方百计地挖掘潜力可能实现年初预定目标。对像神华药业、华天通科技、协成科技等这类高成长型企业要继续加压帮助企业快速膨胀。</w:t>
      </w:r>
    </w:p>
    <w:p>
      <w:pPr>
        <w:ind w:left="0" w:right="0" w:firstLine="560"/>
        <w:spacing w:before="450" w:after="450" w:line="312" w:lineRule="auto"/>
      </w:pPr>
      <w:r>
        <w:rPr>
          <w:rFonts w:ascii="宋体" w:hAnsi="宋体" w:eastAsia="宋体" w:cs="宋体"/>
          <w:color w:val="000"/>
          <w:sz w:val="28"/>
          <w:szCs w:val="28"/>
        </w:rPr>
        <w:t xml:space="preserve">3、进一步强调“目标至上”这一重要标尺，统一思想，加紧相关指标的运作。必须要认识到我县工业经济总体基础还是较强的，如果剔除运作成分，特别是免税销售因素，我县工业开票无论是总量还是增量或增幅都应该排位靠前，当前受考核压力，各区县都在加紧运作，我们绝不能坐以待毙，各镇、各部门必须在思想上高度统一，丢弃观望徘徊，加紧对相关指标的运作。关于开票方面的指标已经由县政府下发给你们，望对照目标，挖掘潜力，努力完成县政府下达的指标。同时在三大核心指标方面要重点做好三个方面工作：一是在开票方面，要加大对大企业、集团企业、低税负企业的攻关力度，力促多开票，开足票。二是在固定资产购置进项税方面，要重点做好塔集镇的振合太阳能项目的设备抵扣工作，确保在金湖抵扣，该镇相关负责人必须高度重视做好跟踪服务，必要时提请县主要领导出面协调。同时，要高度重视吕良镇的冷冻食品项目的审批工作，相关部门要做好向上协调服务，帮助企业尽早审批，力争年底前进行设备抵扣。另外各招商引资单位要及时加强与所属招商企业的沟通，让那些设备已经购置但发票未到位的企业督促对方尽早开票，对计划今年购置设备的要在年底前把票开出来。三是在工业用电量方面，要做好金石铸锻、杰辉铸造、智胜铸锻、永灵金属等重点耗能企业的生产服务保障工作，相关部门必须尽全力确保企业能够不受外界干扰进行生产。</w:t>
      </w:r>
    </w:p>
    <w:p>
      <w:pPr>
        <w:ind w:left="0" w:right="0" w:firstLine="560"/>
        <w:spacing w:before="450" w:after="450" w:line="312" w:lineRule="auto"/>
      </w:pPr>
      <w:r>
        <w:rPr>
          <w:rFonts w:ascii="黑体" w:hAnsi="黑体" w:eastAsia="黑体" w:cs="黑体"/>
          <w:color w:val="000000"/>
          <w:sz w:val="36"/>
          <w:szCs w:val="36"/>
          <w:b w:val="1"/>
          <w:bCs w:val="1"/>
        </w:rPr>
        <w:t xml:space="preserve">第三篇：1-10月份全市工业经济运行情况分析</w:t>
      </w:r>
    </w:p>
    <w:p>
      <w:pPr>
        <w:ind w:left="0" w:right="0" w:firstLine="560"/>
        <w:spacing w:before="450" w:after="450" w:line="312" w:lineRule="auto"/>
      </w:pPr>
      <w:r>
        <w:rPr>
          <w:rFonts w:ascii="宋体" w:hAnsi="宋体" w:eastAsia="宋体" w:cs="宋体"/>
          <w:color w:val="000"/>
          <w:sz w:val="28"/>
          <w:szCs w:val="28"/>
        </w:rPr>
        <w:t xml:space="preserve">10月份，全市工业经济延续平稳向上运行走势，企业产销形势继续向好，行业回升面进一步扩大，工业经济增长基础逐步巩固。</w:t>
      </w:r>
    </w:p>
    <w:p>
      <w:pPr>
        <w:ind w:left="0" w:right="0" w:firstLine="560"/>
        <w:spacing w:before="450" w:after="450" w:line="312" w:lineRule="auto"/>
      </w:pPr>
      <w:r>
        <w:rPr>
          <w:rFonts w:ascii="宋体" w:hAnsi="宋体" w:eastAsia="宋体" w:cs="宋体"/>
          <w:color w:val="000"/>
          <w:sz w:val="28"/>
          <w:szCs w:val="28"/>
        </w:rPr>
        <w:t xml:space="preserve">一、工业生产的基本特点：</w:t>
      </w:r>
    </w:p>
    <w:p>
      <w:pPr>
        <w:ind w:left="0" w:right="0" w:firstLine="560"/>
        <w:spacing w:before="450" w:after="450" w:line="312" w:lineRule="auto"/>
      </w:pPr>
      <w:r>
        <w:rPr>
          <w:rFonts w:ascii="宋体" w:hAnsi="宋体" w:eastAsia="宋体" w:cs="宋体"/>
          <w:color w:val="000"/>
          <w:sz w:val="28"/>
          <w:szCs w:val="28"/>
        </w:rPr>
        <w:t xml:space="preserve">1、工业生产平稳较快增长。从工业增加值完成情况看，当月全市规模以上工业完成增加值62.88亿元，增长16.4%；累计完成599.23亿元，增长16.1%。完成全年力争目标的85.4%，超序时进度2.1百分点，比上月末扩大0.4个百分点。据省统计局反馈资料, 1-10月我市工业增加值增速高出全省平均水平2.7个百分点。</w:t>
      </w:r>
    </w:p>
    <w:p>
      <w:pPr>
        <w:ind w:left="0" w:right="0" w:firstLine="560"/>
        <w:spacing w:before="450" w:after="450" w:line="312" w:lineRule="auto"/>
      </w:pPr>
      <w:r>
        <w:rPr>
          <w:rFonts w:ascii="宋体" w:hAnsi="宋体" w:eastAsia="宋体" w:cs="宋体"/>
          <w:color w:val="000"/>
          <w:sz w:val="28"/>
          <w:szCs w:val="28"/>
        </w:rPr>
        <w:t xml:space="preserve">从工业用电情况看，当月全市工业用电7.48亿千瓦时，与上月相比小幅增长5.9%，与去年同期相比增幅达24%，为近16个月来单月增幅最高值；累计工业用电74.98亿千瓦时，同比增长6.12%，为年内新高，累计增速在全省继续排第四位，仅比排名第三的扬州（6.29%）少0.17个百分点，增速差距较9月末缩小达0.43个百分点。</w:t>
      </w:r>
    </w:p>
    <w:p>
      <w:pPr>
        <w:ind w:left="0" w:right="0" w:firstLine="560"/>
        <w:spacing w:before="450" w:after="450" w:line="312" w:lineRule="auto"/>
      </w:pPr>
      <w:r>
        <w:rPr>
          <w:rFonts w:ascii="宋体" w:hAnsi="宋体" w:eastAsia="宋体" w:cs="宋体"/>
          <w:color w:val="000"/>
          <w:sz w:val="28"/>
          <w:szCs w:val="28"/>
        </w:rPr>
        <w:t xml:space="preserve">从目前企业开工开机情况看，据了解，全市定报企业开工率达到90%以上，约有60%的企业开机率超过80%，汽车整车及配件、纺织服装、建材能源、环保装备、风机装备等行业内企业大都保持较好的开机台率，目前企业开工开机率基本恢复到金融危机前水平。目前停产半停产企业主要为：拟搬迁化工企业、拟剔除定报范畴企业以及待改制重组企业等。</w:t>
      </w:r>
    </w:p>
    <w:p>
      <w:pPr>
        <w:ind w:left="0" w:right="0" w:firstLine="560"/>
        <w:spacing w:before="450" w:after="450" w:line="312" w:lineRule="auto"/>
      </w:pPr>
      <w:r>
        <w:rPr>
          <w:rFonts w:ascii="宋体" w:hAnsi="宋体" w:eastAsia="宋体" w:cs="宋体"/>
          <w:color w:val="000"/>
          <w:sz w:val="28"/>
          <w:szCs w:val="28"/>
        </w:rPr>
        <w:t xml:space="preserve">2、重点行业运行持续向好。本月汽车、纺织行业延续增势，化工、机械行业也运行趋稳。其中：汽车行业 本月悦达起亚公司生产汽车2.3万辆、销售2.34万辆，均超过计划的1.9-2万辆；公司累计产量为18.1万辆、销量18万辆，同比增幅继续走高，分别达到53.1%和55.3%，预计全年产销总量达到21-22万辆；福瑞迪销量逐月递增，本月销量为7369辆，比6月份刚上市时增长58.5%，基本达到预期的0.8-1万辆月销售目标，福瑞迪累计销量已达2.95万辆。在悦达起亚配套企业同步高幅增长的同时，我市本土汽配生产企业也保持产销两旺的良好态势，大丰多为公司在巩固与通用汽车配套合作关系同时，积极发展欧洲、日本客户，公司目前在手订单较年初增长50%以上，预计本月销售为1500万元，比年初增长近一倍。羽佳塑业进入了比亚迪汽车配套网络，预计1-10月销售同比增长30%以上；森威、联众等公司产销也保持了高幅增长。</w:t>
      </w:r>
    </w:p>
    <w:p>
      <w:pPr>
        <w:ind w:left="0" w:right="0" w:firstLine="560"/>
        <w:spacing w:before="450" w:after="450" w:line="312" w:lineRule="auto"/>
      </w:pPr>
      <w:r>
        <w:rPr>
          <w:rFonts w:ascii="宋体" w:hAnsi="宋体" w:eastAsia="宋体" w:cs="宋体"/>
          <w:color w:val="000"/>
          <w:sz w:val="28"/>
          <w:szCs w:val="28"/>
        </w:rPr>
        <w:t xml:space="preserve">纺织行业 棉纺行业延续了下半年以来的回暖态势，目前双山、悦纺、金昉、中恒、利泰、日升等重点企业基本开足了现有产能，累计产量已达到或超过去年同期水平，销售形势较上半年也有明显好转，本月应税销售增速将进一步提升，中小棉纺企业也逐步复苏，目前平均开机台率在75%左右。服装企业进入旺季，天之杰等企业开始恢复加班，本月销售环比增长10%以上。化纤企业继续火爆的市场行情，10月份澳洋公司的粘胶短纤价格已上升至1.7万元/吨，比年初提高0.54万元/吨，产品利润空间由年初的100-200元/吨扩大到500-800元/吨。</w:t>
      </w:r>
    </w:p>
    <w:p>
      <w:pPr>
        <w:ind w:left="0" w:right="0" w:firstLine="560"/>
        <w:spacing w:before="450" w:after="450" w:line="312" w:lineRule="auto"/>
      </w:pPr>
      <w:r>
        <w:rPr>
          <w:rFonts w:ascii="宋体" w:hAnsi="宋体" w:eastAsia="宋体" w:cs="宋体"/>
          <w:color w:val="000"/>
          <w:sz w:val="28"/>
          <w:szCs w:val="28"/>
        </w:rPr>
        <w:t xml:space="preserve">机械装备行业 江动公司产品外贸出口进一步回升，预计本月环比增长10-15%，其中APU发电机组等新品增长明显。而悦达拖拉机由于国补资金尚未“开闸”，市场销售较淡，本月仅销售1800台左右，不到最高月销量的一半。石油机械行业受四季度国内大型油田设备集中采购推动，企业销售较二、三季度有了一定好转，预计本月信得、鸿达、双鑫、特达管件等重点企业应税销售增速将有3-5个百分点的小幅回升。船舶行业也显现积极复苏迹象，近期宏铭公司新接一条3.5万吨的造船大单，计划11月份开工生产；海丰公司中标了中海油一座2.5万吨海上作业平台订单，总造价达10亿元；目前全市已投产运行的10个船厂，共有在建船只26条，预计年内可下水的15条，全年可新增销售1亿元以上。</w:t>
      </w:r>
    </w:p>
    <w:p>
      <w:pPr>
        <w:ind w:left="0" w:right="0" w:firstLine="560"/>
        <w:spacing w:before="450" w:after="450" w:line="312" w:lineRule="auto"/>
      </w:pPr>
      <w:r>
        <w:rPr>
          <w:rFonts w:ascii="宋体" w:hAnsi="宋体" w:eastAsia="宋体" w:cs="宋体"/>
          <w:color w:val="000"/>
          <w:sz w:val="28"/>
          <w:szCs w:val="28"/>
        </w:rPr>
        <w:t xml:space="preserve">化工行业 国际油价上涨推动化工产品价格缓慢回升，也使企业开机台率也较上半年有了一定提升。据了解，目前滨海、响水化工园区约有80%的企业运行趋于正常，企业销售、效益也在逐步好转。而与下游市场密切相关的染料、农药中间体生产企业开工率依然较低。农药企业受外需下降影响，产品市场销售回落较大，目前辉丰、丰山、腾龙公司开机率仅有50%左右。</w:t>
      </w:r>
    </w:p>
    <w:p>
      <w:pPr>
        <w:ind w:left="0" w:right="0" w:firstLine="560"/>
        <w:spacing w:before="450" w:after="450" w:line="312" w:lineRule="auto"/>
      </w:pPr>
      <w:r>
        <w:rPr>
          <w:rFonts w:ascii="宋体" w:hAnsi="宋体" w:eastAsia="宋体" w:cs="宋体"/>
          <w:color w:val="000"/>
          <w:sz w:val="28"/>
          <w:szCs w:val="28"/>
        </w:rPr>
        <w:t xml:space="preserve">4、新增长点产出加快推进。全市重点监控的118个项目，截至10月底，仍有3个项目未投产，但都在积极推进项目投产；其中：东台恒隆金属10月底配套电力线路设备已全部安装到位，目前正进行并网前的设备调试，同时公司已开始接单，并先期购进原料进厂，计划11月上旬开工生产；东台晨光机械本月国家质检总局已进行现场审查，目前公司正加紧完善不足条件设施，力争年内通过投产验收；宏基造船正积极争取配套生产，力争尽快开启设备运作。</w:t>
      </w:r>
    </w:p>
    <w:p>
      <w:pPr>
        <w:ind w:left="0" w:right="0" w:firstLine="560"/>
        <w:spacing w:before="450" w:after="450" w:line="312" w:lineRule="auto"/>
      </w:pPr>
      <w:r>
        <w:rPr>
          <w:rFonts w:ascii="宋体" w:hAnsi="宋体" w:eastAsia="宋体" w:cs="宋体"/>
          <w:color w:val="000"/>
          <w:sz w:val="28"/>
          <w:szCs w:val="28"/>
        </w:rPr>
        <w:t xml:space="preserve">在已投产的115个项目中，已有87个项目开机率达到80%以上，项目达产率为73.7%，比三季度末提高2.5个百分点，其中：荣威塑料为进一步抢占市场，在上游原料价格下跌情况下，对产品降价15%让利于下游经销商，使公司出货量明显提升，同时利润增幅也超过50%，双灯公司高速纸张扩能项目发挥积极效益，使公司销售、税收同比增长50%以上；汉德公司目前24小时轮班生产满足市场需求，截至10月底，已累计生产1.5MW风叶33套、2MW风叶18套，销售产值达8000万元（产品为先期销售，延后开票），预计全年可新增应税销售1.5亿元。此外大圆、中马、斗源等汽车项目正按设计产能要求发挥效益。目前运行状况较差项目主要为：福德艳阳、之江化工、天源化工等化工项目，由于市场行情回落、原料成本压力、后续投资不足等方面原因，使项目处于停运或半停产状态；此外，农垦麦芽、海越麦芽等农产品加工项目，由于产品价格倒挂，加之季节性生产，目前项目企业停运消化库存。</w:t>
      </w:r>
    </w:p>
    <w:p>
      <w:pPr>
        <w:ind w:left="0" w:right="0" w:firstLine="560"/>
        <w:spacing w:before="450" w:after="450" w:line="312" w:lineRule="auto"/>
      </w:pPr>
      <w:r>
        <w:rPr>
          <w:rFonts w:ascii="宋体" w:hAnsi="宋体" w:eastAsia="宋体" w:cs="宋体"/>
          <w:color w:val="000"/>
          <w:sz w:val="28"/>
          <w:szCs w:val="28"/>
        </w:rPr>
        <w:t xml:space="preserve">二、目前的困难及四季度走势 根据目前走势研判，四季度有利于工业经济运行的因素较多，全市工业经济继续向好的态势不会改变，全市工业经济运行主要指标将延续上走势头，全年有望完成预定目标。但同时也应关注到，全年剩余两个月全市工业经济运行的生产、用电及应税销售指标增速的进一步提升，虽然有经济逐步企稳向好因素的拉动，但也与去年同期基数不断走低的有一定关系。经济运行中的不确定因素、薄弱环节依然较多，突出表现为：</w:t>
      </w:r>
    </w:p>
    <w:p>
      <w:pPr>
        <w:ind w:left="0" w:right="0" w:firstLine="560"/>
        <w:spacing w:before="450" w:after="450" w:line="312" w:lineRule="auto"/>
      </w:pPr>
      <w:r>
        <w:rPr>
          <w:rFonts w:ascii="宋体" w:hAnsi="宋体" w:eastAsia="宋体" w:cs="宋体"/>
          <w:color w:val="000"/>
          <w:sz w:val="28"/>
          <w:szCs w:val="28"/>
        </w:rPr>
        <w:t xml:space="preserve">1、市场的压力。宏观经济虽已逐步进入复苏周期，但外部环境的根本改善尚需时日，尤其是近期国际贸易保护主义有抬头趋势，给外贸出口复苏带来较大的压力。国内经济出现全面加速回升势头，但在较大程度上为国家刺激经济增长各项政策措施作用，民间投资、内需市场增长还低于政策预期，经济增长基础并不牢靠。</w:t>
      </w:r>
    </w:p>
    <w:p>
      <w:pPr>
        <w:ind w:left="0" w:right="0" w:firstLine="560"/>
        <w:spacing w:before="450" w:after="450" w:line="312" w:lineRule="auto"/>
      </w:pPr>
      <w:r>
        <w:rPr>
          <w:rFonts w:ascii="宋体" w:hAnsi="宋体" w:eastAsia="宋体" w:cs="宋体"/>
          <w:color w:val="000"/>
          <w:sz w:val="28"/>
          <w:szCs w:val="28"/>
        </w:rPr>
        <w:t xml:space="preserve">2、盈利的压力。经济复苏预期增强推动大宗商品价格上涨，11月4日国际油价已突破80美元/桶，创年内新高；国内原棉价格由于国家抛售储备棉，增速有所放缓，但价格仍处于13800元/吨高位上，将增加工业企业的成本，抑制工业经济效益改善。</w:t>
      </w:r>
    </w:p>
    <w:p>
      <w:pPr>
        <w:ind w:left="0" w:right="0" w:firstLine="560"/>
        <w:spacing w:before="450" w:after="450" w:line="312" w:lineRule="auto"/>
      </w:pPr>
      <w:r>
        <w:rPr>
          <w:rFonts w:ascii="宋体" w:hAnsi="宋体" w:eastAsia="宋体" w:cs="宋体"/>
          <w:color w:val="000"/>
          <w:sz w:val="28"/>
          <w:szCs w:val="28"/>
        </w:rPr>
        <w:t xml:space="preserve">3、要素供给的压力。年根降至而使企业资金压力进一步加大，一方面面临着金融部门短期贷款到期收贷压力；另一方面企业为抢抓岁末年初销售旺季，缺急需资金购进原料组织生产；此外部分企业前期为减轻资金压力，采取延期开票方式暂缓缴税，到年底将要集中开票，也将会加大企业资金压力。同时随着经济复苏，企业产能的逐步恢复和扩张，也使纺织服装轻工等一些劳动密集型行业内企业缺工现象再度显现。</w:t>
      </w:r>
    </w:p>
    <w:p>
      <w:pPr>
        <w:ind w:left="0" w:right="0" w:firstLine="560"/>
        <w:spacing w:before="450" w:after="450" w:line="312" w:lineRule="auto"/>
      </w:pPr>
      <w:r>
        <w:rPr>
          <w:rFonts w:ascii="宋体" w:hAnsi="宋体" w:eastAsia="宋体" w:cs="宋体"/>
          <w:color w:val="000"/>
          <w:sz w:val="28"/>
          <w:szCs w:val="28"/>
        </w:rPr>
        <w:t xml:space="preserve">为此，我们在增强发展信心的同时不能过于乐观，应紧紧围绕全年发展目标，采取更加有力有效措施，夯实全市经济增长基础，确保全年各项目标任务顺利完成。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第四篇：八道江区1-5月份工业经济运行情况</w:t>
      </w:r>
    </w:p>
    <w:p>
      <w:pPr>
        <w:ind w:left="0" w:right="0" w:firstLine="560"/>
        <w:spacing w:before="450" w:after="450" w:line="312" w:lineRule="auto"/>
      </w:pPr>
      <w:r>
        <w:rPr>
          <w:rFonts w:ascii="宋体" w:hAnsi="宋体" w:eastAsia="宋体" w:cs="宋体"/>
          <w:color w:val="000"/>
          <w:sz w:val="28"/>
          <w:szCs w:val="28"/>
        </w:rPr>
        <w:t xml:space="preserve">八道江区1-5月份经济运行情况汇报</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（一）指标完成</w:t>
      </w:r>
    </w:p>
    <w:p>
      <w:pPr>
        <w:ind w:left="0" w:right="0" w:firstLine="560"/>
        <w:spacing w:before="450" w:after="450" w:line="312" w:lineRule="auto"/>
      </w:pPr>
      <w:r>
        <w:rPr>
          <w:rFonts w:ascii="宋体" w:hAnsi="宋体" w:eastAsia="宋体" w:cs="宋体"/>
          <w:color w:val="000"/>
          <w:sz w:val="28"/>
          <w:szCs w:val="28"/>
        </w:rPr>
        <w:t xml:space="preserve">5月当月完成工业增加值1.8亿元，现价同比下降12.76%，可比价同比增长7.9%，1-5月累计完成8.19亿元，现价同比增长27.5%，可比价同比增长24.8%，环比增长28.6%，完成年计划的31.1%；当月完成现价工业总产值 5.13亿元，同比下降12.76%，累计完成23.32亿元，同比增长27.92%，环比增长28.2%，完成年计划的31.1%；实现主营业务收入22.64亿元，同比增长30.02%；盈亏相抵后实现利润9777万元，同比下降9.69%，环比增长22.7%，完成年计划27.9%；实现税收9254万元，占全口径财政收入（1-5月实现16306万元，占年计划的27%）的56.7%；万元工业产值同比下降3.53%（9户重点耗能大户本期耗能33.8万吨标煤，万元产值单耗3.24吨标煤，同期耗能30.7万吨，万元产值单耗3.36吨标煤）；固定资产投资完成7.3亿元，同比增长151%，完成年计划的9.1%，其中工业投资占了71.2%。</w:t>
      </w:r>
    </w:p>
    <w:p>
      <w:pPr>
        <w:ind w:left="0" w:right="0" w:firstLine="560"/>
        <w:spacing w:before="450" w:after="450" w:line="312" w:lineRule="auto"/>
      </w:pPr>
      <w:r>
        <w:rPr>
          <w:rFonts w:ascii="宋体" w:hAnsi="宋体" w:eastAsia="宋体" w:cs="宋体"/>
          <w:color w:val="000"/>
          <w:sz w:val="28"/>
          <w:szCs w:val="28"/>
        </w:rPr>
        <w:t xml:space="preserve">6月份当月指标预计完成工业增加值3.17亿元，现价同比增长27.5%。1-6月份累计完成11.36亿元，现价同比增长36.7%，环比增长38.7%，完成年计划的43.2%；当月完成现价工业总产值 9亿元，同比增长27.4%，累计完成32.32亿元，同比增长36.8%，环比增长38.5%，完成年计划的43%；实现主营业务收入30.7亿元，同比增长42.6%；盈亏相抵后实现利润12777万元，同比下降7.9%，环比增长30.6%，完 成年计划36.5%。</w:t>
      </w:r>
    </w:p>
    <w:p>
      <w:pPr>
        <w:ind w:left="0" w:right="0" w:firstLine="560"/>
        <w:spacing w:before="450" w:after="450" w:line="312" w:lineRule="auto"/>
      </w:pPr>
      <w:r>
        <w:rPr>
          <w:rFonts w:ascii="宋体" w:hAnsi="宋体" w:eastAsia="宋体" w:cs="宋体"/>
          <w:color w:val="000"/>
          <w:sz w:val="28"/>
          <w:szCs w:val="28"/>
        </w:rPr>
        <w:t xml:space="preserve">（二）运行特点</w:t>
      </w:r>
    </w:p>
    <w:p>
      <w:pPr>
        <w:ind w:left="0" w:right="0" w:firstLine="560"/>
        <w:spacing w:before="450" w:after="450" w:line="312" w:lineRule="auto"/>
      </w:pPr>
      <w:r>
        <w:rPr>
          <w:rFonts w:ascii="宋体" w:hAnsi="宋体" w:eastAsia="宋体" w:cs="宋体"/>
          <w:color w:val="000"/>
          <w:sz w:val="28"/>
          <w:szCs w:val="28"/>
        </w:rPr>
        <w:t xml:space="preserve">1、煤炭、洗煤、焦碳等重点企业出现好转势头，企业经济总量的扩充，带动经济增长。</w:t>
      </w:r>
    </w:p>
    <w:p>
      <w:pPr>
        <w:ind w:left="0" w:right="0" w:firstLine="560"/>
        <w:spacing w:before="450" w:after="450" w:line="312" w:lineRule="auto"/>
      </w:pPr>
      <w:r>
        <w:rPr>
          <w:rFonts w:ascii="宋体" w:hAnsi="宋体" w:eastAsia="宋体" w:cs="宋体"/>
          <w:color w:val="000"/>
          <w:sz w:val="28"/>
          <w:szCs w:val="28"/>
        </w:rPr>
        <w:t xml:space="preserve">全区28户煤矿企业，证照齐全的户数由年初的9户，上升到13户，为原煤产量的增加奠定了基础；比去年净增12户规模企业，1-5月份累计实现工业总产值6.5亿元，拉动经济增长10.25个百分点。正基卓岳和连生煤业两个新增入洗45万吨原煤、弘瑞煤业新增新增入洗60万吨原煤生产线的扩建及投产，使企业规模总量得到迅速提升，拉动全区经济总量快速增长。</w:t>
      </w:r>
    </w:p>
    <w:p>
      <w:pPr>
        <w:ind w:left="0" w:right="0" w:firstLine="560"/>
        <w:spacing w:before="450" w:after="450" w:line="312" w:lineRule="auto"/>
      </w:pPr>
      <w:r>
        <w:rPr>
          <w:rFonts w:ascii="宋体" w:hAnsi="宋体" w:eastAsia="宋体" w:cs="宋体"/>
          <w:color w:val="000"/>
          <w:sz w:val="28"/>
          <w:szCs w:val="28"/>
        </w:rPr>
        <w:t xml:space="preserve">2、工业产品价格波动大，市场萎缩，完成税收难度加大。</w:t>
      </w:r>
    </w:p>
    <w:p>
      <w:pPr>
        <w:ind w:left="0" w:right="0" w:firstLine="560"/>
        <w:spacing w:before="450" w:after="450" w:line="312" w:lineRule="auto"/>
      </w:pPr>
      <w:r>
        <w:rPr>
          <w:rFonts w:ascii="宋体" w:hAnsi="宋体" w:eastAsia="宋体" w:cs="宋体"/>
          <w:color w:val="000"/>
          <w:sz w:val="28"/>
          <w:szCs w:val="28"/>
        </w:rPr>
        <w:t xml:space="preserve">原煤平均现价380元/吨，比年初下降50元；洗精煤现价960元/吨，比年初下降220元，同比下降340远/吨；焦碳现价1700元/吨，比年初下降260元/吨，同比下降500远吨；铁精粉现价570元/吨，比年初下降130元/吨。煤铁等资源型企业占我区经济总量的86%，受价格下降因素的影响和市场的萎靡不振，1-5月份，纳税超百万的重点企业仅实现税收6145万元，同比短收1372万元，下降22%。使我区今年完成全年税收任务增加了难度。</w:t>
      </w:r>
    </w:p>
    <w:p>
      <w:pPr>
        <w:ind w:left="0" w:right="0" w:firstLine="560"/>
        <w:spacing w:before="450" w:after="450" w:line="312" w:lineRule="auto"/>
      </w:pPr>
      <w:r>
        <w:rPr>
          <w:rFonts w:ascii="宋体" w:hAnsi="宋体" w:eastAsia="宋体" w:cs="宋体"/>
          <w:color w:val="000"/>
          <w:sz w:val="28"/>
          <w:szCs w:val="28"/>
        </w:rPr>
        <w:t xml:space="preserve">1－5月份累计生产原煤80万吨，同比增长7.9%；生产焦炭22万吨，同比下降14.2%；生产洗精煤48.3万吨，同 比增长10%。</w:t>
      </w:r>
    </w:p>
    <w:p>
      <w:pPr>
        <w:ind w:left="0" w:right="0" w:firstLine="560"/>
        <w:spacing w:before="450" w:after="450" w:line="312" w:lineRule="auto"/>
      </w:pPr>
      <w:r>
        <w:rPr>
          <w:rFonts w:ascii="宋体" w:hAnsi="宋体" w:eastAsia="宋体" w:cs="宋体"/>
          <w:color w:val="000"/>
          <w:sz w:val="28"/>
          <w:szCs w:val="28"/>
        </w:rPr>
        <w:t xml:space="preserve">3、经济效益水平有所下降。</w:t>
      </w:r>
    </w:p>
    <w:p>
      <w:pPr>
        <w:ind w:left="0" w:right="0" w:firstLine="560"/>
        <w:spacing w:before="450" w:after="450" w:line="312" w:lineRule="auto"/>
      </w:pPr>
      <w:r>
        <w:rPr>
          <w:rFonts w:ascii="宋体" w:hAnsi="宋体" w:eastAsia="宋体" w:cs="宋体"/>
          <w:color w:val="000"/>
          <w:sz w:val="28"/>
          <w:szCs w:val="28"/>
        </w:rPr>
        <w:t xml:space="preserve">全区68户规模企业中有22户企业出现利润同比下降，下降面达到32.35%，盈亏相抵后实现利润9777万元，同比下降9.69%。利润下降主要集中在焦炭、原煤、洗精煤行业。1-5月焦炭行业吉林东圣焦化有限公司累计亏损2378万元，洗精煤行业白山市生源洗煤亏损230万元。原煤企业双龙煤矿、联谊煤矿出现亏损。主要是由于产品价格下降和市场萎靡，直接影响利润下降。</w:t>
      </w:r>
    </w:p>
    <w:p>
      <w:pPr>
        <w:ind w:left="0" w:right="0" w:firstLine="560"/>
        <w:spacing w:before="450" w:after="450" w:line="312" w:lineRule="auto"/>
      </w:pPr>
      <w:r>
        <w:rPr>
          <w:rFonts w:ascii="宋体" w:hAnsi="宋体" w:eastAsia="宋体" w:cs="宋体"/>
          <w:color w:val="000"/>
          <w:sz w:val="28"/>
          <w:szCs w:val="28"/>
        </w:rPr>
        <w:t xml:space="preserve">4、库存产品及应收账款加大，影响企业流动资金周转 1-5月产成品累计完成18648万元，同比增长16.9%。应收账款累计完成31862万元，同比增长11.2%。通过对68户规模以上调度，企业流动资金短缺的企业有22户，短缺流动资金3.72亿元，致使企业不能满负荷生产。</w:t>
      </w:r>
    </w:p>
    <w:p>
      <w:pPr>
        <w:ind w:left="0" w:right="0" w:firstLine="560"/>
        <w:spacing w:before="450" w:after="450" w:line="312" w:lineRule="auto"/>
      </w:pPr>
      <w:r>
        <w:rPr>
          <w:rFonts w:ascii="宋体" w:hAnsi="宋体" w:eastAsia="宋体" w:cs="宋体"/>
          <w:color w:val="000"/>
          <w:sz w:val="28"/>
          <w:szCs w:val="28"/>
        </w:rPr>
        <w:t xml:space="preserve">5、总产值负增长企业增多，影响任务的完成</w:t>
      </w:r>
    </w:p>
    <w:p>
      <w:pPr>
        <w:ind w:left="0" w:right="0" w:firstLine="560"/>
        <w:spacing w:before="450" w:after="450" w:line="312" w:lineRule="auto"/>
      </w:pPr>
      <w:r>
        <w:rPr>
          <w:rFonts w:ascii="宋体" w:hAnsi="宋体" w:eastAsia="宋体" w:cs="宋体"/>
          <w:color w:val="000"/>
          <w:sz w:val="28"/>
          <w:szCs w:val="28"/>
        </w:rPr>
        <w:t xml:space="preserve">1-5月累计增幅负增长的企业达到12户，占总量的17.6%。比去年同期增加5户，同比增长71.4%。大通矿业长青铁矿已经停产，影响产值1.2亿元。</w:t>
      </w:r>
    </w:p>
    <w:p>
      <w:pPr>
        <w:ind w:left="0" w:right="0" w:firstLine="560"/>
        <w:spacing w:before="450" w:after="450" w:line="312" w:lineRule="auto"/>
      </w:pPr>
      <w:r>
        <w:rPr>
          <w:rFonts w:ascii="宋体" w:hAnsi="宋体" w:eastAsia="宋体" w:cs="宋体"/>
          <w:color w:val="000"/>
          <w:sz w:val="28"/>
          <w:szCs w:val="28"/>
        </w:rPr>
        <w:t xml:space="preserve">（三）企业项目建设资金及流动资金需求情况 经过调查，现有13个项目建设需求银行支持，共需贷款5.32亿元；有22户企业需求流动资金贷款，共需贷款3.72亿元。</w:t>
      </w:r>
    </w:p>
    <w:p>
      <w:pPr>
        <w:ind w:left="0" w:right="0" w:firstLine="560"/>
        <w:spacing w:before="450" w:after="450" w:line="312" w:lineRule="auto"/>
      </w:pPr>
      <w:r>
        <w:rPr>
          <w:rFonts w:ascii="宋体" w:hAnsi="宋体" w:eastAsia="宋体" w:cs="宋体"/>
          <w:color w:val="000"/>
          <w:sz w:val="28"/>
          <w:szCs w:val="28"/>
        </w:rPr>
        <w:t xml:space="preserve">（四）当前影响工业经济运行的重大问题几问题</w:t>
      </w:r>
    </w:p>
    <w:p>
      <w:pPr>
        <w:ind w:left="0" w:right="0" w:firstLine="560"/>
        <w:spacing w:before="450" w:after="450" w:line="312" w:lineRule="auto"/>
      </w:pPr>
      <w:r>
        <w:rPr>
          <w:rFonts w:ascii="宋体" w:hAnsi="宋体" w:eastAsia="宋体" w:cs="宋体"/>
          <w:color w:val="000"/>
          <w:sz w:val="28"/>
          <w:szCs w:val="28"/>
        </w:rPr>
        <w:t xml:space="preserve">一是煤炭企业证照不全不能开工生产问题，我区28户煤矿企业现在只有13户开工生产。二是企业缺少抵押能力，解决不了流动资金贷款，影响企业达产达效。三是市场波动大，对于准确预测经济运行走势增加难度。四是产品销路不畅，原煤、焦炭和铁精粉行业出现滞销现象。</w:t>
      </w:r>
    </w:p>
    <w:p>
      <w:pPr>
        <w:ind w:left="0" w:right="0" w:firstLine="560"/>
        <w:spacing w:before="450" w:after="450" w:line="312" w:lineRule="auto"/>
      </w:pPr>
      <w:r>
        <w:rPr>
          <w:rFonts w:ascii="宋体" w:hAnsi="宋体" w:eastAsia="宋体" w:cs="宋体"/>
          <w:color w:val="000"/>
          <w:sz w:val="28"/>
          <w:szCs w:val="28"/>
        </w:rPr>
        <w:t xml:space="preserve">二、技改项目</w:t>
      </w:r>
    </w:p>
    <w:p>
      <w:pPr>
        <w:ind w:left="0" w:right="0" w:firstLine="560"/>
        <w:spacing w:before="450" w:after="450" w:line="312" w:lineRule="auto"/>
      </w:pPr>
      <w:r>
        <w:rPr>
          <w:rFonts w:ascii="宋体" w:hAnsi="宋体" w:eastAsia="宋体" w:cs="宋体"/>
          <w:color w:val="000"/>
          <w:sz w:val="28"/>
          <w:szCs w:val="28"/>
        </w:rPr>
        <w:t xml:space="preserve">1-5月份我区工业项目累计完成投资52315万元，同比增长21.4%，环比增长73.6%，为年计划的14.6%。其中技改投资累计完成50137万元，同比增长72.75%，环比增长66.45%，为年计划的21.2%，预计上半年累计完成投资94576万元，完成年计划的26.3%。</w:t>
      </w:r>
    </w:p>
    <w:p>
      <w:pPr>
        <w:ind w:left="0" w:right="0" w:firstLine="560"/>
        <w:spacing w:before="450" w:after="450" w:line="312" w:lineRule="auto"/>
      </w:pPr>
      <w:r>
        <w:rPr>
          <w:rFonts w:ascii="宋体" w:hAnsi="宋体" w:eastAsia="宋体" w:cs="宋体"/>
          <w:color w:val="000"/>
          <w:sz w:val="28"/>
          <w:szCs w:val="28"/>
        </w:rPr>
        <w:t xml:space="preserve">（一）1-5月份项目建设情况</w:t>
      </w:r>
    </w:p>
    <w:p>
      <w:pPr>
        <w:ind w:left="0" w:right="0" w:firstLine="560"/>
        <w:spacing w:before="450" w:after="450" w:line="312" w:lineRule="auto"/>
      </w:pPr>
      <w:r>
        <w:rPr>
          <w:rFonts w:ascii="宋体" w:hAnsi="宋体" w:eastAsia="宋体" w:cs="宋体"/>
          <w:color w:val="000"/>
          <w:sz w:val="28"/>
          <w:szCs w:val="28"/>
        </w:rPr>
        <w:t xml:space="preserve">1、续建项目</w:t>
      </w:r>
    </w:p>
    <w:p>
      <w:pPr>
        <w:ind w:left="0" w:right="0" w:firstLine="560"/>
        <w:spacing w:before="450" w:after="450" w:line="312" w:lineRule="auto"/>
      </w:pPr>
      <w:r>
        <w:rPr>
          <w:rFonts w:ascii="宋体" w:hAnsi="宋体" w:eastAsia="宋体" w:cs="宋体"/>
          <w:color w:val="000"/>
          <w:sz w:val="28"/>
          <w:szCs w:val="28"/>
        </w:rPr>
        <w:t xml:space="preserve">天安矿业有限公司年产5万吨金属镁—计划总投资3.5亿元，09年计划投资2.6亿元，1-5月份完成投资3968万元，厂房建设基本完成，正在安装设备，预计6月18日点火试车，调试设备。</w:t>
      </w:r>
    </w:p>
    <w:p>
      <w:pPr>
        <w:ind w:left="0" w:right="0" w:firstLine="560"/>
        <w:spacing w:before="450" w:after="450" w:line="312" w:lineRule="auto"/>
      </w:pPr>
      <w:r>
        <w:rPr>
          <w:rFonts w:ascii="宋体" w:hAnsi="宋体" w:eastAsia="宋体" w:cs="宋体"/>
          <w:color w:val="000"/>
          <w:sz w:val="28"/>
          <w:szCs w:val="28"/>
        </w:rPr>
        <w:t xml:space="preserve">九安矿业有限公司年产50吨硼粉,500吨镁粉—计划总投资30000万元，09年计划投资19000万元，1-5月份累计完成投资2970万元，土建基础工程已完工，厂房钢结构安装完毕。</w:t>
      </w:r>
    </w:p>
    <w:p>
      <w:pPr>
        <w:ind w:left="0" w:right="0" w:firstLine="560"/>
        <w:spacing w:before="450" w:after="450" w:line="312" w:lineRule="auto"/>
      </w:pPr>
      <w:r>
        <w:rPr>
          <w:rFonts w:ascii="宋体" w:hAnsi="宋体" w:eastAsia="宋体" w:cs="宋体"/>
          <w:color w:val="000"/>
          <w:sz w:val="28"/>
          <w:szCs w:val="28"/>
        </w:rPr>
        <w:t xml:space="preserve">白山市胜利煤业南异井改造—计划总投资17000万元，09年计划投资3500万元，1-5月份累计完成投资2465万元，正在进行巷道延伸改造和办理采矿许可证分离工作。</w:t>
      </w:r>
    </w:p>
    <w:p>
      <w:pPr>
        <w:ind w:left="0" w:right="0" w:firstLine="560"/>
        <w:spacing w:before="450" w:after="450" w:line="312" w:lineRule="auto"/>
      </w:pPr>
      <w:r>
        <w:rPr>
          <w:rFonts w:ascii="宋体" w:hAnsi="宋体" w:eastAsia="宋体" w:cs="宋体"/>
          <w:color w:val="000"/>
          <w:sz w:val="28"/>
          <w:szCs w:val="28"/>
        </w:rPr>
        <w:t xml:space="preserve">白山供电公司镁园区一级变电—计划总投资13000万元，09年计划投资10000万元，1-5月份累计完成投资2178万元，围墙、厂房基础、院内构架完成。</w:t>
      </w:r>
    </w:p>
    <w:p>
      <w:pPr>
        <w:ind w:left="0" w:right="0" w:firstLine="560"/>
        <w:spacing w:before="450" w:after="450" w:line="312" w:lineRule="auto"/>
      </w:pPr>
      <w:r>
        <w:rPr>
          <w:rFonts w:ascii="宋体" w:hAnsi="宋体" w:eastAsia="宋体" w:cs="宋体"/>
          <w:color w:val="000"/>
          <w:sz w:val="28"/>
          <w:szCs w:val="28"/>
        </w:rPr>
        <w:t xml:space="preserve">2、新开工项目</w:t>
      </w:r>
    </w:p>
    <w:p>
      <w:pPr>
        <w:ind w:left="0" w:right="0" w:firstLine="560"/>
        <w:spacing w:before="450" w:after="450" w:line="312" w:lineRule="auto"/>
      </w:pPr>
      <w:r>
        <w:rPr>
          <w:rFonts w:ascii="宋体" w:hAnsi="宋体" w:eastAsia="宋体" w:cs="宋体"/>
          <w:color w:val="000"/>
          <w:sz w:val="28"/>
          <w:szCs w:val="28"/>
        </w:rPr>
        <w:t xml:space="preserve">胜利煤业新增入洗45万吨原煤项目—计划总投资7000万元，1-5月份累计完成投资1875万元，预计达产达效后可新增销售收入23100万元，利润2300万元，税金850万元。</w:t>
      </w:r>
    </w:p>
    <w:p>
      <w:pPr>
        <w:ind w:left="0" w:right="0" w:firstLine="560"/>
        <w:spacing w:before="450" w:after="450" w:line="312" w:lineRule="auto"/>
      </w:pPr>
      <w:r>
        <w:rPr>
          <w:rFonts w:ascii="宋体" w:hAnsi="宋体" w:eastAsia="宋体" w:cs="宋体"/>
          <w:color w:val="000"/>
          <w:sz w:val="28"/>
          <w:szCs w:val="28"/>
        </w:rPr>
        <w:t xml:space="preserve">城西联谊煤矿技改—计划总投资10000万元，1-5月份累计完成投资8423万元，产权转让完成，正在做初步设备，购置设备并进行井下改造。</w:t>
      </w:r>
    </w:p>
    <w:p>
      <w:pPr>
        <w:ind w:left="0" w:right="0" w:firstLine="560"/>
        <w:spacing w:before="450" w:after="450" w:line="312" w:lineRule="auto"/>
      </w:pPr>
      <w:r>
        <w:rPr>
          <w:rFonts w:ascii="宋体" w:hAnsi="宋体" w:eastAsia="宋体" w:cs="宋体"/>
          <w:color w:val="000"/>
          <w:sz w:val="28"/>
          <w:szCs w:val="28"/>
        </w:rPr>
        <w:t xml:space="preserve">汇丰煤矿技改—计划总投资4800万元，1-5月份累计完成投资1876万元，正在掘进巷道。市郊乡泰安煤矿技改—计划总投资3600万元，1-5月份累计完成投资1580万元，正在掘进巷道。</w:t>
      </w:r>
    </w:p>
    <w:p>
      <w:pPr>
        <w:ind w:left="0" w:right="0" w:firstLine="560"/>
        <w:spacing w:before="450" w:after="450" w:line="312" w:lineRule="auto"/>
      </w:pPr>
      <w:r>
        <w:rPr>
          <w:rFonts w:ascii="宋体" w:hAnsi="宋体" w:eastAsia="宋体" w:cs="宋体"/>
          <w:color w:val="000"/>
          <w:sz w:val="28"/>
          <w:szCs w:val="28"/>
        </w:rPr>
        <w:t xml:space="preserve">宏兴煤矿改造—计划总投资4400万元，1-5月份累计完成投资2025万元，正在购置设备。</w:t>
      </w:r>
    </w:p>
    <w:p>
      <w:pPr>
        <w:ind w:left="0" w:right="0" w:firstLine="560"/>
        <w:spacing w:before="450" w:after="450" w:line="312" w:lineRule="auto"/>
      </w:pPr>
      <w:r>
        <w:rPr>
          <w:rFonts w:ascii="宋体" w:hAnsi="宋体" w:eastAsia="宋体" w:cs="宋体"/>
          <w:color w:val="000"/>
          <w:sz w:val="28"/>
          <w:szCs w:val="28"/>
        </w:rPr>
        <w:t xml:space="preserve">煤化工园区基础设施建设—计划总投资8900万元，09年计划投资4500万元，1-5月份累计完成投资1896万元，正在进行供水系统建设。</w:t>
      </w:r>
    </w:p>
    <w:p>
      <w:pPr>
        <w:ind w:left="0" w:right="0" w:firstLine="560"/>
        <w:spacing w:before="450" w:after="450" w:line="312" w:lineRule="auto"/>
      </w:pPr>
      <w:r>
        <w:rPr>
          <w:rFonts w:ascii="宋体" w:hAnsi="宋体" w:eastAsia="宋体" w:cs="宋体"/>
          <w:color w:val="000"/>
          <w:sz w:val="28"/>
          <w:szCs w:val="28"/>
        </w:rPr>
        <w:t xml:space="preserve">嘉懋公司六道江井改造—计划总投资4700万元，1-5月份累计完成投资1596万元，正在进行验收。</w:t>
      </w:r>
    </w:p>
    <w:p>
      <w:pPr>
        <w:ind w:left="0" w:right="0" w:firstLine="560"/>
        <w:spacing w:before="450" w:after="450" w:line="312" w:lineRule="auto"/>
      </w:pPr>
      <w:r>
        <w:rPr>
          <w:rFonts w:ascii="宋体" w:hAnsi="宋体" w:eastAsia="宋体" w:cs="宋体"/>
          <w:color w:val="000"/>
          <w:sz w:val="28"/>
          <w:szCs w:val="28"/>
        </w:rPr>
        <w:t xml:space="preserve">（二）下半年新开工项目（6项）</w:t>
      </w:r>
    </w:p>
    <w:p>
      <w:pPr>
        <w:ind w:left="0" w:right="0" w:firstLine="560"/>
        <w:spacing w:before="450" w:after="450" w:line="312" w:lineRule="auto"/>
      </w:pPr>
      <w:r>
        <w:rPr>
          <w:rFonts w:ascii="宋体" w:hAnsi="宋体" w:eastAsia="宋体" w:cs="宋体"/>
          <w:color w:val="000"/>
          <w:sz w:val="28"/>
          <w:szCs w:val="28"/>
        </w:rPr>
        <w:t xml:space="preserve">1、吉林曙光工贸有限公司90万吨原煤深加工技术改造综合利用—计划总投资29900万元，09年计划投资25000万元，前期手续完成，正在设计中，预计6月份开工建设。预计达产达效后可新增销售收入96000万元，利润6000万元，税金5600万元。</w:t>
      </w:r>
    </w:p>
    <w:p>
      <w:pPr>
        <w:ind w:left="0" w:right="0" w:firstLine="560"/>
        <w:spacing w:before="450" w:after="450" w:line="312" w:lineRule="auto"/>
      </w:pPr>
      <w:r>
        <w:rPr>
          <w:rFonts w:ascii="宋体" w:hAnsi="宋体" w:eastAsia="宋体" w:cs="宋体"/>
          <w:color w:val="000"/>
          <w:sz w:val="28"/>
          <w:szCs w:val="28"/>
        </w:rPr>
        <w:t xml:space="preserve">2、吉林曙光工贸有限公司年产30万吨洗精煤项目—计划总投资2500万元，09年计划投资2500万元，正在办理备案、环评等手续，预计6月份开工建设。预计达产达效后可新增销售收入35000万元，利润2300万元，税金3000万元。</w:t>
      </w:r>
    </w:p>
    <w:p>
      <w:pPr>
        <w:ind w:left="0" w:right="0" w:firstLine="560"/>
        <w:spacing w:before="450" w:after="450" w:line="312" w:lineRule="auto"/>
      </w:pPr>
      <w:r>
        <w:rPr>
          <w:rFonts w:ascii="宋体" w:hAnsi="宋体" w:eastAsia="宋体" w:cs="宋体"/>
          <w:color w:val="000"/>
          <w:sz w:val="28"/>
          <w:szCs w:val="28"/>
        </w:rPr>
        <w:t xml:space="preserve">3、吉林东圣焦化有限公司年产3万吨液氨技术改造—计划总投资6126万元，09年计划投资6126万元，前期手续完结，正在办理贷款或融资工作，预计8月份开工建设。达产达效后可新增销售收入4665万元，利润1536万元，税金422万元。</w:t>
      </w:r>
    </w:p>
    <w:p>
      <w:pPr>
        <w:ind w:left="0" w:right="0" w:firstLine="560"/>
        <w:spacing w:before="450" w:after="450" w:line="312" w:lineRule="auto"/>
      </w:pPr>
      <w:r>
        <w:rPr>
          <w:rFonts w:ascii="宋体" w:hAnsi="宋体" w:eastAsia="宋体" w:cs="宋体"/>
          <w:color w:val="000"/>
          <w:sz w:val="28"/>
          <w:szCs w:val="28"/>
        </w:rPr>
        <w:t xml:space="preserve">4、金辉纸业年产5万吨中高档生活用纸及8万吨轻型用纸—计划总投资18000万元，09年计划投资6000万元，正在办理项目核准，预计6月末开工建设。预计达产达效后可新增销售收入20000万元，利润1500万元，税金1500万元。</w:t>
      </w:r>
    </w:p>
    <w:p>
      <w:pPr>
        <w:ind w:left="0" w:right="0" w:firstLine="560"/>
        <w:spacing w:before="450" w:after="450" w:line="312" w:lineRule="auto"/>
      </w:pPr>
      <w:r>
        <w:rPr>
          <w:rFonts w:ascii="宋体" w:hAnsi="宋体" w:eastAsia="宋体" w:cs="宋体"/>
          <w:color w:val="000"/>
          <w:sz w:val="28"/>
          <w:szCs w:val="28"/>
        </w:rPr>
        <w:t xml:space="preserve">5、花好月圆年产4000吨白酒—计划总投资11000万元，09年计划投资6000万元，正在办理土地证和生产许可证等前期手续，预计6月份开工建设。</w:t>
      </w:r>
    </w:p>
    <w:p>
      <w:pPr>
        <w:ind w:left="0" w:right="0" w:firstLine="560"/>
        <w:spacing w:before="450" w:after="450" w:line="312" w:lineRule="auto"/>
      </w:pPr>
      <w:r>
        <w:rPr>
          <w:rFonts w:ascii="宋体" w:hAnsi="宋体" w:eastAsia="宋体" w:cs="宋体"/>
          <w:color w:val="000"/>
          <w:sz w:val="28"/>
          <w:szCs w:val="28"/>
        </w:rPr>
        <w:t xml:space="preserve">6、天安镁二期—计划总投资80000万元，09年 计划投资20000万元，香港活动周期间已正式签订投资合同。</w:t>
      </w:r>
    </w:p>
    <w:p>
      <w:pPr>
        <w:ind w:left="0" w:right="0" w:firstLine="560"/>
        <w:spacing w:before="450" w:after="450" w:line="312" w:lineRule="auto"/>
      </w:pPr>
      <w:r>
        <w:rPr>
          <w:rFonts w:ascii="宋体" w:hAnsi="宋体" w:eastAsia="宋体" w:cs="宋体"/>
          <w:color w:val="000"/>
          <w:sz w:val="28"/>
          <w:szCs w:val="28"/>
        </w:rPr>
        <w:t xml:space="preserve">三、工业新增量项目建设情况及预备规模企业情况 2025年我区工业新增量项目11项，预计新增产值7.76亿元，利润6030万元，税金4027万元，目前已有正基卓岳、连生煤业、弘瑞煤业、6万吨甲醇、宏兴煤矿技改、建铭矿业等项目已经投产或正在试车。</w:t>
      </w:r>
    </w:p>
    <w:p>
      <w:pPr>
        <w:ind w:left="0" w:right="0" w:firstLine="560"/>
        <w:spacing w:before="450" w:after="450" w:line="312" w:lineRule="auto"/>
      </w:pPr>
      <w:r>
        <w:rPr>
          <w:rFonts w:ascii="宋体" w:hAnsi="宋体" w:eastAsia="宋体" w:cs="宋体"/>
          <w:color w:val="000"/>
          <w:sz w:val="28"/>
          <w:szCs w:val="28"/>
        </w:rPr>
        <w:t xml:space="preserve">年初新增规模企业6户，调整后，规模企业总户数没有增加，仍为68户。全年预备新增规模企业16户，预计新增产值3.26亿元，利润3600万元。累计新增产值11.02亿元，利润7627万元。</w:t>
      </w:r>
    </w:p>
    <w:p>
      <w:pPr>
        <w:ind w:left="0" w:right="0" w:firstLine="560"/>
        <w:spacing w:before="450" w:after="450" w:line="312" w:lineRule="auto"/>
      </w:pPr>
      <w:r>
        <w:rPr>
          <w:rFonts w:ascii="宋体" w:hAnsi="宋体" w:eastAsia="宋体" w:cs="宋体"/>
          <w:color w:val="000"/>
          <w:sz w:val="28"/>
          <w:szCs w:val="28"/>
        </w:rPr>
        <w:t xml:space="preserve">四、下半年工业运行走势及重点行业变化趋势</w:t>
      </w:r>
    </w:p>
    <w:p>
      <w:pPr>
        <w:ind w:left="0" w:right="0" w:firstLine="560"/>
        <w:spacing w:before="450" w:after="450" w:line="312" w:lineRule="auto"/>
      </w:pPr>
      <w:r>
        <w:rPr>
          <w:rFonts w:ascii="宋体" w:hAnsi="宋体" w:eastAsia="宋体" w:cs="宋体"/>
          <w:color w:val="000"/>
          <w:sz w:val="28"/>
          <w:szCs w:val="28"/>
        </w:rPr>
        <w:t xml:space="preserve">一是随着建筑市场的黄金季节来临和国家出台拉动内需增长的各项措施的实施，使我区为钢铁产业配套的洗精煤、焦碳、铁精粉等原料产业出现市场回苏迹象，为我区下半年经济快速增长带来转机。</w:t>
      </w:r>
    </w:p>
    <w:p>
      <w:pPr>
        <w:ind w:left="0" w:right="0" w:firstLine="560"/>
        <w:spacing w:before="450" w:after="450" w:line="312" w:lineRule="auto"/>
      </w:pPr>
      <w:r>
        <w:rPr>
          <w:rFonts w:ascii="宋体" w:hAnsi="宋体" w:eastAsia="宋体" w:cs="宋体"/>
          <w:color w:val="000"/>
          <w:sz w:val="28"/>
          <w:szCs w:val="28"/>
        </w:rPr>
        <w:t xml:space="preserve">二是受金融危机影响，各行各业出现价格下跌趋势，同样规模项目，总投资同比节约投资约30%，为项目建设带来投资黄金期。</w:t>
      </w:r>
    </w:p>
    <w:p>
      <w:pPr>
        <w:ind w:left="0" w:right="0" w:firstLine="560"/>
        <w:spacing w:before="450" w:after="450" w:line="312" w:lineRule="auto"/>
      </w:pPr>
      <w:r>
        <w:rPr>
          <w:rFonts w:ascii="宋体" w:hAnsi="宋体" w:eastAsia="宋体" w:cs="宋体"/>
          <w:color w:val="000"/>
          <w:sz w:val="28"/>
          <w:szCs w:val="28"/>
        </w:rPr>
        <w:t xml:space="preserve">五、下半年增减量因素</w:t>
      </w:r>
    </w:p>
    <w:p>
      <w:pPr>
        <w:ind w:left="0" w:right="0" w:firstLine="560"/>
        <w:spacing w:before="450" w:after="450" w:line="312" w:lineRule="auto"/>
      </w:pPr>
      <w:r>
        <w:rPr>
          <w:rFonts w:ascii="宋体" w:hAnsi="宋体" w:eastAsia="宋体" w:cs="宋体"/>
          <w:color w:val="000"/>
          <w:sz w:val="28"/>
          <w:szCs w:val="28"/>
        </w:rPr>
        <w:t xml:space="preserve">1、增量因素（11亿元）</w:t>
      </w:r>
    </w:p>
    <w:p>
      <w:pPr>
        <w:ind w:left="0" w:right="0" w:firstLine="560"/>
        <w:spacing w:before="450" w:after="450" w:line="312" w:lineRule="auto"/>
      </w:pPr>
      <w:r>
        <w:rPr>
          <w:rFonts w:ascii="宋体" w:hAnsi="宋体" w:eastAsia="宋体" w:cs="宋体"/>
          <w:color w:val="000"/>
          <w:sz w:val="28"/>
          <w:szCs w:val="28"/>
        </w:rPr>
        <w:t xml:space="preserve">一是6万吨甲醇的投产，需要焦碳生产满负荷生产，提供充足焦炉煤气供应，共有2项增量因素，预计新增产值5亿元；二是2个入洗45万吨原煤和1个新增入洗60万吨原煤项目的投产，预计可新增产值2亿元；三是天安镁业年产1万吨金属镁的投产，预计新增产值1亿元；四是新增规模企业入统后，预计新增3亿元。</w:t>
      </w:r>
    </w:p>
    <w:p>
      <w:pPr>
        <w:ind w:left="0" w:right="0" w:firstLine="560"/>
        <w:spacing w:before="450" w:after="450" w:line="312" w:lineRule="auto"/>
      </w:pPr>
      <w:r>
        <w:rPr>
          <w:rFonts w:ascii="宋体" w:hAnsi="宋体" w:eastAsia="宋体" w:cs="宋体"/>
          <w:color w:val="000"/>
          <w:sz w:val="28"/>
          <w:szCs w:val="28"/>
        </w:rPr>
        <w:t xml:space="preserve">2、减量因素（7.35亿元）</w:t>
      </w:r>
    </w:p>
    <w:p>
      <w:pPr>
        <w:ind w:left="0" w:right="0" w:firstLine="560"/>
        <w:spacing w:before="450" w:after="450" w:line="312" w:lineRule="auto"/>
      </w:pPr>
      <w:r>
        <w:rPr>
          <w:rFonts w:ascii="宋体" w:hAnsi="宋体" w:eastAsia="宋体" w:cs="宋体"/>
          <w:color w:val="000"/>
          <w:sz w:val="28"/>
          <w:szCs w:val="28"/>
        </w:rPr>
        <w:t xml:space="preserve">原煤、精煤、焦碳、铁精粉价格下滑，全年预计总产量分别为150万吨、160万吨、80万吨、80万吨，价格预计比年初分别下降50元/吨、220元/吨、260元/吨、130元/吨，预计减少产值分别为7500万元、3.52亿元、2.08亿元和1亿元。</w:t>
      </w:r>
    </w:p>
    <w:p>
      <w:pPr>
        <w:ind w:left="0" w:right="0" w:firstLine="560"/>
        <w:spacing w:before="450" w:after="450" w:line="312" w:lineRule="auto"/>
      </w:pPr>
      <w:r>
        <w:rPr>
          <w:rFonts w:ascii="宋体" w:hAnsi="宋体" w:eastAsia="宋体" w:cs="宋体"/>
          <w:color w:val="000"/>
          <w:sz w:val="28"/>
          <w:szCs w:val="28"/>
        </w:rPr>
        <w:t xml:space="preserve">六、下半年工作思路、工作重点及措施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继续实行区级领导包保企业提速增效责任制。明确全区27名副区级以上领导，每个领导包保二个以上企业，一是对没有达产达效的企业，通过协调各种因素，确保达产达效；二是对已达产达效企业，鼓励支持技术改造，实现扩能，扩充其经济总量；三是对建成投产项目，尽一切可能，帮助企业达产达效。</w:t>
      </w:r>
    </w:p>
    <w:p>
      <w:pPr>
        <w:ind w:left="0" w:right="0" w:firstLine="560"/>
        <w:spacing w:before="450" w:after="450" w:line="312" w:lineRule="auto"/>
      </w:pPr>
      <w:r>
        <w:rPr>
          <w:rFonts w:ascii="宋体" w:hAnsi="宋体" w:eastAsia="宋体" w:cs="宋体"/>
          <w:color w:val="000"/>
          <w:sz w:val="28"/>
          <w:szCs w:val="28"/>
        </w:rPr>
        <w:t xml:space="preserve">2、在分户调研企业运行情况的基础上，研究制定企业“提速增效”的方法和政策。</w:t>
      </w:r>
    </w:p>
    <w:p>
      <w:pPr>
        <w:ind w:left="0" w:right="0" w:firstLine="560"/>
        <w:spacing w:before="450" w:after="450" w:line="312" w:lineRule="auto"/>
      </w:pPr>
      <w:r>
        <w:rPr>
          <w:rFonts w:ascii="宋体" w:hAnsi="宋体" w:eastAsia="宋体" w:cs="宋体"/>
          <w:color w:val="000"/>
          <w:sz w:val="28"/>
          <w:szCs w:val="28"/>
        </w:rPr>
        <w:t xml:space="preserve">3、吸纳民间资本，与政府联合组建中小企业担保公司，多渠道搭建金融单位信贷平台，扩大对企业支持效应，为企业、为园区和项目建设解决资金困难。</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1、重点研究预备规模以上企业入统、去年建成项目和今年预计建成项目的达产达效、已达产达效企业扩能、破解企业信用低不具备抵押贷款条件、煤矿企业证照不全等问题。</w:t>
      </w:r>
    </w:p>
    <w:p>
      <w:pPr>
        <w:ind w:left="0" w:right="0" w:firstLine="560"/>
        <w:spacing w:before="450" w:after="450" w:line="312" w:lineRule="auto"/>
      </w:pPr>
      <w:r>
        <w:rPr>
          <w:rFonts w:ascii="宋体" w:hAnsi="宋体" w:eastAsia="宋体" w:cs="宋体"/>
          <w:color w:val="000"/>
          <w:sz w:val="28"/>
          <w:szCs w:val="28"/>
        </w:rPr>
        <w:t xml:space="preserve">2、利用省产需衔接网平台，重点研究全省各项重点项目建设，关注行业发展规划、关注产业政策，加强产品对接销售，加快资金周转，减少两项资金占用，加强诚信体系建设，谋求更大发展。</w:t>
      </w:r>
    </w:p>
    <w:p>
      <w:pPr>
        <w:ind w:left="0" w:right="0" w:firstLine="560"/>
        <w:spacing w:before="450" w:after="450" w:line="312" w:lineRule="auto"/>
      </w:pPr>
      <w:r>
        <w:rPr>
          <w:rFonts w:ascii="宋体" w:hAnsi="宋体" w:eastAsia="宋体" w:cs="宋体"/>
          <w:color w:val="000"/>
          <w:sz w:val="28"/>
          <w:szCs w:val="28"/>
        </w:rPr>
        <w:t xml:space="preserve">3、加大项目建设力度，确保重点项目建设最大化缩短建设周期。</w:t>
      </w:r>
    </w:p>
    <w:p>
      <w:pPr>
        <w:ind w:left="0" w:right="0" w:firstLine="560"/>
        <w:spacing w:before="450" w:after="450" w:line="312" w:lineRule="auto"/>
      </w:pPr>
      <w:r>
        <w:rPr>
          <w:rFonts w:ascii="宋体" w:hAnsi="宋体" w:eastAsia="宋体" w:cs="宋体"/>
          <w:color w:val="000"/>
          <w:sz w:val="28"/>
          <w:szCs w:val="28"/>
        </w:rPr>
        <w:t xml:space="preserve">二00九年六月十日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第五篇：洛阳市09.1-11月份工业经济运行分析</w:t>
      </w:r>
    </w:p>
    <w:p>
      <w:pPr>
        <w:ind w:left="0" w:right="0" w:firstLine="560"/>
        <w:spacing w:before="450" w:after="450" w:line="312" w:lineRule="auto"/>
      </w:pPr>
      <w:r>
        <w:rPr>
          <w:rFonts w:ascii="宋体" w:hAnsi="宋体" w:eastAsia="宋体" w:cs="宋体"/>
          <w:color w:val="000"/>
          <w:sz w:val="28"/>
          <w:szCs w:val="28"/>
        </w:rPr>
        <w:t xml:space="preserve">元至十一月份工业经济运行情况分析</w:t>
      </w:r>
    </w:p>
    <w:p>
      <w:pPr>
        <w:ind w:left="0" w:right="0" w:firstLine="560"/>
        <w:spacing w:before="450" w:after="450" w:line="312" w:lineRule="auto"/>
      </w:pPr>
      <w:r>
        <w:rPr>
          <w:rFonts w:ascii="宋体" w:hAnsi="宋体" w:eastAsia="宋体" w:cs="宋体"/>
          <w:color w:val="000"/>
          <w:sz w:val="28"/>
          <w:szCs w:val="28"/>
        </w:rPr>
        <w:t xml:space="preserve">十一月份，全市工业经济依然保持了较快增长的态势。规模以上工业企业当月完成增加值增速较上月略有回落，累计完成增加值增速较上月略有增长；累计完成主营业务收入增速较上月回落0.6个百分点；实现利润下降幅度进一步变小。</w:t>
      </w:r>
    </w:p>
    <w:p>
      <w:pPr>
        <w:ind w:left="0" w:right="0" w:firstLine="560"/>
        <w:spacing w:before="450" w:after="450" w:line="312" w:lineRule="auto"/>
      </w:pPr>
      <w:r>
        <w:rPr>
          <w:rFonts w:ascii="宋体" w:hAnsi="宋体" w:eastAsia="宋体" w:cs="宋体"/>
          <w:color w:val="000"/>
          <w:sz w:val="28"/>
          <w:szCs w:val="28"/>
        </w:rPr>
        <w:t xml:space="preserve">一、全市工业生产情况</w:t>
      </w:r>
    </w:p>
    <w:p>
      <w:pPr>
        <w:ind w:left="0" w:right="0" w:firstLine="560"/>
        <w:spacing w:before="450" w:after="450" w:line="312" w:lineRule="auto"/>
      </w:pPr>
      <w:r>
        <w:rPr>
          <w:rFonts w:ascii="宋体" w:hAnsi="宋体" w:eastAsia="宋体" w:cs="宋体"/>
          <w:color w:val="000"/>
          <w:sz w:val="28"/>
          <w:szCs w:val="28"/>
        </w:rPr>
        <w:t xml:space="preserve">元至十一月份，全市规模以上工业企业累计完成增加值733.6亿元，同比增长14.5%，较上月增速高0.9个百分点，呈稳步增长态势（见图），较全省平均增速高1.3个百分点，居全省第8位，和上月持平。</w:t>
      </w:r>
    </w:p>
    <w:p>
      <w:pPr>
        <w:ind w:left="0" w:right="0" w:firstLine="560"/>
        <w:spacing w:before="450" w:after="450" w:line="312" w:lineRule="auto"/>
      </w:pPr>
      <w:r>
        <w:rPr>
          <w:rFonts w:ascii="宋体" w:hAnsi="宋体" w:eastAsia="宋体" w:cs="宋体"/>
          <w:color w:val="000"/>
          <w:sz w:val="28"/>
          <w:szCs w:val="28"/>
        </w:rPr>
        <w:t xml:space="preserve">2025年累计工业增加值及增长速度图表</w:t>
      </w:r>
    </w:p>
    <w:p>
      <w:pPr>
        <w:ind w:left="0" w:right="0" w:firstLine="560"/>
        <w:spacing w:before="450" w:after="450" w:line="312" w:lineRule="auto"/>
      </w:pPr>
      <w:r>
        <w:rPr>
          <w:rFonts w:ascii="宋体" w:hAnsi="宋体" w:eastAsia="宋体" w:cs="宋体"/>
          <w:color w:val="000"/>
          <w:sz w:val="28"/>
          <w:szCs w:val="28"/>
        </w:rPr>
        <w:t xml:space="preserve">***0009年累计完成（亿元）08年累计完成（亿元）09年累计增长（%）08年累计增长（%）1月2月3月4月5月6月7月8月9月10月11月12月252015105049.2103.6154.7217.8281.5351.3420.5493583.7658.3733.657.3106.7165.3232.5298.8373.9444.5516.9591.2660.2720.2783.32.622.55.921.1621.56.422.57.222.38.522.79.722.610.522.512.522.513.621.814.520.920.7</w:t>
      </w:r>
    </w:p>
    <w:p>
      <w:pPr>
        <w:ind w:left="0" w:right="0" w:firstLine="560"/>
        <w:spacing w:before="450" w:after="450" w:line="312" w:lineRule="auto"/>
      </w:pPr>
      <w:r>
        <w:rPr>
          <w:rFonts w:ascii="宋体" w:hAnsi="宋体" w:eastAsia="宋体" w:cs="宋体"/>
          <w:color w:val="000"/>
          <w:sz w:val="28"/>
          <w:szCs w:val="28"/>
        </w:rPr>
        <w:t xml:space="preserve">其中：11月份当月规模以上工业企业完成增加值75.3亿元，同比增长22.6%，较上月增速低1.3个百分点，较全省平均增速低</w:t>
      </w:r>
    </w:p>
    <w:p>
      <w:pPr>
        <w:ind w:left="0" w:right="0" w:firstLine="560"/>
        <w:spacing w:before="450" w:after="450" w:line="312" w:lineRule="auto"/>
      </w:pPr>
      <w:r>
        <w:rPr>
          <w:rFonts w:ascii="宋体" w:hAnsi="宋体" w:eastAsia="宋体" w:cs="宋体"/>
          <w:color w:val="000"/>
          <w:sz w:val="28"/>
          <w:szCs w:val="28"/>
        </w:rPr>
        <w:t xml:space="preserve">5个百分点，居全省第14位，较上月下降4位。</w:t>
      </w:r>
    </w:p>
    <w:p>
      <w:pPr>
        <w:ind w:left="0" w:right="0" w:firstLine="560"/>
        <w:spacing w:before="450" w:after="450" w:line="312" w:lineRule="auto"/>
      </w:pPr>
      <w:r>
        <w:rPr>
          <w:rFonts w:ascii="宋体" w:hAnsi="宋体" w:eastAsia="宋体" w:cs="宋体"/>
          <w:color w:val="000"/>
          <w:sz w:val="28"/>
          <w:szCs w:val="28"/>
        </w:rPr>
        <w:t xml:space="preserve">2025年分月工业增加值及增长速度图表</w:t>
      </w:r>
    </w:p>
    <w:p>
      <w:pPr>
        <w:ind w:left="0" w:right="0" w:firstLine="560"/>
        <w:spacing w:before="450" w:after="450" w:line="312" w:lineRule="auto"/>
      </w:pPr>
      <w:r>
        <w:rPr>
          <w:rFonts w:ascii="宋体" w:hAnsi="宋体" w:eastAsia="宋体" w:cs="宋体"/>
          <w:color w:val="000"/>
          <w:sz w:val="28"/>
          <w:szCs w:val="28"/>
        </w:rPr>
        <w:t xml:space="preserve">1008060402001月2月3月4月617.75月63.76月707月8月9月10月11月12月30252015105009年当月完成（亿元）49.254.151.109年当月增长（%）08年同月增长（%）2.68.96.169.272.590.774.575.3696063.108年同月完成（亿元）53.649.258.667.266.375.170.672.474.222.523.422.325.521.524.72210.615.216.616.223.923.922.621.922.515.211.910.9</w:t>
      </w:r>
    </w:p>
    <w:p>
      <w:pPr>
        <w:ind w:left="0" w:right="0" w:firstLine="560"/>
        <w:spacing w:before="450" w:after="450" w:line="312" w:lineRule="auto"/>
      </w:pPr>
      <w:r>
        <w:rPr>
          <w:rFonts w:ascii="宋体" w:hAnsi="宋体" w:eastAsia="宋体" w:cs="宋体"/>
          <w:color w:val="000"/>
          <w:sz w:val="28"/>
          <w:szCs w:val="28"/>
        </w:rPr>
        <w:t xml:space="preserve">（一）工业生产的主要特点</w:t>
      </w:r>
    </w:p>
    <w:p>
      <w:pPr>
        <w:ind w:left="0" w:right="0" w:firstLine="560"/>
        <w:spacing w:before="450" w:after="450" w:line="312" w:lineRule="auto"/>
      </w:pPr>
      <w:r>
        <w:rPr>
          <w:rFonts w:ascii="宋体" w:hAnsi="宋体" w:eastAsia="宋体" w:cs="宋体"/>
          <w:color w:val="000"/>
          <w:sz w:val="28"/>
          <w:szCs w:val="28"/>
        </w:rPr>
        <w:t xml:space="preserve">1.国有企业高速增长。全市规模以上国有工业企业11月份当月完成增加值同比增长58.6%，高于全市平均水平36个百分点。其中725所、新电、洛铜、伊电等重点大型企业，11份当月完成现价工业总产值同比增长超过50%，对全市经济起到了拉动的作用。</w:t>
      </w:r>
    </w:p>
    <w:p>
      <w:pPr>
        <w:ind w:left="0" w:right="0" w:firstLine="560"/>
        <w:spacing w:before="450" w:after="450" w:line="312" w:lineRule="auto"/>
      </w:pPr>
      <w:r>
        <w:rPr>
          <w:rFonts w:ascii="宋体" w:hAnsi="宋体" w:eastAsia="宋体" w:cs="宋体"/>
          <w:color w:val="000"/>
          <w:sz w:val="28"/>
          <w:szCs w:val="28"/>
        </w:rPr>
        <w:t xml:space="preserve">2.城市区工业经济保持高速发展。我市城市区属规模以上工业企业完成工业增加值11月份同比增长达29.4%，较上月高1.8百分点，高于全市平均水平6.8个百分点，高于年初26.1个百分点。</w:t>
      </w:r>
    </w:p>
    <w:p>
      <w:pPr>
        <w:ind w:left="0" w:right="0" w:firstLine="560"/>
        <w:spacing w:before="450" w:after="450" w:line="312" w:lineRule="auto"/>
      </w:pPr>
      <w:r>
        <w:rPr>
          <w:rFonts w:ascii="宋体" w:hAnsi="宋体" w:eastAsia="宋体" w:cs="宋体"/>
          <w:color w:val="000"/>
          <w:sz w:val="28"/>
          <w:szCs w:val="28"/>
        </w:rPr>
        <w:t xml:space="preserve">3.主要工业产品生产高速增长。11月份当月我市大宗工业品如原油加工量、发电量同比分别增长9%、30%，化肥、原煤生产同比分别增长1138.2%、248.2%，摩托车、钢材生产同比分别增长48.4%和48%。</w:t>
      </w:r>
    </w:p>
    <w:p>
      <w:pPr>
        <w:ind w:left="0" w:right="0" w:firstLine="560"/>
        <w:spacing w:before="450" w:after="450" w:line="312" w:lineRule="auto"/>
      </w:pPr>
      <w:r>
        <w:rPr>
          <w:rFonts w:ascii="宋体" w:hAnsi="宋体" w:eastAsia="宋体" w:cs="宋体"/>
          <w:color w:val="000"/>
          <w:sz w:val="28"/>
          <w:szCs w:val="28"/>
        </w:rPr>
        <w:t xml:space="preserve">（二）重点行业运行情况</w:t>
      </w:r>
    </w:p>
    <w:p>
      <w:pPr>
        <w:ind w:left="0" w:right="0" w:firstLine="560"/>
        <w:spacing w:before="450" w:after="450" w:line="312" w:lineRule="auto"/>
      </w:pPr>
      <w:r>
        <w:rPr>
          <w:rFonts w:ascii="宋体" w:hAnsi="宋体" w:eastAsia="宋体" w:cs="宋体"/>
          <w:color w:val="000"/>
          <w:sz w:val="28"/>
          <w:szCs w:val="28"/>
        </w:rPr>
        <w:t xml:space="preserve">1.机械装备业高速增长。以一拖和中信为首的专用设备制造业元至十一月份完成工业增加值56.1亿元，同比增长23.3%（上月22.5%）。以LYC公司为首的通用设备制造业元至十一月份完成工业增加值56.9亿元，同比增长20.4%（上月16%）。以北方公司为首的交通运输设备制造业元至十一月份完成工业增加值26.9亿元，同比增长4.1%（上月4.9%）。</w:t>
      </w:r>
    </w:p>
    <w:p>
      <w:pPr>
        <w:ind w:left="0" w:right="0" w:firstLine="560"/>
        <w:spacing w:before="450" w:after="450" w:line="312" w:lineRule="auto"/>
      </w:pPr>
      <w:r>
        <w:rPr>
          <w:rFonts w:ascii="宋体" w:hAnsi="宋体" w:eastAsia="宋体" w:cs="宋体"/>
          <w:color w:val="000"/>
          <w:sz w:val="28"/>
          <w:szCs w:val="28"/>
        </w:rPr>
        <w:t xml:space="preserve">2.硅光电生产小幅好转。进入冬天淡季，电路级产品总需求量下降；加之竞争加剧，多晶硅价格继续下滑，目前43万元/吨。单晶硅公司11月份实现主营业务收入1534万元，和上月基本持平；实现利润27万元，较上月有较大幅度下降。</w:t>
      </w:r>
    </w:p>
    <w:p>
      <w:pPr>
        <w:ind w:left="0" w:right="0" w:firstLine="560"/>
        <w:spacing w:before="450" w:after="450" w:line="312" w:lineRule="auto"/>
      </w:pPr>
      <w:r>
        <w:rPr>
          <w:rFonts w:ascii="宋体" w:hAnsi="宋体" w:eastAsia="宋体" w:cs="宋体"/>
          <w:color w:val="000"/>
          <w:sz w:val="28"/>
          <w:szCs w:val="28"/>
        </w:rPr>
        <w:t xml:space="preserve">3.有色金属生产稳步增长。以栾川钼业和洛铜为首的有色金属冶炼及压延加工业元至十一月份完成工业增加值81亿元，同比增长5.8%，较上月高3.3个百分点。</w:t>
      </w:r>
    </w:p>
    <w:p>
      <w:pPr>
        <w:ind w:left="0" w:right="0" w:firstLine="560"/>
        <w:spacing w:before="450" w:after="450" w:line="312" w:lineRule="auto"/>
      </w:pPr>
      <w:r>
        <w:rPr>
          <w:rFonts w:ascii="宋体" w:hAnsi="宋体" w:eastAsia="宋体" w:cs="宋体"/>
          <w:color w:val="000"/>
          <w:sz w:val="28"/>
          <w:szCs w:val="28"/>
        </w:rPr>
        <w:t xml:space="preserve">4.能源电力行业下降速度持续变缓。以新电、伊电为首的电力、热力的生产和供应业元至十一月份完成工业增加值62.7亿元，同比下降15.2%，较上月的下降15.9%幅度减少0.7个百分点。</w:t>
      </w:r>
    </w:p>
    <w:p>
      <w:pPr>
        <w:ind w:left="0" w:right="0" w:firstLine="560"/>
        <w:spacing w:before="450" w:after="450" w:line="312" w:lineRule="auto"/>
      </w:pPr>
      <w:r>
        <w:rPr>
          <w:rFonts w:ascii="宋体" w:hAnsi="宋体" w:eastAsia="宋体" w:cs="宋体"/>
          <w:color w:val="000"/>
          <w:sz w:val="28"/>
          <w:szCs w:val="28"/>
        </w:rPr>
        <w:t xml:space="preserve">5.石化化工产业增幅持续下降。以洛阳石化公司为首的石油加工、炼焦加工业，累计完成工业增加值同比增长六月份达到顶峰52%后，连续回落，十一月份累计完成工业增加值45.7亿元，同比增长17.2%（上月20.1%）。</w:t>
      </w:r>
    </w:p>
    <w:p>
      <w:pPr>
        <w:ind w:left="0" w:right="0" w:firstLine="560"/>
        <w:spacing w:before="450" w:after="450" w:line="312" w:lineRule="auto"/>
      </w:pPr>
      <w:r>
        <w:rPr>
          <w:rFonts w:ascii="宋体" w:hAnsi="宋体" w:eastAsia="宋体" w:cs="宋体"/>
          <w:color w:val="000"/>
          <w:sz w:val="28"/>
          <w:szCs w:val="28"/>
        </w:rPr>
        <w:t xml:space="preserve">6.冶金建材行业情况稳步增长。以洛钢为首的黑色金属冶炼及压延加工业元至十一月份完成工业增加值37.3亿元，同比增长</w:t>
      </w:r>
    </w:p>
    <w:p>
      <w:pPr>
        <w:ind w:left="0" w:right="0" w:firstLine="560"/>
        <w:spacing w:before="450" w:after="450" w:line="312" w:lineRule="auto"/>
      </w:pPr>
      <w:r>
        <w:rPr>
          <w:rFonts w:ascii="宋体" w:hAnsi="宋体" w:eastAsia="宋体" w:cs="宋体"/>
          <w:color w:val="000"/>
          <w:sz w:val="28"/>
          <w:szCs w:val="28"/>
        </w:rPr>
        <w:t xml:space="preserve">3.1%（上月同期持平）。以洛玻、中钢耐火、黄河同力为主的非金属矿物制品业元至十一月份完成工业增加值70.8亿元，同比增长19.4%，较上月的增长18.3%增加1.1个百分点。</w:t>
      </w:r>
    </w:p>
    <w:p>
      <w:pPr>
        <w:ind w:left="0" w:right="0" w:firstLine="560"/>
        <w:spacing w:before="450" w:after="450" w:line="312" w:lineRule="auto"/>
      </w:pPr>
      <w:r>
        <w:rPr>
          <w:rFonts w:ascii="宋体" w:hAnsi="宋体" w:eastAsia="宋体" w:cs="宋体"/>
          <w:color w:val="000"/>
          <w:sz w:val="28"/>
          <w:szCs w:val="28"/>
        </w:rPr>
        <w:t xml:space="preserve">（三）我市工业经济在全国中心城市中的位置</w:t>
      </w:r>
    </w:p>
    <w:p>
      <w:pPr>
        <w:ind w:left="0" w:right="0" w:firstLine="560"/>
        <w:spacing w:before="450" w:after="450" w:line="312" w:lineRule="auto"/>
      </w:pPr>
      <w:r>
        <w:rPr>
          <w:rFonts w:ascii="宋体" w:hAnsi="宋体" w:eastAsia="宋体" w:cs="宋体"/>
          <w:color w:val="000"/>
          <w:sz w:val="28"/>
          <w:szCs w:val="28"/>
        </w:rPr>
        <w:t xml:space="preserve">元至十月份（乌鲁木齐、涿州、淄博、西安、海口五市缺报），我市累计完成工业增加值居第22位（去年同期是22位），增速较中心城市平均水平（10.79%）高出2.18个百分点，居中心城市第12位（去年同期是11位）。与中部6省的8个中心城市相比，我市规模以上工业完成增加值总量低于武汉、郑州和长沙居第4位（去年同期是4位），增速低于合肥（27.9%）、芜湖（23.4%）、长沙（18.6%）、南昌（15.4%）、武汉（14.2%），居第6位（去年同期是6位）。</w:t>
      </w:r>
    </w:p>
    <w:p>
      <w:pPr>
        <w:ind w:left="0" w:right="0" w:firstLine="560"/>
        <w:spacing w:before="450" w:after="450" w:line="312" w:lineRule="auto"/>
      </w:pPr>
      <w:r>
        <w:rPr>
          <w:rFonts w:ascii="宋体" w:hAnsi="宋体" w:eastAsia="宋体" w:cs="宋体"/>
          <w:color w:val="000"/>
          <w:sz w:val="28"/>
          <w:szCs w:val="28"/>
        </w:rPr>
        <w:t xml:space="preserve">二、工业经济运行质量和效益情况</w:t>
      </w:r>
    </w:p>
    <w:p>
      <w:pPr>
        <w:ind w:left="0" w:right="0" w:firstLine="560"/>
        <w:spacing w:before="450" w:after="450" w:line="312" w:lineRule="auto"/>
      </w:pPr>
      <w:r>
        <w:rPr>
          <w:rFonts w:ascii="宋体" w:hAnsi="宋体" w:eastAsia="宋体" w:cs="宋体"/>
          <w:color w:val="000"/>
          <w:sz w:val="28"/>
          <w:szCs w:val="28"/>
        </w:rPr>
        <w:t xml:space="preserve">（一）主营业务收入增速加快。</w:t>
      </w:r>
    </w:p>
    <w:p>
      <w:pPr>
        <w:ind w:left="0" w:right="0" w:firstLine="560"/>
        <w:spacing w:before="450" w:after="450" w:line="312" w:lineRule="auto"/>
      </w:pPr>
      <w:r>
        <w:rPr>
          <w:rFonts w:ascii="宋体" w:hAnsi="宋体" w:eastAsia="宋体" w:cs="宋体"/>
          <w:color w:val="000"/>
          <w:sz w:val="28"/>
          <w:szCs w:val="28"/>
        </w:rPr>
        <w:t xml:space="preserve">2025年累计主营业务收入及增长速度图表</w:t>
      </w:r>
    </w:p>
    <w:p>
      <w:pPr>
        <w:ind w:left="0" w:right="0" w:firstLine="560"/>
        <w:spacing w:before="450" w:after="450" w:line="312" w:lineRule="auto"/>
      </w:pPr>
      <w:r>
        <w:rPr>
          <w:rFonts w:ascii="宋体" w:hAnsi="宋体" w:eastAsia="宋体" w:cs="宋体"/>
          <w:color w:val="000"/>
          <w:sz w:val="28"/>
          <w:szCs w:val="28"/>
        </w:rPr>
        <w:t xml:space="preserve">300025002000***01月2月3月4月5月6月7月8月9月10月11月12月***0-5-10-1509年累计完成（亿元）158.1316.1538.7764.2101212961542***3268808年累计完成（亿元）09年累计增长（%）08年累计增长（%）173346.9572.6800.110261264***0224524652699-8.630.1-6.430-3.534.8-6.1351.44.63.85.76.99.6931.932.832.932.232.931.329.730.4</w:t>
      </w:r>
    </w:p>
    <w:p>
      <w:pPr>
        <w:ind w:left="0" w:right="0" w:firstLine="560"/>
        <w:spacing w:before="450" w:after="450" w:line="312" w:lineRule="auto"/>
      </w:pPr>
      <w:r>
        <w:rPr>
          <w:rFonts w:ascii="宋体" w:hAnsi="宋体" w:eastAsia="宋体" w:cs="宋体"/>
          <w:color w:val="000"/>
          <w:sz w:val="28"/>
          <w:szCs w:val="28"/>
        </w:rPr>
        <w:t xml:space="preserve">元至十一月份实现主营业务收入2688.2亿元，同比增长9%，-4-</w:t>
      </w:r>
    </w:p>
    <w:p>
      <w:pPr>
        <w:ind w:left="0" w:right="0" w:firstLine="560"/>
        <w:spacing w:before="450" w:after="450" w:line="312" w:lineRule="auto"/>
      </w:pPr>
      <w:r>
        <w:rPr>
          <w:rFonts w:ascii="宋体" w:hAnsi="宋体" w:eastAsia="宋体" w:cs="宋体"/>
          <w:color w:val="000"/>
          <w:sz w:val="28"/>
          <w:szCs w:val="28"/>
        </w:rPr>
        <w:t xml:space="preserve">较上月（9.6%）下降0.6个百分点，累计增速低于全省平均水平（10%）1个百分点，在省辖市中处于第10位，较上月下降1位。</w:t>
      </w:r>
    </w:p>
    <w:p>
      <w:pPr>
        <w:ind w:left="0" w:right="0" w:firstLine="560"/>
        <w:spacing w:before="450" w:after="450" w:line="312" w:lineRule="auto"/>
      </w:pPr>
      <w:r>
        <w:rPr>
          <w:rFonts w:ascii="宋体" w:hAnsi="宋体" w:eastAsia="宋体" w:cs="宋体"/>
          <w:color w:val="000"/>
          <w:sz w:val="28"/>
          <w:szCs w:val="28"/>
        </w:rPr>
        <w:t xml:space="preserve">（二）本实现利润降幅大幅减缓、利税增速大幅加快。元至十一月份全市规模以上工业累计实现利润114.9亿元，同比下降1.3%（上月-7.1%），比上月减小5.8个百分点，比全省平均增速（5.5%）小6.8个百分点，在省辖市中同比居第14位，较上月上升1位。</w:t>
      </w:r>
    </w:p>
    <w:p>
      <w:pPr>
        <w:ind w:left="0" w:right="0" w:firstLine="560"/>
        <w:spacing w:before="450" w:after="450" w:line="312" w:lineRule="auto"/>
      </w:pPr>
      <w:r>
        <w:rPr>
          <w:rFonts w:ascii="宋体" w:hAnsi="宋体" w:eastAsia="宋体" w:cs="宋体"/>
          <w:color w:val="000"/>
          <w:sz w:val="28"/>
          <w:szCs w:val="28"/>
        </w:rPr>
        <w:t xml:space="preserve">2025年累计工业实现利润及增长速度图表</w:t>
      </w:r>
    </w:p>
    <w:p>
      <w:pPr>
        <w:ind w:left="0" w:right="0" w:firstLine="560"/>
        <w:spacing w:before="450" w:after="450" w:line="312" w:lineRule="auto"/>
      </w:pPr>
      <w:r>
        <w:rPr>
          <w:rFonts w:ascii="宋体" w:hAnsi="宋体" w:eastAsia="宋体" w:cs="宋体"/>
          <w:color w:val="000"/>
          <w:sz w:val="28"/>
          <w:szCs w:val="28"/>
        </w:rPr>
        <w:t xml:space="preserve">***20009年累计完成（亿元）08年累计完成（亿元）09年累计增长（%）08年累计增长（%）2月6.318.6-56.40.13月12.134.01-60.95.94月20.446.3-56.8-3.35月33.767.3-47.25.36月48.987.7-41.39.97月59.794.7-33.60.48月72.899.6-23.2-7.49月85.7-18.8-8.910月11月12月124-32.120100-10-20-30-40-50-60-70100.1114.9-7.1-16.5-1.3-23.6110.9115.2118.4</w:t>
      </w:r>
    </w:p>
    <w:p>
      <w:pPr>
        <w:ind w:left="0" w:right="0" w:firstLine="560"/>
        <w:spacing w:before="450" w:after="450" w:line="312" w:lineRule="auto"/>
      </w:pPr>
      <w:r>
        <w:rPr>
          <w:rFonts w:ascii="宋体" w:hAnsi="宋体" w:eastAsia="宋体" w:cs="宋体"/>
          <w:color w:val="000"/>
          <w:sz w:val="28"/>
          <w:szCs w:val="28"/>
        </w:rPr>
        <w:t xml:space="preserve">元至十一月份全市规模以上工业企业累计实现利税241.4亿元，同比增长12.4%（上月9.6%），比上月增长2.8个百分点，比全省平均增速（4.9%）高7.5个百分点，同比在省辖市中排第7位，较上月上升1位。</w:t>
      </w:r>
    </w:p>
    <w:p>
      <w:pPr>
        <w:ind w:left="0" w:right="0" w:firstLine="560"/>
        <w:spacing w:before="450" w:after="450" w:line="312" w:lineRule="auto"/>
      </w:pPr>
      <w:r>
        <w:rPr>
          <w:rFonts w:ascii="宋体" w:hAnsi="宋体" w:eastAsia="宋体" w:cs="宋体"/>
          <w:color w:val="000"/>
          <w:sz w:val="28"/>
          <w:szCs w:val="28"/>
        </w:rPr>
        <w:t xml:space="preserve">（三）亏损面减小、亏损额持续走低。</w:t>
      </w:r>
    </w:p>
    <w:p>
      <w:pPr>
        <w:ind w:left="0" w:right="0" w:firstLine="560"/>
        <w:spacing w:before="450" w:after="450" w:line="312" w:lineRule="auto"/>
      </w:pPr>
      <w:r>
        <w:rPr>
          <w:rFonts w:ascii="宋体" w:hAnsi="宋体" w:eastAsia="宋体" w:cs="宋体"/>
          <w:color w:val="000"/>
          <w:sz w:val="28"/>
          <w:szCs w:val="28"/>
        </w:rPr>
        <w:t xml:space="preserve">元至十一月份规模以上企业亏损面为9.2%（上月10.6%），较上月下降1.4个百分点，是全省平均水平（5%）的1.8倍，在省</w:t>
      </w:r>
    </w:p>
    <w:p>
      <w:pPr>
        <w:ind w:left="0" w:right="0" w:firstLine="560"/>
        <w:spacing w:before="450" w:after="450" w:line="312" w:lineRule="auto"/>
      </w:pPr>
      <w:r>
        <w:rPr>
          <w:rFonts w:ascii="宋体" w:hAnsi="宋体" w:eastAsia="宋体" w:cs="宋体"/>
          <w:color w:val="000"/>
          <w:sz w:val="28"/>
          <w:szCs w:val="28"/>
        </w:rPr>
        <w:t xml:space="preserve">辖市中排第2位，较上月下降1位。</w:t>
      </w:r>
    </w:p>
    <w:p>
      <w:pPr>
        <w:ind w:left="0" w:right="0" w:firstLine="560"/>
        <w:spacing w:before="450" w:after="450" w:line="312" w:lineRule="auto"/>
      </w:pPr>
      <w:r>
        <w:rPr>
          <w:rFonts w:ascii="宋体" w:hAnsi="宋体" w:eastAsia="宋体" w:cs="宋体"/>
          <w:color w:val="000"/>
          <w:sz w:val="28"/>
          <w:szCs w:val="28"/>
        </w:rPr>
        <w:t xml:space="preserve">元至十一月份我市工业亏损企业累计亏损额22.4亿元，同比下降67.1%（上月-65.3%），比上月增加了1.8个百分点，较全省平均水平减亏速度（1.2%）高65.9个百分点，在省辖市中亏损降幅和上月一样，依然是次于济源市排第2位。</w:t>
      </w:r>
    </w:p>
    <w:p>
      <w:pPr>
        <w:ind w:left="0" w:right="0" w:firstLine="560"/>
        <w:spacing w:before="450" w:after="450" w:line="312" w:lineRule="auto"/>
      </w:pPr>
      <w:r>
        <w:rPr>
          <w:rFonts w:ascii="宋体" w:hAnsi="宋体" w:eastAsia="宋体" w:cs="宋体"/>
          <w:color w:val="000"/>
          <w:sz w:val="28"/>
          <w:szCs w:val="28"/>
        </w:rPr>
        <w:t xml:space="preserve">2025年累计工业亏损企业亏损额及增长速度图表</w:t>
      </w:r>
    </w:p>
    <w:p>
      <w:pPr>
        <w:ind w:left="0" w:right="0" w:firstLine="560"/>
        <w:spacing w:before="450" w:after="450" w:line="312" w:lineRule="auto"/>
      </w:pPr>
      <w:r>
        <w:rPr>
          <w:rFonts w:ascii="宋体" w:hAnsi="宋体" w:eastAsia="宋体" w:cs="宋体"/>
          <w:color w:val="000"/>
          <w:sz w:val="28"/>
          <w:szCs w:val="28"/>
        </w:rPr>
        <w:t xml:space="preserve">***0009年累计完成（亿元）08年累计完成（亿元）09年累计增长（%）08年累计增长（%）2月1011.5-15.33月13.315.22-13.64月16.921.3-20.45月1722.1-236月16.424.7-33.67月18.636.3-48.78月19.248.2-60.29月20.253.8-62.310月21.461.9-65.311月22.467.8-67.170.712月***2001000-100-200268.3373.3490.9445.6433.5597.8507.8409.4330.9289.4214.6</w:t>
      </w:r>
    </w:p>
    <w:p>
      <w:pPr>
        <w:ind w:left="0" w:right="0" w:firstLine="560"/>
        <w:spacing w:before="450" w:after="450" w:line="312" w:lineRule="auto"/>
      </w:pPr>
      <w:r>
        <w:rPr>
          <w:rFonts w:ascii="宋体" w:hAnsi="宋体" w:eastAsia="宋体" w:cs="宋体"/>
          <w:color w:val="000"/>
          <w:sz w:val="28"/>
          <w:szCs w:val="28"/>
        </w:rPr>
        <w:t xml:space="preserve">（四）产成品资金占用小幅下降、应收帐款净额有所增加。十月底产成品资金占用90.8亿元（上月87.4亿元），同比增长0.5%（上月-4.9%），低于全省平均增速（3.9%）3.4个百分点，增幅在省辖市中列第14位（上月第16位）。应收帐款净额192.5亿元（上月198.1亿元），同比增长7.6%（上月14.5%），低于全省平均增速（16.3%）8.7个百分点，增幅在省辖市中排第15位（上月第12位）。两项资金占用绝对值仍然是低于郑州市，在省辖市中列第2位。</w:t>
      </w:r>
    </w:p>
    <w:p>
      <w:pPr>
        <w:ind w:left="0" w:right="0" w:firstLine="560"/>
        <w:spacing w:before="450" w:after="450" w:line="312" w:lineRule="auto"/>
      </w:pPr>
      <w:r>
        <w:rPr>
          <w:rFonts w:ascii="宋体" w:hAnsi="宋体" w:eastAsia="宋体" w:cs="宋体"/>
          <w:color w:val="000"/>
          <w:sz w:val="28"/>
          <w:szCs w:val="28"/>
        </w:rPr>
        <w:t xml:space="preserve">三、县（市、区）工业经济运行情况</w:t>
      </w:r>
    </w:p>
    <w:p>
      <w:pPr>
        <w:ind w:left="0" w:right="0" w:firstLine="560"/>
        <w:spacing w:before="450" w:after="450" w:line="312" w:lineRule="auto"/>
      </w:pPr>
      <w:r>
        <w:rPr>
          <w:rFonts w:ascii="宋体" w:hAnsi="宋体" w:eastAsia="宋体" w:cs="宋体"/>
          <w:color w:val="000"/>
          <w:sz w:val="28"/>
          <w:szCs w:val="28"/>
        </w:rPr>
        <w:t xml:space="preserve">元至十一月份九县（市）完成工业增加值488.9亿元，同比增长17%（上月15.7%），高于全市平均增速2.5个百分点；其中增幅最小的汝阳县高于全市平均增速0.6个百分点。实现主营业务收入1425.4亿元，占全市总量的53%（上月52.6%），同比增长8.7%（上月10.7%），低于全市平均增速0.3个百分点，其中增长超35%的有：嵩县（调整工业产业结构，推动企业技术进步）、洛宁（黄金价格上涨，矿业公司由亏变赢）两县；实现利润100亿元，占全市总量的87.1%（上月86.3%），同比下降35.2%（上月-39.2%），较全市平均降速多33.9个百分点。</w:t>
      </w:r>
    </w:p>
    <w:p>
      <w:pPr>
        <w:ind w:left="0" w:right="0" w:firstLine="560"/>
        <w:spacing w:before="450" w:after="450" w:line="312" w:lineRule="auto"/>
      </w:pPr>
      <w:r>
        <w:rPr>
          <w:rFonts w:ascii="宋体" w:hAnsi="宋体" w:eastAsia="宋体" w:cs="宋体"/>
          <w:color w:val="000"/>
          <w:sz w:val="28"/>
          <w:szCs w:val="28"/>
        </w:rPr>
        <w:t xml:space="preserve">七城区工业完成增加值99.7亿元，同比增长14.7%（上月13.2%），高于全市平均增速0.2个百分点；其中增长低于全市平均增速的仍是高新（低2.9个百分点）、老城（低1.4个百分点）、吉利（低1.2个百分点）三区。实现主营业务收入385.1亿元，还是占全市总量的14.3%，同比增长14.3%（上月14.6%），高于全市平均增速5.3百分点，其中最高的老城区（汽车制造业回暖，生产轮胎添加剂的洛阳三瑞实业有限公司由去年同期亏损47.8万元降至今年亏损3.8万元，同比下降1158%。）增长28.7%；七城区实现利润7.3亿元，同比增长-8.9%（上月1.1%），低于全市平均增速7.6个百分点。城市区经济效益指标明显不如上个月。</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元至十一月份，各县（市、区）工业的工业增加值增速最高的嵩县增长20.5%，增速最低的高新区（受金融危机的影响，以</w:t>
      </w:r>
    </w:p>
    <w:p>
      <w:pPr>
        <w:ind w:left="0" w:right="0" w:firstLine="560"/>
        <w:spacing w:before="450" w:after="450" w:line="312" w:lineRule="auto"/>
      </w:pPr>
      <w:r>
        <w:rPr>
          <w:rFonts w:ascii="宋体" w:hAnsi="宋体" w:eastAsia="宋体" w:cs="宋体"/>
          <w:color w:val="000"/>
          <w:sz w:val="28"/>
          <w:szCs w:val="28"/>
        </w:rPr>
        <w:t xml:space="preserve">出口为主的几家企业订单缩水严重。其中中铝亏损额占全区亏损总额的91.8％）增长11.6%。所有县（市、区）增速都比去年同期增速有所降低。</w:t>
      </w:r>
    </w:p>
    <w:p>
      <w:pPr>
        <w:ind w:left="0" w:right="0" w:firstLine="560"/>
        <w:spacing w:before="450" w:after="450" w:line="312" w:lineRule="auto"/>
      </w:pPr>
      <w:r>
        <w:rPr>
          <w:rFonts w:ascii="宋体" w:hAnsi="宋体" w:eastAsia="宋体" w:cs="宋体"/>
          <w:color w:val="000"/>
          <w:sz w:val="28"/>
          <w:szCs w:val="28"/>
        </w:rPr>
        <w:t xml:space="preserve">2025年11月份分县（市、区）工业累计增加值及增长速度图表</w:t>
      </w:r>
    </w:p>
    <w:p>
      <w:pPr>
        <w:ind w:left="0" w:right="0" w:firstLine="560"/>
        <w:spacing w:before="450" w:after="450" w:line="312" w:lineRule="auto"/>
      </w:pPr>
      <w:r>
        <w:rPr>
          <w:rFonts w:ascii="宋体" w:hAnsi="宋体" w:eastAsia="宋体" w:cs="宋体"/>
          <w:color w:val="000"/>
          <w:sz w:val="28"/>
          <w:szCs w:val="28"/>
        </w:rPr>
        <w:t xml:space="preserve">***35302520151050孟新栾汝宜洛伊偃老西廛涧吉洛高嵩津安川阳阳宁川师城工河西利龙新县县县县县县县县市09年完成（亿元）12114.6165.***726177711108年完成（亿元）107.93.5166.***2312719609年增长（%）08年增长（%）***712***8******292829302828</w:t>
      </w:r>
    </w:p>
    <w:p>
      <w:pPr>
        <w:ind w:left="0" w:right="0" w:firstLine="560"/>
        <w:spacing w:before="450" w:after="450" w:line="312" w:lineRule="auto"/>
      </w:pPr>
      <w:r>
        <w:rPr>
          <w:rFonts w:ascii="宋体" w:hAnsi="宋体" w:eastAsia="宋体" w:cs="宋体"/>
          <w:color w:val="000"/>
          <w:sz w:val="28"/>
          <w:szCs w:val="28"/>
        </w:rPr>
        <w:t xml:space="preserve">（二）效益情况</w:t>
      </w:r>
    </w:p>
    <w:p>
      <w:pPr>
        <w:ind w:left="0" w:right="0" w:firstLine="560"/>
        <w:spacing w:before="450" w:after="450" w:line="312" w:lineRule="auto"/>
      </w:pPr>
      <w:r>
        <w:rPr>
          <w:rFonts w:ascii="宋体" w:hAnsi="宋体" w:eastAsia="宋体" w:cs="宋体"/>
          <w:color w:val="000"/>
          <w:sz w:val="28"/>
          <w:szCs w:val="28"/>
        </w:rPr>
        <w:t xml:space="preserve">2025年11月份分县（市、区）工业累计主营业务收入及增长速度图表</w:t>
      </w:r>
    </w:p>
    <w:p>
      <w:pPr>
        <w:ind w:left="0" w:right="0" w:firstLine="560"/>
        <w:spacing w:before="450" w:after="450" w:line="312" w:lineRule="auto"/>
      </w:pPr>
      <w:r>
        <w:rPr>
          <w:rFonts w:ascii="宋体" w:hAnsi="宋体" w:eastAsia="宋体" w:cs="宋体"/>
          <w:color w:val="000"/>
          <w:sz w:val="28"/>
          <w:szCs w:val="28"/>
        </w:rPr>
        <w:t xml:space="preserve">***0老城09年完成（亿元）08年完成（亿元）09年增长（%）08年增长（%）42331640西工40302754廛河15122351涧西636624吉利30294洛龙高新孟津县新安县栾川县嵩县汝阳县344016宜阳县786615洛宁县伊川县偃师市***-20-40-******835171.527233713-***39340***11649660.244731087</w:t>
      </w:r>
    </w:p>
    <w:p>
      <w:pPr>
        <w:ind w:left="0" w:right="0" w:firstLine="560"/>
        <w:spacing w:before="450" w:after="450" w:line="312" w:lineRule="auto"/>
      </w:pPr>
      <w:r>
        <w:rPr>
          <w:rFonts w:ascii="宋体" w:hAnsi="宋体" w:eastAsia="宋体" w:cs="宋体"/>
          <w:color w:val="000"/>
          <w:sz w:val="28"/>
          <w:szCs w:val="28"/>
        </w:rPr>
        <w:t xml:space="preserve">4元至十一月份，县（市、区）主营业务收入增速最高的是嵩</w:t>
      </w:r>
    </w:p>
    <w:p>
      <w:pPr>
        <w:ind w:left="0" w:right="0" w:firstLine="560"/>
        <w:spacing w:before="450" w:after="450" w:line="312" w:lineRule="auto"/>
      </w:pPr>
      <w:r>
        <w:rPr>
          <w:rFonts w:ascii="宋体" w:hAnsi="宋体" w:eastAsia="宋体" w:cs="宋体"/>
          <w:color w:val="000"/>
          <w:sz w:val="28"/>
          <w:szCs w:val="28"/>
        </w:rPr>
        <w:t xml:space="preserve">县，增速高达39.4%，最低的仍然是栾川县下降37.6%（钼精矿等有色金属产品市场价格低迷，生产厂家惜售造成产品积压）。其中：高于全市平均增速的还是13县（市、区），占总数的81.3%。比去年同期增速高的仅有吉利区。</w:t>
      </w:r>
    </w:p>
    <w:p>
      <w:pPr>
        <w:ind w:left="0" w:right="0" w:firstLine="560"/>
        <w:spacing w:before="450" w:after="450" w:line="312" w:lineRule="auto"/>
      </w:pPr>
      <w:r>
        <w:rPr>
          <w:rFonts w:ascii="宋体" w:hAnsi="宋体" w:eastAsia="宋体" w:cs="宋体"/>
          <w:color w:val="000"/>
          <w:sz w:val="28"/>
          <w:szCs w:val="28"/>
        </w:rPr>
        <w:t xml:space="preserve">2025年11月份分县（市、区）工业累计利润总额及增长速度图表</w:t>
      </w:r>
    </w:p>
    <w:p>
      <w:pPr>
        <w:ind w:left="0" w:right="0" w:firstLine="560"/>
        <w:spacing w:before="450" w:after="450" w:line="312" w:lineRule="auto"/>
      </w:pPr>
      <w:r>
        <w:rPr>
          <w:rFonts w:ascii="宋体" w:hAnsi="宋体" w:eastAsia="宋体" w:cs="宋体"/>
          <w:color w:val="000"/>
          <w:sz w:val="28"/>
          <w:szCs w:val="28"/>
        </w:rPr>
        <w:t xml:space="preserve">6050403020100老城西工廛河涧西吉利洛龙高新09年完成（亿元）0.8409年增长（%）08年增长（%）10.661.120.311.461.9孟津新安栾川汝阳宜阳洛宁伊川偃师嵩县县县县县县县县市5.915.28.58.72.677.18.869.5433.5-***200-20-40-60-80-10008年完成（亿元）0.671.040.511.090.291.023.224.2221.752.46.865.998.637.3411.73824.1-7.228.746.24.211.5-44-4.5-2723.5562750.1-4848.3-35-8447.4-24-8.519.9-178.838.6-9.635.456.877.637.3-5148.7</w:t>
      </w:r>
    </w:p>
    <w:p>
      <w:pPr>
        <w:ind w:left="0" w:right="0" w:firstLine="560"/>
        <w:spacing w:before="450" w:after="450" w:line="312" w:lineRule="auto"/>
      </w:pPr>
      <w:r>
        <w:rPr>
          <w:rFonts w:ascii="宋体" w:hAnsi="宋体" w:eastAsia="宋体" w:cs="宋体"/>
          <w:color w:val="000"/>
          <w:sz w:val="28"/>
          <w:szCs w:val="28"/>
        </w:rPr>
        <w:t xml:space="preserve">元至十一月份，县（市、区）实现利润的增速，比去年同期高的有老城、廛河、吉利、嵩县、伊川5个县区，其它11个县（市、区）下降。仍保持无亏损县（市、区）。元至十一月份县（市、区）实现利润的增速仍是7个正增长、占总数的43.8%。其中：嵩县增速最快达47.4%；同比下降的最快的栾川县同比下降83.9%。</w:t>
      </w:r>
    </w:p>
    <w:p>
      <w:pPr>
        <w:ind w:left="0" w:right="0" w:firstLine="560"/>
        <w:spacing w:before="450" w:after="450" w:line="312" w:lineRule="auto"/>
      </w:pPr>
      <w:r>
        <w:rPr>
          <w:rFonts w:ascii="宋体" w:hAnsi="宋体" w:eastAsia="宋体" w:cs="宋体"/>
          <w:color w:val="000"/>
          <w:sz w:val="28"/>
          <w:szCs w:val="28"/>
        </w:rPr>
        <w:t xml:space="preserve">（三）亏损情况。</w:t>
      </w:r>
    </w:p>
    <w:p>
      <w:pPr>
        <w:ind w:left="0" w:right="0" w:firstLine="560"/>
        <w:spacing w:before="450" w:after="450" w:line="312" w:lineRule="auto"/>
      </w:pPr>
      <w:r>
        <w:rPr>
          <w:rFonts w:ascii="宋体" w:hAnsi="宋体" w:eastAsia="宋体" w:cs="宋体"/>
          <w:color w:val="000"/>
          <w:sz w:val="28"/>
          <w:szCs w:val="28"/>
        </w:rPr>
        <w:t xml:space="preserve">元至十一月份，县（市、区）亏损企业亏损额10.1亿元，同比增长34.1%，高于全市平均增速101.2个百分点。</w:t>
      </w:r>
    </w:p>
    <w:p>
      <w:pPr>
        <w:ind w:left="0" w:right="0" w:firstLine="560"/>
        <w:spacing w:before="450" w:after="450" w:line="312" w:lineRule="auto"/>
      </w:pPr>
      <w:r>
        <w:rPr>
          <w:rFonts w:ascii="宋体" w:hAnsi="宋体" w:eastAsia="宋体" w:cs="宋体"/>
          <w:color w:val="000"/>
          <w:sz w:val="28"/>
          <w:szCs w:val="28"/>
        </w:rPr>
        <w:t xml:space="preserve">2025年11月份分县（市、区）工业亏损企业累计亏损额及增长速度图表</w:t>
      </w:r>
    </w:p>
    <w:p>
      <w:pPr>
        <w:ind w:left="0" w:right="0" w:firstLine="560"/>
        <w:spacing w:before="450" w:after="450" w:line="312" w:lineRule="auto"/>
      </w:pPr>
      <w:r>
        <w:rPr>
          <w:rFonts w:ascii="宋体" w:hAnsi="宋体" w:eastAsia="宋体" w:cs="宋体"/>
          <w:color w:val="000"/>
          <w:sz w:val="28"/>
          <w:szCs w:val="28"/>
        </w:rPr>
        <w:t xml:space="preserve">20000***000009年完成（万元）08年完成（万元）09年增长（%）08年增长（%）孟津县新安县栾川县24452126168.5661.348036532-26.7654.9143541633267.115.8嵩县373901-58.657.1汝阳县宜阳县洛宁县伊川县偃师市67413949.1-10027547825-70.8184.7676738-8.4-21.8444580-9.268.8768410195-25.4118.***02001000-100-200</w:t>
      </w:r>
    </w:p>
    <w:p>
      <w:pPr>
        <w:ind w:left="0" w:right="0" w:firstLine="560"/>
        <w:spacing w:before="450" w:after="450" w:line="312" w:lineRule="auto"/>
      </w:pPr>
      <w:r>
        <w:rPr>
          <w:rFonts w:ascii="宋体" w:hAnsi="宋体" w:eastAsia="宋体" w:cs="宋体"/>
          <w:color w:val="000"/>
          <w:sz w:val="28"/>
          <w:szCs w:val="28"/>
        </w:rPr>
        <w:t xml:space="preserve">******009年完成（万元）08年完成（万元）09年增长（%）08年增长（%）老城11175-93.9-51.1-88.7西工73851廛河1317965.8-20.2涧西1211421-92.562.9吉利1454110231.949.4洛龙106402585284.157.5高新535603574949.***0150100500-50-100-150</w:t>
      </w:r>
    </w:p>
    <w:p>
      <w:pPr>
        <w:ind w:left="0" w:right="0" w:firstLine="560"/>
        <w:spacing w:before="450" w:after="450" w:line="312" w:lineRule="auto"/>
      </w:pPr>
      <w:r>
        <w:rPr>
          <w:rFonts w:ascii="宋体" w:hAnsi="宋体" w:eastAsia="宋体" w:cs="宋体"/>
          <w:color w:val="000"/>
          <w:sz w:val="28"/>
          <w:szCs w:val="28"/>
        </w:rPr>
        <w:t xml:space="preserve">九县（市）亏损企业亏损额3.4亿元（上月3.5亿元），同比增长1.8%，同比下降的最快的宜阳县同比下降70.8%； 3县（市）同比亏损增长，增亏最多的栾川县增亏267.1%。</w:t>
      </w:r>
    </w:p>
    <w:p>
      <w:pPr>
        <w:ind w:left="0" w:right="0" w:firstLine="560"/>
        <w:spacing w:before="450" w:after="450" w:line="312" w:lineRule="auto"/>
      </w:pPr>
      <w:r>
        <w:rPr>
          <w:rFonts w:ascii="宋体" w:hAnsi="宋体" w:eastAsia="宋体" w:cs="宋体"/>
          <w:color w:val="000"/>
          <w:sz w:val="28"/>
          <w:szCs w:val="28"/>
        </w:rPr>
        <w:t xml:space="preserve">七城区亏损企业亏损6.7亿元（上月6.7亿元），同比增长60.3%，其中：老城、涧西两城区亏损企业亏损额同比下降，下降幅度最大的老城（三家亏损企业均有好转，三瑞实业有限公司减</w:t>
      </w:r>
    </w:p>
    <w:p>
      <w:pPr>
        <w:ind w:left="0" w:right="0" w:firstLine="560"/>
        <w:spacing w:before="450" w:after="450" w:line="312" w:lineRule="auto"/>
      </w:pPr>
      <w:r>
        <w:rPr>
          <w:rFonts w:ascii="宋体" w:hAnsi="宋体" w:eastAsia="宋体" w:cs="宋体"/>
          <w:color w:val="000"/>
          <w:sz w:val="28"/>
          <w:szCs w:val="28"/>
        </w:rPr>
        <w:t xml:space="preserve">亏幅度较大）是93.9%；其它5区同比增长，增长幅度最大的西工区（去年同期亏损额基数较低）。</w:t>
      </w:r>
    </w:p>
    <w:p>
      <w:pPr>
        <w:ind w:left="0" w:right="0" w:firstLine="560"/>
        <w:spacing w:before="450" w:after="450" w:line="312" w:lineRule="auto"/>
      </w:pPr>
      <w:r>
        <w:rPr>
          <w:rFonts w:ascii="宋体" w:hAnsi="宋体" w:eastAsia="宋体" w:cs="宋体"/>
          <w:color w:val="000"/>
          <w:sz w:val="28"/>
          <w:szCs w:val="28"/>
        </w:rPr>
        <w:t xml:space="preserve">四、各生产要素供应情况</w:t>
      </w:r>
    </w:p>
    <w:p>
      <w:pPr>
        <w:ind w:left="0" w:right="0" w:firstLine="560"/>
        <w:spacing w:before="450" w:after="450" w:line="312" w:lineRule="auto"/>
      </w:pPr>
      <w:r>
        <w:rPr>
          <w:rFonts w:ascii="宋体" w:hAnsi="宋体" w:eastAsia="宋体" w:cs="宋体"/>
          <w:color w:val="000"/>
          <w:sz w:val="28"/>
          <w:szCs w:val="28"/>
        </w:rPr>
        <w:t xml:space="preserve">（一）人民币贷款小幅增长。</w:t>
      </w:r>
    </w:p>
    <w:p>
      <w:pPr>
        <w:ind w:left="0" w:right="0" w:firstLine="560"/>
        <w:spacing w:before="450" w:after="450" w:line="312" w:lineRule="auto"/>
      </w:pPr>
      <w:r>
        <w:rPr>
          <w:rFonts w:ascii="宋体" w:hAnsi="宋体" w:eastAsia="宋体" w:cs="宋体"/>
          <w:color w:val="000"/>
          <w:sz w:val="28"/>
          <w:szCs w:val="28"/>
        </w:rPr>
        <w:t xml:space="preserve">11月份，我市金融运行在经历了10月份的快速回落后出现反弹。11月末，全市金融机构人民币各项贷款余额852.9亿元，较上月增加1.6亿元，增长0.2%，环比多增2.8个百分点，同比少增14.5亿元；较年初增加189.4亿元，增长28.5%，同比多增90.9亿元；较去年同期增加189.3亿元，增长28.5%。</w:t>
      </w:r>
    </w:p>
    <w:p>
      <w:pPr>
        <w:ind w:left="0" w:right="0" w:firstLine="560"/>
        <w:spacing w:before="450" w:after="450" w:line="312" w:lineRule="auto"/>
      </w:pPr>
      <w:r>
        <w:rPr>
          <w:rFonts w:ascii="宋体" w:hAnsi="宋体" w:eastAsia="宋体" w:cs="宋体"/>
          <w:color w:val="000"/>
          <w:sz w:val="28"/>
          <w:szCs w:val="28"/>
        </w:rPr>
        <w:t xml:space="preserve">（二）电、煤、气、运情况趋紧。</w:t>
      </w:r>
    </w:p>
    <w:p>
      <w:pPr>
        <w:ind w:left="0" w:right="0" w:firstLine="560"/>
        <w:spacing w:before="450" w:after="450" w:line="312" w:lineRule="auto"/>
      </w:pPr>
      <w:r>
        <w:rPr>
          <w:rFonts w:ascii="宋体" w:hAnsi="宋体" w:eastAsia="宋体" w:cs="宋体"/>
          <w:color w:val="000"/>
          <w:sz w:val="28"/>
          <w:szCs w:val="28"/>
        </w:rPr>
        <w:t xml:space="preserve">电力供应： 元至十一月份，洛阳供电区最高负荷为429万千瓦（11月28日）、最低负荷163万千瓦（2月11日）。发电量同比下降10.77%，全社会用电量同比增长1.37%。其中，工业用电量238亿千瓦时，同比增长0.73%，扭转了前十个月工业用电量负增长的态势。从11月16日开始，洛阳供电区开始连续出现用电缺口，高峰时段缺口最高达到50万千瓦，对个别企业正常生产造成影响。</w:t>
      </w:r>
    </w:p>
    <w:p>
      <w:pPr>
        <w:ind w:left="0" w:right="0" w:firstLine="560"/>
        <w:spacing w:before="450" w:after="450" w:line="312" w:lineRule="auto"/>
      </w:pPr>
      <w:r>
        <w:rPr>
          <w:rFonts w:ascii="宋体" w:hAnsi="宋体" w:eastAsia="宋体" w:cs="宋体"/>
          <w:color w:val="000"/>
          <w:sz w:val="28"/>
          <w:szCs w:val="28"/>
        </w:rPr>
        <w:t xml:space="preserve">电煤供应：四季度煤炭需求量持续增长，受煤矿关停整顿等因素影响，电厂存煤量大幅下滑，尤其是11月中旬大面积雨雪天气及全面供暖后，情况更为严峻。目前洛阳几大电厂存煤均下滑到警戒线以下，多数在五万吨左右。</w:t>
      </w:r>
    </w:p>
    <w:p>
      <w:pPr>
        <w:ind w:left="0" w:right="0" w:firstLine="560"/>
        <w:spacing w:before="450" w:after="450" w:line="312" w:lineRule="auto"/>
      </w:pPr>
      <w:r>
        <w:rPr>
          <w:rFonts w:ascii="宋体" w:hAnsi="宋体" w:eastAsia="宋体" w:cs="宋体"/>
          <w:color w:val="000"/>
          <w:sz w:val="28"/>
          <w:szCs w:val="28"/>
        </w:rPr>
        <w:t xml:space="preserve">铁路运输：全市企业通过铁路运输货物量与去年同期基本持平。目前成都、柳州等方向运力依然十分紧张。</w:t>
      </w:r>
    </w:p>
    <w:p>
      <w:pPr>
        <w:ind w:left="0" w:right="0" w:firstLine="560"/>
        <w:spacing w:before="450" w:after="450" w:line="312" w:lineRule="auto"/>
      </w:pPr>
      <w:r>
        <w:rPr>
          <w:rFonts w:ascii="宋体" w:hAnsi="宋体" w:eastAsia="宋体" w:cs="宋体"/>
          <w:color w:val="000"/>
          <w:sz w:val="28"/>
          <w:szCs w:val="28"/>
        </w:rPr>
        <w:t xml:space="preserve">煤气供应：全市人工煤气用量基本维持在80万立方米，最高日用气量106万立方米。除因义马气源厂故障检修等原因个别时段对我市限气外，其余时间供需基本平衡。</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生产要素供应制约严重，不确定因素增多。四季度以后，生产要素市场需求开始趋紧，尤其是11月中旬出现大面积雨雪天气后，煤、电又开始出现全面紧张，经济运行保障工作面临新困难。企业资金趋紧的问题没有得到根本的缓解，特别是中小企业贷款难的问题没有得到根本解决，个别企业仍存在资金链断裂的危险。</w:t>
      </w:r>
    </w:p>
    <w:p>
      <w:pPr>
        <w:ind w:left="0" w:right="0" w:firstLine="560"/>
        <w:spacing w:before="450" w:after="450" w:line="312" w:lineRule="auto"/>
      </w:pPr>
      <w:r>
        <w:rPr>
          <w:rFonts w:ascii="宋体" w:hAnsi="宋体" w:eastAsia="宋体" w:cs="宋体"/>
          <w:color w:val="000"/>
          <w:sz w:val="28"/>
          <w:szCs w:val="28"/>
        </w:rPr>
        <w:t xml:space="preserve">（二）工业经济回升的基础仍不牢固，工业经济运行的效益水平较低。经济企稳固回升主要靠政策支撑和投资拉动，经济发展内生动力和活力不足；工业经济仍未步入正常增长轨道，一些行业、一些企业生产经营仍然比较困难；我市的电力、建材行业和有色行业中的中小企业，受市场低迷影响普遍开工不足。目前停产半停产的企业仍达155户，占规模以上企业的10%左右。11月底全市规模以上工业实现利润仍然是负增长，亏损企业亏损面仍较高，亏损企业亏损额仍居高不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2025-04-03T14:29:36+08:00</dcterms:created>
  <dcterms:modified xsi:type="dcterms:W3CDTF">2025-04-03T14:29:36+08:00</dcterms:modified>
</cp:coreProperties>
</file>

<file path=docProps/custom.xml><?xml version="1.0" encoding="utf-8"?>
<Properties xmlns="http://schemas.openxmlformats.org/officeDocument/2006/custom-properties" xmlns:vt="http://schemas.openxmlformats.org/officeDocument/2006/docPropsVTypes"/>
</file>