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人工智能的发展前景展望</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的发展前景展望人工智能的发展前景展望人工智能对现代社会的影响有多大?工业领域,尤其是制造业,已成功地使用了人工智能技术,包括智能设计,智能调度,仿真和规划等。人工智能还影响了人们的文化和娱乐生活,引发人们更深层次的精神和哲...</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第一篇：人工智能的发展前景展望</w:t>
      </w:r>
    </w:p>
    <w:p>
      <w:pPr>
        <w:ind w:left="0" w:right="0" w:firstLine="560"/>
        <w:spacing w:before="450" w:after="450" w:line="312" w:lineRule="auto"/>
      </w:pPr>
      <w:r>
        <w:rPr>
          <w:rFonts w:ascii="宋体" w:hAnsi="宋体" w:eastAsia="宋体" w:cs="宋体"/>
          <w:color w:val="000"/>
          <w:sz w:val="28"/>
          <w:szCs w:val="28"/>
        </w:rPr>
        <w:t xml:space="preserve">人工智能的发展前景展望</w:t>
      </w:r>
    </w:p>
    <w:p>
      <w:pPr>
        <w:ind w:left="0" w:right="0" w:firstLine="560"/>
        <w:spacing w:before="450" w:after="450" w:line="312" w:lineRule="auto"/>
      </w:pPr>
      <w:r>
        <w:rPr>
          <w:rFonts w:ascii="宋体" w:hAnsi="宋体" w:eastAsia="宋体" w:cs="宋体"/>
          <w:color w:val="000"/>
          <w:sz w:val="28"/>
          <w:szCs w:val="28"/>
        </w:rPr>
        <w:t xml:space="preserve">人工智能对现代社会的影响有多大?工业领域,尤其是制造业,已成功地使用了人工智能技术,包括智能设计,智能调度,仿真和规划等。人工智能还影响了人们的文化和娱乐生活,引发人们更深层次的精神和哲学层面的思考, 《终结者》、《黑客帝国》、《人工智能》等电影都有意无意的提出了同样的问题:我们应该如何看待人工智能?如何看待具有智能的机器?会不会有一天机器的智能将超过人的智能?问题的答案也许千差万别,我个人认为上述担心不太可能成为现实,因为我们研究人工智能并不是让它取代人类智能,而是让它模拟人类智能,从而更好的为人类服务。当前人工智能技术发展迅速,从万维网到智能网格的研究正如火如荼的开展。我国的人工智能研究虽然起步较晚,但发展空间广阔。我觉得将来，人工智能技术的发展将会给人们的生活、工作和教育等带来更大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第二篇：银行卡发展前景展望</w:t>
      </w:r>
    </w:p>
    <w:p>
      <w:pPr>
        <w:ind w:left="0" w:right="0" w:firstLine="560"/>
        <w:spacing w:before="450" w:after="450" w:line="312" w:lineRule="auto"/>
      </w:pPr>
      <w:r>
        <w:rPr>
          <w:rFonts w:ascii="宋体" w:hAnsi="宋体" w:eastAsia="宋体" w:cs="宋体"/>
          <w:color w:val="000"/>
          <w:sz w:val="28"/>
          <w:szCs w:val="28"/>
        </w:rPr>
        <w:t xml:space="preserve">银行卡及支付产业未来发展展望</w:t>
      </w:r>
    </w:p>
    <w:p>
      <w:pPr>
        <w:ind w:left="0" w:right="0" w:firstLine="560"/>
        <w:spacing w:before="450" w:after="450" w:line="312" w:lineRule="auto"/>
      </w:pPr>
      <w:r>
        <w:rPr>
          <w:rFonts w:ascii="宋体" w:hAnsi="宋体" w:eastAsia="宋体" w:cs="宋体"/>
          <w:color w:val="000"/>
          <w:sz w:val="28"/>
          <w:szCs w:val="28"/>
        </w:rPr>
        <w:t xml:space="preserve">20世纪70年代开始，随着科学技术的飞速发展，特别是电子计算机的运用，银行卡的使用范围不断扩大。不仅减少了现金和支票的流通，而且使银行业务由于突破了时间和空间的限制而发生了根本性变化。1985年中国出现了第一张银行卡，我国迈出了产业发展的第一步。2025年由国内80多家金融机构的出资折合16亿元，中国银联股份有限公司在上海正式成立。中国银行卡及支付结算系统进入一个较完善体系。截至2025年底，中国国内各金融机构累计发行银行卡7.6亿张，其中贷记卡1000多万张，准贷记卡约2500万张，其余7亿多张均为借记卡。</w:t>
      </w:r>
    </w:p>
    <w:p>
      <w:pPr>
        <w:ind w:left="0" w:right="0" w:firstLine="560"/>
        <w:spacing w:before="450" w:after="450" w:line="312" w:lineRule="auto"/>
      </w:pPr>
      <w:r>
        <w:rPr>
          <w:rFonts w:ascii="宋体" w:hAnsi="宋体" w:eastAsia="宋体" w:cs="宋体"/>
          <w:color w:val="000"/>
          <w:sz w:val="28"/>
          <w:szCs w:val="28"/>
        </w:rPr>
        <w:t xml:space="preserve">面对日趋快节奏、高科技的现代生活方式，越来越多的人们已经养成了出门只随身携带银行卡和手机的习惯，小额支付可以通过手机支付宝、微信等客户端完成支付，大额付款则可以通过银行完成。另一方面还有很大一部分人群出门甚至只携带手机，这类群体以在校大学生及刚踏入社会工作的年轻群体为主。这部分人群接受新兴科技支付方式能力较强，目前的第三方支付平台限额也基本能满足其支付需求。由目前的银行卡及支付产业发展状况分析，其发展趋势有如下几点：</w:t>
      </w:r>
    </w:p>
    <w:p>
      <w:pPr>
        <w:ind w:left="0" w:right="0" w:firstLine="560"/>
        <w:spacing w:before="450" w:after="450" w:line="312" w:lineRule="auto"/>
      </w:pPr>
      <w:r>
        <w:rPr>
          <w:rFonts w:ascii="宋体" w:hAnsi="宋体" w:eastAsia="宋体" w:cs="宋体"/>
          <w:color w:val="000"/>
          <w:sz w:val="28"/>
          <w:szCs w:val="28"/>
        </w:rPr>
        <w:t xml:space="preserve">第一，银行卡介质更加多样化，虚拟卡等账户运用将更加广泛化。目前广泛运用的芯片卡已基本取代之前的磁条卡，主要原因为芯片卡存储空间更大，被复制难度更大，交易更加安全，可以更加有效保障客户的账户安全。随着科技的发展不难推断更加安全的银行卡介质会被推出。而各家银行为方便客户的理财消费行为，纷纷推出网络注册虚拟卡卡号服务，这给接受并且习惯网上交易的繁忙上班一族提供了极大便利，这项业务也是各家银行及其他金融机构营销客户的一大手段。</w:t>
      </w:r>
    </w:p>
    <w:p>
      <w:pPr>
        <w:ind w:left="0" w:right="0" w:firstLine="560"/>
        <w:spacing w:before="450" w:after="450" w:line="312" w:lineRule="auto"/>
      </w:pPr>
      <w:r>
        <w:rPr>
          <w:rFonts w:ascii="宋体" w:hAnsi="宋体" w:eastAsia="宋体" w:cs="宋体"/>
          <w:color w:val="000"/>
          <w:sz w:val="28"/>
          <w:szCs w:val="28"/>
        </w:rPr>
        <w:t xml:space="preserve">第二，银行与第三方支付平台合作更加紧密，银行卡支付与平台支付相捆绑，第三方支付平台占据半壁江山。纵观目前的支付市场，银行卡绑定第三方支付平台已成为日常，小到街边小店，大到高端商场，支付宝支付、微信支付已基本覆盖；而各种手机端“pay”支付也更加运用广泛化。与此同时，各支付平台立足自身大数据分析的额度支付也在推广扩大化阶段。第三，支付确认方式更加安全化、多样化。指纹支付基本已为大众所接受，随着科技技术的发展，类似瞳孔支付等支付确认方式定会如雨后春笋搬发展壮大。</w:t>
      </w:r>
    </w:p>
    <w:p>
      <w:pPr>
        <w:ind w:left="0" w:right="0" w:firstLine="560"/>
        <w:spacing w:before="450" w:after="450" w:line="312" w:lineRule="auto"/>
      </w:pPr>
      <w:r>
        <w:rPr>
          <w:rFonts w:ascii="宋体" w:hAnsi="宋体" w:eastAsia="宋体" w:cs="宋体"/>
          <w:color w:val="000"/>
          <w:sz w:val="28"/>
          <w:szCs w:val="28"/>
        </w:rPr>
        <w:t xml:space="preserve">简而言之，未来银行卡及支付产业将向着更安全、超便捷的方向发展。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第三篇：2025年两岸关系发展前景展望（范文模版）</w:t>
      </w:r>
    </w:p>
    <w:p>
      <w:pPr>
        <w:ind w:left="0" w:right="0" w:firstLine="560"/>
        <w:spacing w:before="450" w:after="450" w:line="312" w:lineRule="auto"/>
      </w:pPr>
      <w:r>
        <w:rPr>
          <w:rFonts w:ascii="宋体" w:hAnsi="宋体" w:eastAsia="宋体" w:cs="宋体"/>
          <w:color w:val="000"/>
          <w:sz w:val="28"/>
          <w:szCs w:val="28"/>
        </w:rPr>
        <w:t xml:space="preserve">国际商务(燕)200917090025孙文文</w:t>
      </w:r>
    </w:p>
    <w:p>
      <w:pPr>
        <w:ind w:left="0" w:right="0" w:firstLine="560"/>
        <w:spacing w:before="450" w:after="450" w:line="312" w:lineRule="auto"/>
      </w:pPr>
      <w:r>
        <w:rPr>
          <w:rFonts w:ascii="宋体" w:hAnsi="宋体" w:eastAsia="宋体" w:cs="宋体"/>
          <w:color w:val="000"/>
          <w:sz w:val="28"/>
          <w:szCs w:val="28"/>
        </w:rPr>
        <w:t xml:space="preserve">三通的最终目的“心通”</w:t>
      </w:r>
    </w:p>
    <w:p>
      <w:pPr>
        <w:ind w:left="0" w:right="0" w:firstLine="560"/>
        <w:spacing w:before="450" w:after="450" w:line="312" w:lineRule="auto"/>
      </w:pPr>
      <w:r>
        <w:rPr>
          <w:rFonts w:ascii="宋体" w:hAnsi="宋体" w:eastAsia="宋体" w:cs="宋体"/>
          <w:color w:val="000"/>
          <w:sz w:val="28"/>
          <w:szCs w:val="28"/>
        </w:rPr>
        <w:t xml:space="preserve">两岸关系的发展与和两岸和平框架的建立，只是解决台湾问题的过程或过度性安排，而不是解决台湾问题的最后目标与结果。统一（和平统一或非和平统一）才是解决台湾问题的终极目标，是实现中国完全崛起与中华民族复兴的最高目标。也就是说，台湾问题不解决，两岸没有统一，就不会真正实现中华民族的真正复兴与中国的真正崛起。</w:t>
      </w:r>
    </w:p>
    <w:p>
      <w:pPr>
        <w:ind w:left="0" w:right="0" w:firstLine="560"/>
        <w:spacing w:before="450" w:after="450" w:line="312" w:lineRule="auto"/>
      </w:pPr>
      <w:r>
        <w:rPr>
          <w:rFonts w:ascii="宋体" w:hAnsi="宋体" w:eastAsia="宋体" w:cs="宋体"/>
          <w:color w:val="000"/>
          <w:sz w:val="28"/>
          <w:szCs w:val="28"/>
        </w:rPr>
        <w:t xml:space="preserve">一、相关情况</w:t>
      </w:r>
    </w:p>
    <w:p>
      <w:pPr>
        <w:ind w:left="0" w:right="0" w:firstLine="560"/>
        <w:spacing w:before="450" w:after="450" w:line="312" w:lineRule="auto"/>
      </w:pPr>
      <w:r>
        <w:rPr>
          <w:rFonts w:ascii="宋体" w:hAnsi="宋体" w:eastAsia="宋体" w:cs="宋体"/>
          <w:color w:val="000"/>
          <w:sz w:val="28"/>
          <w:szCs w:val="28"/>
        </w:rPr>
        <w:t xml:space="preserve">1.大陆国家主席援例发表新年贺词，于去年底透过大陆媒体表示将坚持和平统一、一国两制方针，牢牢把握两岸关系和平发展的主题，加强两岸交流合作，更好造福两岸同胞。今年元旦，胡又在大陆全国政协新年茶话会上重申，牢牢把握两岸关系和平发展的主题，推动两岸关系实现历史性转折，加强两岸经济和文化交流合作，两岸关系和平发展呈现新局面。他表示，在新的一年里，推动扩大两岸经济、文化、教育领域交流合作，更好造福两岸同胞，更好维护台海和平。</w:t>
      </w:r>
    </w:p>
    <w:p>
      <w:pPr>
        <w:ind w:left="0" w:right="0" w:firstLine="560"/>
        <w:spacing w:before="450" w:after="450" w:line="312" w:lineRule="auto"/>
      </w:pPr>
      <w:r>
        <w:rPr>
          <w:rFonts w:ascii="宋体" w:hAnsi="宋体" w:eastAsia="宋体" w:cs="宋体"/>
          <w:color w:val="000"/>
          <w:sz w:val="28"/>
          <w:szCs w:val="28"/>
        </w:rPr>
        <w:t xml:space="preserve">大陆国台办主任王在今年第1期《两岸关系》杂志发表题为《两岸同胞继续努力，再创和平发展新局》新年寄语，展望2025年，两岸关系发展面临新前景，展现新希望；两岸同胞应坚定信心，排除干扰，加强合作，再创新局。期待两岸双方增进政治互信，把握正确方向，保持发展势头，拓宽前进道路。</w:t>
      </w:r>
    </w:p>
    <w:p>
      <w:pPr>
        <w:ind w:left="0" w:right="0" w:firstLine="560"/>
        <w:spacing w:before="450" w:after="450" w:line="312" w:lineRule="auto"/>
      </w:pPr>
      <w:r>
        <w:rPr>
          <w:rFonts w:ascii="宋体" w:hAnsi="宋体" w:eastAsia="宋体" w:cs="宋体"/>
          <w:color w:val="000"/>
          <w:sz w:val="28"/>
          <w:szCs w:val="28"/>
        </w:rPr>
        <w:t xml:space="preserve">王说，“我们深知，两岸关系的发展道路并不平坦。但我们深信，两岸关系和平发展符合两岸同胞共同利益，也是全体炎黄子孙的共同愿望”。</w:t>
      </w:r>
    </w:p>
    <w:p>
      <w:pPr>
        <w:ind w:left="0" w:right="0" w:firstLine="560"/>
        <w:spacing w:before="450" w:after="450" w:line="312" w:lineRule="auto"/>
      </w:pPr>
      <w:r>
        <w:rPr>
          <w:rFonts w:ascii="宋体" w:hAnsi="宋体" w:eastAsia="宋体" w:cs="宋体"/>
          <w:color w:val="000"/>
          <w:sz w:val="28"/>
          <w:szCs w:val="28"/>
        </w:rPr>
        <w:t xml:space="preserve">2.2025年12月30日，北京举办胡六点周年座谈会，大陆全国政协主席在会上表示，胡提出的六点重要意见，有利于双方共同探索和开辟两岸关系和平发展的前景；全面贯彻落实六点意见，两岸关系和平发展就能够行稳致远，两岸关系和平发展的框架就能够逐步建立。贾表示，要继续秉持建立互信、搁置争议、求同存异、共创双赢，通过增进政治互信、密切交流合作，不断排除各种干扰，不断拓宽前进道路，不断为两岸关系和平发展注入强劲动力。要继续按照先易后难、先经后政、把握节奏、循序渐进的思路，稳步扎实地推进两岸协商和两岸关系发展进程。要积极推动两岸商签经济合作框架协定，积极探讨商签两岸文化教育交流协议，还应当着眼未来，积极稳妥地探索如何破解制约两岸关系发展的难题，为今后两岸协商政治和军事安全等问题预做准备、创造条件。他还表示要把寄希望于台湾人民的方针，切实贯彻到各项对台工作中，为台湾同胞多办实事、多做好事。</w:t>
      </w:r>
    </w:p>
    <w:p>
      <w:pPr>
        <w:ind w:left="0" w:right="0" w:firstLine="560"/>
        <w:spacing w:before="450" w:after="450" w:line="312" w:lineRule="auto"/>
      </w:pPr>
      <w:r>
        <w:rPr>
          <w:rFonts w:ascii="宋体" w:hAnsi="宋体" w:eastAsia="宋体" w:cs="宋体"/>
          <w:color w:val="000"/>
          <w:sz w:val="28"/>
          <w:szCs w:val="28"/>
        </w:rPr>
        <w:t xml:space="preserve">3.马在今年元旦祝词指出，两岸人民同属中华民族，海峡两岸隔海分治迄今六十年，确实需要一段长时间的交往来相互了解。现阶段任何躁进的政治选择，不论急统或急独，都会引起严重的对立与纷扰。在两岸关系上，主张在“中华民国宪法”的架构下，维持“不统、不独、不武”的状态，并在九二共识基础上，推动两岸交流与合作。这不是消极地维持现状，而是积极地争取一段足够长的时间，让台海持续和平发展，让两岸人民透过经贸、文化各方面的深度交流与合作，增进了解，淡化成见，并在中华文化的基础上，为两岸争议寻求一条务实可行的出路。</w:t>
      </w:r>
    </w:p>
    <w:p>
      <w:pPr>
        <w:ind w:left="0" w:right="0" w:firstLine="560"/>
        <w:spacing w:before="450" w:after="450" w:line="312" w:lineRule="auto"/>
      </w:pPr>
      <w:r>
        <w:rPr>
          <w:rFonts w:ascii="宋体" w:hAnsi="宋体" w:eastAsia="宋体" w:cs="宋体"/>
          <w:color w:val="000"/>
          <w:sz w:val="28"/>
          <w:szCs w:val="28"/>
        </w:rPr>
        <w:t xml:space="preserve">马说，两岸协商始终坚守对等、尊严的立场，始终坚持“以台湾为主、对人民有利”原则，凡是有损台湾主体性或对人民不利的事，绝对不会去做。</w:t>
      </w:r>
    </w:p>
    <w:p>
      <w:pPr>
        <w:ind w:left="0" w:right="0" w:firstLine="560"/>
        <w:spacing w:before="450" w:after="450" w:line="312" w:lineRule="auto"/>
      </w:pPr>
      <w:r>
        <w:rPr>
          <w:rFonts w:ascii="宋体" w:hAnsi="宋体" w:eastAsia="宋体" w:cs="宋体"/>
          <w:color w:val="000"/>
          <w:sz w:val="28"/>
          <w:szCs w:val="28"/>
        </w:rPr>
        <w:t xml:space="preserve">马于元月二日治国周记指出，台湾从“麻烦制造者”变成“和平制造者”，全球都看到台湾海峡冲突的引信已被拆除。他认为，两岸和平对于台湾提供一个“创造崭新局势，分享和平红利”的机会。新局势一旦形成，一定会为台湾拓展许多新的空间，例如参加国际组织或签订多边协议等，“这样的路线也可以为台湾找出活路、开创新路，更能让我们的尊严与“主权”获得体现”。“中国大陆对我们当然是威胁，但也是机会”。</w:t>
      </w:r>
    </w:p>
    <w:p>
      <w:pPr>
        <w:ind w:left="0" w:right="0" w:firstLine="560"/>
        <w:spacing w:before="450" w:after="450" w:line="312" w:lineRule="auto"/>
      </w:pPr>
      <w:r>
        <w:rPr>
          <w:rFonts w:ascii="宋体" w:hAnsi="宋体" w:eastAsia="宋体" w:cs="宋体"/>
          <w:color w:val="000"/>
          <w:sz w:val="28"/>
          <w:szCs w:val="28"/>
        </w:rPr>
        <w:t xml:space="preserve">二、情况研析</w:t>
      </w:r>
    </w:p>
    <w:p>
      <w:pPr>
        <w:ind w:left="0" w:right="0" w:firstLine="560"/>
        <w:spacing w:before="450" w:after="450" w:line="312" w:lineRule="auto"/>
      </w:pPr>
      <w:r>
        <w:rPr>
          <w:rFonts w:ascii="宋体" w:hAnsi="宋体" w:eastAsia="宋体" w:cs="宋体"/>
          <w:color w:val="000"/>
          <w:sz w:val="28"/>
          <w:szCs w:val="28"/>
        </w:rPr>
        <w:t xml:space="preserve">1.2025年12月下旬，江陈第四次峰会在台中举行，签署了三项协议，并商定今年在大陆举行的第五次会谈中，讨论经济合作架构协议（ECFA）和智慧财产权保护两项议题。这次议程原订四项协商议题，出人意表的仅签署渔船船员劳务、农产品检疫检验、标准计量检验认证等三项协议，至于避免双重课税和税务合作的议题则触礁，为两岸复谈以来首见。外界传出未能签成的原因一说是涉及“主权”争议，一说是技术性问题；论者甚且以蜜月期结束来形容两岸互动将迈进另一阶段。其实，据北京权威消息，此一议题卡在对税源认定的分歧，无关“主权”问题。</w:t>
      </w:r>
    </w:p>
    <w:p>
      <w:pPr>
        <w:ind w:left="0" w:right="0" w:firstLine="560"/>
        <w:spacing w:before="450" w:after="450" w:line="312" w:lineRule="auto"/>
      </w:pPr>
      <w:r>
        <w:rPr>
          <w:rFonts w:ascii="宋体" w:hAnsi="宋体" w:eastAsia="宋体" w:cs="宋体"/>
          <w:color w:val="000"/>
          <w:sz w:val="28"/>
          <w:szCs w:val="28"/>
        </w:rPr>
        <w:t xml:space="preserve">两岸自从复谈以来，海基海协两会迄今举行了四次江陈峰会，分别在台湾和大陆各举行两次，共签署十二项协议、达成一项共识，成果丰硕。</w:t>
      </w:r>
    </w:p>
    <w:p>
      <w:pPr>
        <w:ind w:left="0" w:right="0" w:firstLine="560"/>
        <w:spacing w:before="450" w:after="450" w:line="312" w:lineRule="auto"/>
      </w:pPr>
      <w:r>
        <w:rPr>
          <w:rFonts w:ascii="宋体" w:hAnsi="宋体" w:eastAsia="宋体" w:cs="宋体"/>
          <w:color w:val="000"/>
          <w:sz w:val="28"/>
          <w:szCs w:val="28"/>
        </w:rPr>
        <w:t xml:space="preserve">江陈四会未能如过去“全垒打”，让外界颇感意外，然这正表明两会协商形成制度化，成熟、务实且日臻完善；不能为了签而签，成熟一项就签署一项，没有共识就不急着签。两会领导人对此已达成共识，双方将会尽快安排后续协商，达成一致即适时签署。</w:t>
      </w:r>
    </w:p>
    <w:p>
      <w:pPr>
        <w:ind w:left="0" w:right="0" w:firstLine="560"/>
        <w:spacing w:before="450" w:after="450" w:line="312" w:lineRule="auto"/>
      </w:pPr>
      <w:r>
        <w:rPr>
          <w:rFonts w:ascii="宋体" w:hAnsi="宋体" w:eastAsia="宋体" w:cs="宋体"/>
          <w:color w:val="000"/>
          <w:sz w:val="28"/>
          <w:szCs w:val="28"/>
        </w:rPr>
        <w:t xml:space="preserve">2.今年两岸仍会遵循先易后难、先经后政，稳步推动两岸协商及两岸关系发展。ECFA议题在两岸之间已形成相当共识，两方研究机构已就ECFA广泛交换意见、完成初步结论和建议，现已列入下一回合两会协商主题。由去年底江陈会协商经验观之，并非列为协商议题就一定签署协议；关键是主客观条件成熟，获得人民支持，届时即可水到渠成，顺利签署。</w:t>
      </w:r>
    </w:p>
    <w:p>
      <w:pPr>
        <w:ind w:left="0" w:right="0" w:firstLine="560"/>
        <w:spacing w:before="450" w:after="450" w:line="312" w:lineRule="auto"/>
      </w:pPr>
      <w:r>
        <w:rPr>
          <w:rFonts w:ascii="宋体" w:hAnsi="宋体" w:eastAsia="宋体" w:cs="宋体"/>
          <w:color w:val="000"/>
          <w:sz w:val="28"/>
          <w:szCs w:val="28"/>
        </w:rPr>
        <w:t xml:space="preserve">马说，两岸人民同属中华民族，让两岸人民透过经贸、文化深度交流与合作，增进了解，淡化成见。而胡总书记亦称两岸关系和平发展新局面，要靠两岸同胞共同开创，要推动两岸关系和平发展，就必须坚持寄希望于台湾人民的方针，只有最广泛地实现两岸同胞大团结，两岸关系和平发展才大有希望。</w:t>
      </w:r>
    </w:p>
    <w:p>
      <w:pPr>
        <w:ind w:left="0" w:right="0" w:firstLine="560"/>
        <w:spacing w:before="450" w:after="450" w:line="312" w:lineRule="auto"/>
      </w:pPr>
      <w:r>
        <w:rPr>
          <w:rFonts w:ascii="宋体" w:hAnsi="宋体" w:eastAsia="宋体" w:cs="宋体"/>
          <w:color w:val="000"/>
          <w:sz w:val="28"/>
          <w:szCs w:val="28"/>
        </w:rPr>
        <w:t xml:space="preserve">两岸关系的和平发展，是两岸人民共同期望，两方主政者坚持和平发展的主轴，成功拆除台海冲突引信，让两岸走出阴霾迎向朝阳，人民已能感受到两岸关系和平发展的正面成果。不容否认，台湾内部存在一些不同声音，尤须耐心作政策说明，加强沟通交流，争取支持。</w:t>
      </w:r>
    </w:p>
    <w:p>
      <w:pPr>
        <w:ind w:left="0" w:right="0" w:firstLine="560"/>
        <w:spacing w:before="450" w:after="450" w:line="312" w:lineRule="auto"/>
      </w:pPr>
      <w:r>
        <w:rPr>
          <w:rFonts w:ascii="宋体" w:hAnsi="宋体" w:eastAsia="宋体" w:cs="宋体"/>
          <w:color w:val="000"/>
          <w:sz w:val="28"/>
          <w:szCs w:val="28"/>
        </w:rPr>
        <w:t xml:space="preserve">3.展望今年，大陆方面坦承两岸关系的发展道路并不平坦，要充分估计前进道路上存在的困难；应着眼未来，积极稳妥地探索如何破解制约两岸关系发展的难题，为今后两岸协商政治和军事安全等问题预做准备、创造条件。</w:t>
      </w:r>
    </w:p>
    <w:p>
      <w:pPr>
        <w:ind w:left="0" w:right="0" w:firstLine="560"/>
        <w:spacing w:before="450" w:after="450" w:line="312" w:lineRule="auto"/>
      </w:pPr>
      <w:r>
        <w:rPr>
          <w:rFonts w:ascii="宋体" w:hAnsi="宋体" w:eastAsia="宋体" w:cs="宋体"/>
          <w:color w:val="000"/>
          <w:sz w:val="28"/>
          <w:szCs w:val="28"/>
        </w:rPr>
        <w:t xml:space="preserve">众所周知，两会顺利建立协商制度化，主要奠基于九二共识的政治基础，务实地搁置争议，进而促进两岸关系和平发展。在当前两方犹待继续累积足够政治互信之际，若云展开涉及政治地位、国际空间、军事安全等政治协商，时机恐尚未成熟；盖此系双方今后努力的方向，实非一蹴可及。</w:t>
      </w:r>
    </w:p>
    <w:p>
      <w:pPr>
        <w:ind w:left="0" w:right="0" w:firstLine="560"/>
        <w:spacing w:before="450" w:after="450" w:line="312" w:lineRule="auto"/>
      </w:pPr>
      <w:r>
        <w:rPr>
          <w:rFonts w:ascii="宋体" w:hAnsi="宋体" w:eastAsia="宋体" w:cs="宋体"/>
          <w:color w:val="000"/>
          <w:sz w:val="28"/>
          <w:szCs w:val="28"/>
        </w:rPr>
        <w:t xml:space="preserve">事实上，大陆国台办2025年底在例行记者会上指出，在新的一年，衷心希望两岸同胞继续携手努力，深化两岸经济合作，扩大两岸文教交流，不断开创两岸关系和平发展新局面。并非把政治协商提上日程，这正体现其正视现实的务实作法。贾讲话也重申“先易后难、先经后政”的协商原则，毫未显露对启动两岸政治谈判的急躁态度。</w:t>
      </w:r>
    </w:p>
    <w:p>
      <w:pPr>
        <w:ind w:left="0" w:right="0" w:firstLine="560"/>
        <w:spacing w:before="450" w:after="450" w:line="312" w:lineRule="auto"/>
      </w:pPr>
      <w:r>
        <w:rPr>
          <w:rFonts w:ascii="黑体" w:hAnsi="黑体" w:eastAsia="黑体" w:cs="黑体"/>
          <w:color w:val="000000"/>
          <w:sz w:val="36"/>
          <w:szCs w:val="36"/>
          <w:b w:val="1"/>
          <w:bCs w:val="1"/>
        </w:rPr>
        <w:t xml:space="preserve">第四篇：我国外贸发展前景及展望</w:t>
      </w:r>
    </w:p>
    <w:p>
      <w:pPr>
        <w:ind w:left="0" w:right="0" w:firstLine="560"/>
        <w:spacing w:before="450" w:after="450" w:line="312" w:lineRule="auto"/>
      </w:pPr>
      <w:r>
        <w:rPr>
          <w:rFonts w:ascii="宋体" w:hAnsi="宋体" w:eastAsia="宋体" w:cs="宋体"/>
          <w:color w:val="000"/>
          <w:sz w:val="28"/>
          <w:szCs w:val="28"/>
        </w:rPr>
        <w:t xml:space="preserve">我国外贸发展前景及展望</w:t>
      </w:r>
    </w:p>
    <w:p>
      <w:pPr>
        <w:ind w:left="0" w:right="0" w:firstLine="560"/>
        <w:spacing w:before="450" w:after="450" w:line="312" w:lineRule="auto"/>
      </w:pPr>
      <w:r>
        <w:rPr>
          <w:rFonts w:ascii="宋体" w:hAnsi="宋体" w:eastAsia="宋体" w:cs="宋体"/>
          <w:color w:val="000"/>
          <w:sz w:val="28"/>
          <w:szCs w:val="28"/>
        </w:rPr>
        <w:t xml:space="preserve">改革开放以来，中国在世界经济一体化进程中，通过充分利用国内国际两个市场、两种资源，经济获得快速发展。在拉动经济增长中，出口对经济增长的作用尤为突出，尤其是加入WTO以来，作为最大的发展中国家，中国经济不断融入世界，稳定较快的增长使之成为世界关注的焦点，并对世界经济的稳定与增长发挥着巨大作用，虽然中国目前已经成为贸易大国，但离贸易强国还有不少差距。</w:t>
      </w:r>
    </w:p>
    <w:p>
      <w:pPr>
        <w:ind w:left="0" w:right="0" w:firstLine="560"/>
        <w:spacing w:before="450" w:after="450" w:line="312" w:lineRule="auto"/>
      </w:pPr>
      <w:r>
        <w:rPr>
          <w:rFonts w:ascii="宋体" w:hAnsi="宋体" w:eastAsia="宋体" w:cs="宋体"/>
          <w:color w:val="000"/>
          <w:sz w:val="28"/>
          <w:szCs w:val="28"/>
        </w:rPr>
        <w:t xml:space="preserve">随着美国次贷危机影响的消退，世界经济贸易开始持续温和复苏，但是在国内人民币汇率升值，原材料价格上涨出口退税率下下调以及国际上美元贬值，贸易壁垒的增强，出口需求的萎缩等国内外因素的共同影响下，中国对外贸易经济也面临前所未有的考验。</w:t>
      </w:r>
    </w:p>
    <w:p>
      <w:pPr>
        <w:ind w:left="0" w:right="0" w:firstLine="560"/>
        <w:spacing w:before="450" w:after="450" w:line="312" w:lineRule="auto"/>
      </w:pPr>
      <w:r>
        <w:rPr>
          <w:rFonts w:ascii="宋体" w:hAnsi="宋体" w:eastAsia="宋体" w:cs="宋体"/>
          <w:color w:val="000"/>
          <w:sz w:val="28"/>
          <w:szCs w:val="28"/>
        </w:rPr>
        <w:t xml:space="preserve">这里我们所说的对外贸易是指一个国家（地区）与另一个国家（地区）之间的商品、劳务和技术的交换活动，其主要方式包括：对等贸易;展卖；加工贸易；补偿贸易；技术贸易等。面对复杂多变的国际形势和国内经济运行出现的新情况新问题，中国对外贸易着力于“稳增长、调结构、促平衡”，外贸政策保持基本稳定，进出口平稳较快发展，贸易结构继续优化，外贸发展更趋平衡，转变外贸发展方式取得了新的进展。</w:t>
      </w:r>
    </w:p>
    <w:p>
      <w:pPr>
        <w:ind w:left="0" w:right="0" w:firstLine="560"/>
        <w:spacing w:before="450" w:after="450" w:line="312" w:lineRule="auto"/>
      </w:pPr>
      <w:r>
        <w:rPr>
          <w:rFonts w:ascii="宋体" w:hAnsi="宋体" w:eastAsia="宋体" w:cs="宋体"/>
          <w:color w:val="000"/>
          <w:sz w:val="28"/>
          <w:szCs w:val="28"/>
        </w:rPr>
        <w:t xml:space="preserve">目前我国对外贸易发展的趋势及前景</w:t>
      </w:r>
    </w:p>
    <w:p>
      <w:pPr>
        <w:ind w:left="0" w:right="0" w:firstLine="560"/>
        <w:spacing w:before="450" w:after="450" w:line="312" w:lineRule="auto"/>
      </w:pPr>
      <w:r>
        <w:rPr>
          <w:rFonts w:ascii="宋体" w:hAnsi="宋体" w:eastAsia="宋体" w:cs="宋体"/>
          <w:color w:val="000"/>
          <w:sz w:val="28"/>
          <w:szCs w:val="28"/>
        </w:rPr>
        <w:t xml:space="preserve">(一)世界经济复苏缓慢，中国外需将难以大幅度反弹</w:t>
      </w:r>
    </w:p>
    <w:p>
      <w:pPr>
        <w:ind w:left="0" w:right="0" w:firstLine="560"/>
        <w:spacing w:before="450" w:after="450" w:line="312" w:lineRule="auto"/>
      </w:pPr>
      <w:r>
        <w:rPr>
          <w:rFonts w:ascii="宋体" w:hAnsi="宋体" w:eastAsia="宋体" w:cs="宋体"/>
          <w:color w:val="000"/>
          <w:sz w:val="28"/>
          <w:szCs w:val="28"/>
        </w:rPr>
        <w:t xml:space="preserve">在发达国家和一些新兴市场超常规政策的干预下，全球经济衰退势头有所减弱，但后危机时代整个世界经济的复苏进程异常缓慢，这无疑将制约中国对外贸易的发展。受金融危机的影响，美国从 2025 年下半年开始经济发展连续出现负增长。同时，欧元、美国、日本等发达国家失业率居高不下，持续的高失业率直接影响消费者的消费需要。因此，在后危机时代世界主要经济体经济复苏过程缓慢而曲折的这一趋势，将直接制约美国、日本、欧盟等中国主要贸易伙伴的国内消费水平，从而导致中国外需在短期内难以大幅度反弹。</w:t>
      </w:r>
    </w:p>
    <w:p>
      <w:pPr>
        <w:ind w:left="0" w:right="0" w:firstLine="560"/>
        <w:spacing w:before="450" w:after="450" w:line="312" w:lineRule="auto"/>
      </w:pPr>
      <w:r>
        <w:rPr>
          <w:rFonts w:ascii="宋体" w:hAnsi="宋体" w:eastAsia="宋体" w:cs="宋体"/>
          <w:color w:val="000"/>
          <w:sz w:val="28"/>
          <w:szCs w:val="28"/>
        </w:rPr>
        <w:t xml:space="preserve">(二)国际市场竞争更加激烈，中国出口将面临更大压力</w:t>
      </w:r>
    </w:p>
    <w:p>
      <w:pPr>
        <w:ind w:left="0" w:right="0" w:firstLine="560"/>
        <w:spacing w:before="450" w:after="450" w:line="312" w:lineRule="auto"/>
      </w:pPr>
      <w:r>
        <w:rPr>
          <w:rFonts w:ascii="宋体" w:hAnsi="宋体" w:eastAsia="宋体" w:cs="宋体"/>
          <w:color w:val="000"/>
          <w:sz w:val="28"/>
          <w:szCs w:val="28"/>
        </w:rPr>
        <w:t xml:space="preserve">为了刺激国内经济恢复，包括美国、日本在内的发达国家颁布了一系列救市计划，即通过扩大出口来缓解国内贸易赤字。不可否认，在国际市场上发达国家的中高端产品较中国更有优势，这意味着中国在出口中高端产品时将面临激烈的竞争。更为重要的是，众多发展中国家受金融危机影响较小，在国内经济复苏阶段通过采取本币贬值等手段刺激出口争夺国际市场，导致中国传统产业的竞争优势也将逐渐丧失。</w:t>
      </w:r>
    </w:p>
    <w:p>
      <w:pPr>
        <w:ind w:left="0" w:right="0" w:firstLine="560"/>
        <w:spacing w:before="450" w:after="450" w:line="312" w:lineRule="auto"/>
      </w:pPr>
      <w:r>
        <w:rPr>
          <w:rFonts w:ascii="宋体" w:hAnsi="宋体" w:eastAsia="宋体" w:cs="宋体"/>
          <w:color w:val="000"/>
          <w:sz w:val="28"/>
          <w:szCs w:val="28"/>
        </w:rPr>
        <w:t xml:space="preserve">(三)国际贸易保护主义加剧，中国出口将面临更多壁垒</w:t>
      </w:r>
    </w:p>
    <w:p>
      <w:pPr>
        <w:ind w:left="0" w:right="0" w:firstLine="560"/>
        <w:spacing w:before="450" w:after="450" w:line="312" w:lineRule="auto"/>
      </w:pPr>
      <w:r>
        <w:rPr>
          <w:rFonts w:ascii="宋体" w:hAnsi="宋体" w:eastAsia="宋体" w:cs="宋体"/>
          <w:color w:val="000"/>
          <w:sz w:val="28"/>
          <w:szCs w:val="28"/>
        </w:rPr>
        <w:t xml:space="preserve">全球经济下滑以及各国过高的失业率，诱发了全球贸易保护主义趋势的加强，许多国家为了保护本国就业和产业的发展，以刺激经济复苏为由纷纷出台贸易保护措施，贸易保护主义的加强必然缩减中国对外贸易的出口量。</w:t>
      </w:r>
    </w:p>
    <w:p>
      <w:pPr>
        <w:ind w:left="0" w:right="0" w:firstLine="560"/>
        <w:spacing w:before="450" w:after="450" w:line="312" w:lineRule="auto"/>
      </w:pPr>
      <w:r>
        <w:rPr>
          <w:rFonts w:ascii="宋体" w:hAnsi="宋体" w:eastAsia="宋体" w:cs="宋体"/>
          <w:color w:val="000"/>
          <w:sz w:val="28"/>
          <w:szCs w:val="28"/>
        </w:rPr>
        <w:t xml:space="preserve">(四)国际金融市场动荡，中国出口收款风险将大大增加</w:t>
      </w:r>
    </w:p>
    <w:p>
      <w:pPr>
        <w:ind w:left="0" w:right="0" w:firstLine="560"/>
        <w:spacing w:before="450" w:after="450" w:line="312" w:lineRule="auto"/>
      </w:pPr>
      <w:r>
        <w:rPr>
          <w:rFonts w:ascii="宋体" w:hAnsi="宋体" w:eastAsia="宋体" w:cs="宋体"/>
          <w:color w:val="000"/>
          <w:sz w:val="28"/>
          <w:szCs w:val="28"/>
        </w:rPr>
        <w:t xml:space="preserve">金融危机的爆发导致了部分国家金融市场动荡、国际货币价值剧烈波动以及信用急剧下降，这一现象将加剧中国在进出口贸易中的履约风险和结算风险。受金融危机的冲击，一方面欧美等发达国家的许多大型商业银行信用等级急剧下跌，导致信用证开证行违约风险增大;另一方面，许多海外客户为了应对金融危机的冲击，纷纷采取拖欠、违约拒付及破产保护等方式转嫁风险，导致中国出口企业海外坏账损失增加。</w:t>
      </w:r>
    </w:p>
    <w:p>
      <w:pPr>
        <w:ind w:left="0" w:right="0" w:firstLine="560"/>
        <w:spacing w:before="450" w:after="450" w:line="312" w:lineRule="auto"/>
      </w:pPr>
      <w:r>
        <w:rPr>
          <w:rFonts w:ascii="宋体" w:hAnsi="宋体" w:eastAsia="宋体" w:cs="宋体"/>
          <w:color w:val="000"/>
          <w:sz w:val="28"/>
          <w:szCs w:val="28"/>
        </w:rPr>
        <w:t xml:space="preserve">对改善我国贸易现状的对策及展望</w:t>
      </w:r>
    </w:p>
    <w:p>
      <w:pPr>
        <w:ind w:left="0" w:right="0" w:firstLine="560"/>
        <w:spacing w:before="450" w:after="450" w:line="312" w:lineRule="auto"/>
      </w:pPr>
      <w:r>
        <w:rPr>
          <w:rFonts w:ascii="宋体" w:hAnsi="宋体" w:eastAsia="宋体" w:cs="宋体"/>
          <w:color w:val="000"/>
          <w:sz w:val="28"/>
          <w:szCs w:val="28"/>
        </w:rPr>
        <w:t xml:space="preserve">（一）提高国内消费率，扩大内需</w:t>
      </w:r>
    </w:p>
    <w:p>
      <w:pPr>
        <w:ind w:left="0" w:right="0" w:firstLine="560"/>
        <w:spacing w:before="450" w:after="450" w:line="312" w:lineRule="auto"/>
      </w:pPr>
      <w:r>
        <w:rPr>
          <w:rFonts w:ascii="宋体" w:hAnsi="宋体" w:eastAsia="宋体" w:cs="宋体"/>
          <w:color w:val="000"/>
          <w:sz w:val="28"/>
          <w:szCs w:val="28"/>
        </w:rPr>
        <w:t xml:space="preserve">我国应该采取措施提高普通居民的消费水平，进而提高居民消费率。在我国内需市场存在很大发展空间条件下，这是切实可行的。在世界经济形势日益复杂的今天，使消费在整个国民经济中起重要作用，我国应进一步推进以内需为主的发展方式，使消费在我国国民经济中起重要作用，保障我国经济正常运行，不受外来环境的过度干扰。</w:t>
      </w:r>
    </w:p>
    <w:p>
      <w:pPr>
        <w:ind w:left="0" w:right="0" w:firstLine="560"/>
        <w:spacing w:before="450" w:after="450" w:line="312" w:lineRule="auto"/>
      </w:pPr>
      <w:r>
        <w:rPr>
          <w:rFonts w:ascii="宋体" w:hAnsi="宋体" w:eastAsia="宋体" w:cs="宋体"/>
          <w:color w:val="000"/>
          <w:sz w:val="28"/>
          <w:szCs w:val="28"/>
        </w:rPr>
        <w:t xml:space="preserve">（二）优化产业结构</w:t>
      </w:r>
    </w:p>
    <w:p>
      <w:pPr>
        <w:ind w:left="0" w:right="0" w:firstLine="560"/>
        <w:spacing w:before="450" w:after="450" w:line="312" w:lineRule="auto"/>
      </w:pPr>
      <w:r>
        <w:rPr>
          <w:rFonts w:ascii="宋体" w:hAnsi="宋体" w:eastAsia="宋体" w:cs="宋体"/>
          <w:color w:val="000"/>
          <w:sz w:val="28"/>
          <w:szCs w:val="28"/>
        </w:rPr>
        <w:t xml:space="preserve">服务业可以降低一个国家对外贸的依存程度，提高国家贸易竞争力，在扩展GDP的经济规模的同时，优化一国产业结构。发展第三产业，改善贸易结构。我国的产业结构由于受经济发展水平的限制，目前仍然呈现以制造业为主的状态。这是因为我国服务业起步较晚所致，但是我国服务业发展潜力很大，我们应该积极参与区域合作与贸易自由化，充分利用我国服务业的空间，改善服务贸易发展相对滞后的状态，优化我国现有产业结构。</w:t>
      </w:r>
    </w:p>
    <w:p>
      <w:pPr>
        <w:ind w:left="0" w:right="0" w:firstLine="560"/>
        <w:spacing w:before="450" w:after="450" w:line="312" w:lineRule="auto"/>
      </w:pPr>
      <w:r>
        <w:rPr>
          <w:rFonts w:ascii="宋体" w:hAnsi="宋体" w:eastAsia="宋体" w:cs="宋体"/>
          <w:color w:val="000"/>
          <w:sz w:val="28"/>
          <w:szCs w:val="28"/>
        </w:rPr>
        <w:t xml:space="preserve">（三）积极开拓新市场，推进市场多元化战略</w:t>
      </w:r>
    </w:p>
    <w:p>
      <w:pPr>
        <w:ind w:left="0" w:right="0" w:firstLine="560"/>
        <w:spacing w:before="450" w:after="450" w:line="312" w:lineRule="auto"/>
      </w:pPr>
      <w:r>
        <w:rPr>
          <w:rFonts w:ascii="宋体" w:hAnsi="宋体" w:eastAsia="宋体" w:cs="宋体"/>
          <w:color w:val="000"/>
          <w:sz w:val="28"/>
          <w:szCs w:val="28"/>
        </w:rPr>
        <w:t xml:space="preserve">欧盟作为是中国对外贸易第一大合作伙伴，美国作为中国第二大合作伙伴，但二者经济运行偏离正常轨道时，中国的对外贸易受到极大的负面影响。这从美国金融危机及欧洲主权债务危机爆发后，我国外贸受到的影响可以清晰的看出。所以，为提高我国在国际竞争中的地位，加强我国与发展中国家的经济贸易往来，扩大我国出口产品的规模，分散贸易风险，摆脱传统市场的限制，同时减少贸易摩擦，我们应该在巩固发达国家市场为主的基础上，实施多元化战略，积极开拓新市场，这也是我国迈向贸易自由化不清晰而缺少的一步。</w:t>
      </w:r>
    </w:p>
    <w:p>
      <w:pPr>
        <w:ind w:left="0" w:right="0" w:firstLine="560"/>
        <w:spacing w:before="450" w:after="450" w:line="312" w:lineRule="auto"/>
      </w:pPr>
      <w:r>
        <w:rPr>
          <w:rFonts w:ascii="宋体" w:hAnsi="宋体" w:eastAsia="宋体" w:cs="宋体"/>
          <w:color w:val="000"/>
          <w:sz w:val="28"/>
          <w:szCs w:val="28"/>
        </w:rPr>
        <w:t xml:space="preserve">（四）提高劳动者素质，培养外贸人才</w:t>
      </w:r>
    </w:p>
    <w:p>
      <w:pPr>
        <w:ind w:left="0" w:right="0" w:firstLine="560"/>
        <w:spacing w:before="450" w:after="450" w:line="312" w:lineRule="auto"/>
      </w:pPr>
      <w:r>
        <w:rPr>
          <w:rFonts w:ascii="宋体" w:hAnsi="宋体" w:eastAsia="宋体" w:cs="宋体"/>
          <w:color w:val="000"/>
          <w:sz w:val="28"/>
          <w:szCs w:val="28"/>
        </w:rPr>
        <w:t xml:space="preserve">人才在如今社会发展中起到重要作用，在经济发展、国家竞争甚至是国内地区竞争中尤为明显。在影响竞争的众多软件因素中，人才是最为重要的。自2025年起，我国接受义务教育人口已达一半以上，劳动力受教育程度连年递增。在现如今世界格局日益震荡中，我国应该培养人才，尤其是具备竞争力的外贸人才，充分发挥人口优势，进一步提高我国在对外贸易中的整体竞争力。</w:t>
      </w:r>
    </w:p>
    <w:p>
      <w:pPr>
        <w:ind w:left="0" w:right="0" w:firstLine="560"/>
        <w:spacing w:before="450" w:after="450" w:line="312" w:lineRule="auto"/>
      </w:pPr>
      <w:r>
        <w:rPr>
          <w:rFonts w:ascii="宋体" w:hAnsi="宋体" w:eastAsia="宋体" w:cs="宋体"/>
          <w:color w:val="000"/>
          <w:sz w:val="28"/>
          <w:szCs w:val="28"/>
        </w:rPr>
        <w:t xml:space="preserve">（五）加快人民币国际化进程，完善汇率形成机制</w:t>
      </w:r>
    </w:p>
    <w:p>
      <w:pPr>
        <w:ind w:left="0" w:right="0" w:firstLine="560"/>
        <w:spacing w:before="450" w:after="450" w:line="312" w:lineRule="auto"/>
      </w:pPr>
      <w:r>
        <w:rPr>
          <w:rFonts w:ascii="宋体" w:hAnsi="宋体" w:eastAsia="宋体" w:cs="宋体"/>
          <w:color w:val="000"/>
          <w:sz w:val="28"/>
          <w:szCs w:val="28"/>
        </w:rPr>
        <w:t xml:space="preserve">为保证我国经济的正常运行，形成稳定的汇率机制。我国应该努力增强人民币在区域和国家中的影响力，提高人民币在一些经济合作组织和贸易联盟中的地位，开展亚洲货币之间的合作关系。由于我国采取的是有管理的浮动汇率制度，在我国所参考的一篮子货币中，不仅包括了美元、英镑、欧元，还包括一些亚洲货币。由于欧盟是我国最大的贸易合作货币，我们可以适当在一篮子货币当中加大欧元的权重，减少人民币升值对我国与欧盟的外贸活动所造成的冲击。</w:t>
      </w:r>
    </w:p>
    <w:p>
      <w:pPr>
        <w:ind w:left="0" w:right="0" w:firstLine="560"/>
        <w:spacing w:before="450" w:after="450" w:line="312" w:lineRule="auto"/>
      </w:pPr>
      <w:r>
        <w:rPr>
          <w:rFonts w:ascii="宋体" w:hAnsi="宋体" w:eastAsia="宋体" w:cs="宋体"/>
          <w:color w:val="000"/>
          <w:sz w:val="28"/>
          <w:szCs w:val="28"/>
        </w:rPr>
        <w:t xml:space="preserve">(六)创新出口方式，开拓新市场。</w:t>
      </w:r>
    </w:p>
    <w:p>
      <w:pPr>
        <w:ind w:left="0" w:right="0" w:firstLine="560"/>
        <w:spacing w:before="450" w:after="450" w:line="312" w:lineRule="auto"/>
      </w:pPr>
      <w:r>
        <w:rPr>
          <w:rFonts w:ascii="宋体" w:hAnsi="宋体" w:eastAsia="宋体" w:cs="宋体"/>
          <w:color w:val="000"/>
          <w:sz w:val="28"/>
          <w:szCs w:val="28"/>
        </w:rPr>
        <w:t xml:space="preserve">实施多元化产品和多元化市场在全球金融危机环境下，积极拓展企业发展途径，鼓励和支持出口企业，特别是大型的出口企业开展跨国经营，建立海外生产、销售、服务网络，从而减少出口商品的运输、管理成本，增加企业利润。</w:t>
      </w:r>
    </w:p>
    <w:p>
      <w:pPr>
        <w:ind w:left="0" w:right="0" w:firstLine="560"/>
        <w:spacing w:before="450" w:after="450" w:line="312" w:lineRule="auto"/>
      </w:pPr>
      <w:r>
        <w:rPr>
          <w:rFonts w:ascii="宋体" w:hAnsi="宋体" w:eastAsia="宋体" w:cs="宋体"/>
          <w:color w:val="000"/>
          <w:sz w:val="28"/>
          <w:szCs w:val="28"/>
        </w:rPr>
        <w:t xml:space="preserve">从中国的经济发展阶段和现阶段高新技术产业的基本特征看，在一个较长的时期内，高新技术产品出口将以劳动密集型产品为主，出口产品附加值将略高于一般工业制成品而低于发达国家的高技术产品。发展高新技术产品出口的主要目的是获得国际技术扩散和国际高技术产业分工的利益，推动传统产业的结构调整，保证外贸出口的稳定增长和国民经济的持续发展。因此，中国外贸出口的主要任务是尽快实现出口产品结构的战略性调整，发展高附加值的高新技术产品出</w:t>
      </w:r>
    </w:p>
    <w:p>
      <w:pPr>
        <w:ind w:left="0" w:right="0" w:firstLine="560"/>
        <w:spacing w:before="450" w:after="450" w:line="312" w:lineRule="auto"/>
      </w:pPr>
      <w:r>
        <w:rPr>
          <w:rFonts w:ascii="宋体" w:hAnsi="宋体" w:eastAsia="宋体" w:cs="宋体"/>
          <w:color w:val="000"/>
          <w:sz w:val="28"/>
          <w:szCs w:val="28"/>
        </w:rPr>
        <w:t xml:space="preserve">口，从外贸大国向外贸强国转变。</w:t>
      </w:r>
    </w:p>
    <w:p>
      <w:pPr>
        <w:ind w:left="0" w:right="0" w:firstLine="560"/>
        <w:spacing w:before="450" w:after="450" w:line="312" w:lineRule="auto"/>
      </w:pPr>
      <w:r>
        <w:rPr>
          <w:rFonts w:ascii="宋体" w:hAnsi="宋体" w:eastAsia="宋体" w:cs="宋体"/>
          <w:color w:val="000"/>
          <w:sz w:val="28"/>
          <w:szCs w:val="28"/>
        </w:rPr>
        <w:t xml:space="preserve">综上所述，我们一方面应认清外贸的形势，抓住机遇，进一步增强发展的信心利用我国比较优势，寻求更大的发展空间，巩固贸易大国地位；另一方面，又要充分估计形势的复杂性、严峻性和不确定性，正视外贸发展中存在的问题，把各方面的困难和风险考虑得更充分一些，把应对各种挑战的工作做得更扎实一些，进一步落实和完善支持对外贸易发展的政策措施，提高政策的针对性和有效性。加快转变外贸发展方式，更加强调优化进出口结构，提高出口质量和附加价值。坚持可持续方针，促进外贸与能源、资源和环境协调发展。在继续支持具有优势的产品出口，保持外需市场份额同时，也要积极增加不具有优势的产品进口，更好地满足内需，促进内需增长，努力解决影响外贸发展的中长期结构性问题，推进贸易强国进程。</w:t>
      </w:r>
    </w:p>
    <w:p>
      <w:pPr>
        <w:ind w:left="0" w:right="0" w:firstLine="560"/>
        <w:spacing w:before="450" w:after="450" w:line="312" w:lineRule="auto"/>
      </w:pPr>
      <w:r>
        <w:rPr>
          <w:rFonts w:ascii="黑体" w:hAnsi="黑体" w:eastAsia="黑体" w:cs="黑体"/>
          <w:color w:val="000000"/>
          <w:sz w:val="36"/>
          <w:szCs w:val="36"/>
          <w:b w:val="1"/>
          <w:bCs w:val="1"/>
        </w:rPr>
        <w:t xml:space="preserve">第五篇：**县经济发展前景展望</w:t>
      </w:r>
    </w:p>
    <w:p>
      <w:pPr>
        <w:ind w:left="0" w:right="0" w:firstLine="560"/>
        <w:spacing w:before="450" w:after="450" w:line="312" w:lineRule="auto"/>
      </w:pPr>
      <w:r>
        <w:rPr>
          <w:rFonts w:ascii="宋体" w:hAnsi="宋体" w:eastAsia="宋体" w:cs="宋体"/>
          <w:color w:val="000"/>
          <w:sz w:val="28"/>
          <w:szCs w:val="28"/>
        </w:rPr>
        <w:t xml:space="preserve">**县经济发展前景展望</w:t>
      </w:r>
    </w:p>
    <w:p>
      <w:pPr>
        <w:ind w:left="0" w:right="0" w:firstLine="560"/>
        <w:spacing w:before="450" w:after="450" w:line="312" w:lineRule="auto"/>
      </w:pPr>
      <w:r>
        <w:rPr>
          <w:rFonts w:ascii="宋体" w:hAnsi="宋体" w:eastAsia="宋体" w:cs="宋体"/>
          <w:color w:val="000"/>
          <w:sz w:val="28"/>
          <w:szCs w:val="28"/>
        </w:rPr>
        <w:t xml:space="preserve">改革开放以来，**各族人民在历届县委、政府的领导下，高举邓小平理论和“三个代表”重要思想伟大旗帜，坚持党的基本路线和贯彻执行党的各项方针政策，解放思想，实事求是，抢抓国家实施“西部大开发和扶贫开发的历史机遇，真抓实干，努力拼搏，实现了全县经济的快速发展，经济实力明显增强，人民生活水平有了很大提高，为在新世纪实现小康社会奠定了坚实的物质基础。</w:t>
      </w:r>
    </w:p>
    <w:p>
      <w:pPr>
        <w:ind w:left="0" w:right="0" w:firstLine="560"/>
        <w:spacing w:before="450" w:after="450" w:line="312" w:lineRule="auto"/>
      </w:pPr>
      <w:r>
        <w:rPr>
          <w:rFonts w:ascii="宋体" w:hAnsi="宋体" w:eastAsia="宋体" w:cs="宋体"/>
          <w:color w:val="000"/>
          <w:sz w:val="28"/>
          <w:szCs w:val="28"/>
        </w:rPr>
        <w:t xml:space="preserve">一、经济发展回顾</w:t>
      </w:r>
    </w:p>
    <w:p>
      <w:pPr>
        <w:ind w:left="0" w:right="0" w:firstLine="560"/>
        <w:spacing w:before="450" w:after="450" w:line="312" w:lineRule="auto"/>
      </w:pPr>
      <w:r>
        <w:rPr>
          <w:rFonts w:ascii="宋体" w:hAnsi="宋体" w:eastAsia="宋体" w:cs="宋体"/>
          <w:color w:val="000"/>
          <w:sz w:val="28"/>
          <w:szCs w:val="28"/>
        </w:rPr>
        <w:t xml:space="preserve">党的十一届三中全会以来，全县经济发展大体历经以下几个阶段。“六五”（1981—1985年）初期，农村家庭联产承包责任制的施行，极大地调动了广大农民的生产积极性，不断增加农业投入，粮食生产喜获丰收。年均粮食产量达71328吨。工业经济除几家国有企业外，尚无成型的乡、村企业，全县年均工业总产值不到千万元。“七五”时期（1986—1990年），由于各种自然灾害较为频繁，粮食生产下滑，年均粮食产量为64608吨，比“六五”时期下降9.4%。进入九十年代以来，县委、政府不断增加农业投入，开发冬季农业，实施“温饱”工程，推广“两杂”良种，普及农业适用新技术，粮食增产，农民增收。</w:t>
      </w:r>
    </w:p>
    <w:p>
      <w:pPr>
        <w:ind w:left="0" w:right="0" w:firstLine="560"/>
        <w:spacing w:before="450" w:after="450" w:line="312" w:lineRule="auto"/>
      </w:pPr>
      <w:r>
        <w:rPr>
          <w:rFonts w:ascii="宋体" w:hAnsi="宋体" w:eastAsia="宋体" w:cs="宋体"/>
          <w:color w:val="000"/>
          <w:sz w:val="28"/>
          <w:szCs w:val="28"/>
        </w:rPr>
        <w:t xml:space="preserve">国家和省在我县的重点工程—**电站和**电厂建成投产，一批骨干企业在**落户，房地产开发业崛起，城镇建设步伐明显加快。交通运输、邮电通迅、商业贸易等第三产业发展迅猛。2025年，全县实现工业总产值165390万元（其中省属及以上工业产值129032万元，县属工业产值36358万元），比1990年增长13倍，年均增长22.5%，全社会固定资产投资完成21240万元，比1990年增长7.8倍，年均增长18.2%，社会消费品零售总额达19300万元，比1990年增长3.6倍，年均增长12.5%。农村经济持续发展，2025年全县粮食总产量达111085吨，比1990年增长34.8%，年均增长2.3%，农业总产值达40308万元，比1990年增长65.5%，年均增长4%，农民人均纯收入达1418元，是1990年的4.2倍，生产总值118529万元，比1990年增长4.32倍，年均增长13.7%，其中：第一产业增加值25789万元，年均增长3.5%，第二产业增加值68614万元，年均增长26.7%，第三产业增加值24126万元，年均增长10.8%，产业结构比由1990年的59.84:16.32:23.84变为21.75:57.89:20.35，第一产业逐步弱化，第二产业迅猛发展，第三产业平稳增长。</w:t>
      </w:r>
    </w:p>
    <w:p>
      <w:pPr>
        <w:ind w:left="0" w:right="0" w:firstLine="560"/>
        <w:spacing w:before="450" w:after="450" w:line="312" w:lineRule="auto"/>
      </w:pPr>
      <w:r>
        <w:rPr>
          <w:rFonts w:ascii="宋体" w:hAnsi="宋体" w:eastAsia="宋体" w:cs="宋体"/>
          <w:color w:val="000"/>
          <w:sz w:val="28"/>
          <w:szCs w:val="28"/>
        </w:rPr>
        <w:t xml:space="preserve">二、“十五”经济发展趋势</w:t>
      </w:r>
    </w:p>
    <w:p>
      <w:pPr>
        <w:ind w:left="0" w:right="0" w:firstLine="560"/>
        <w:spacing w:before="450" w:after="450" w:line="312" w:lineRule="auto"/>
      </w:pPr>
      <w:r>
        <w:rPr>
          <w:rFonts w:ascii="宋体" w:hAnsi="宋体" w:eastAsia="宋体" w:cs="宋体"/>
          <w:color w:val="000"/>
          <w:sz w:val="28"/>
          <w:szCs w:val="28"/>
        </w:rPr>
        <w:t xml:space="preserve">“十五”以来，根据全县经济社会发展的总体构想：抢抓一个机遇（西部大开发），夯实两个基础（农业、基础设施），实施三大战略（科教兴县、开放带动、可持续发展），开发四大资源（能源、矿产、生物、旅游），实施五大突破（结构调整、经济总量、生态重建、扶贫开发、城镇建设）。按照经济工作确定的目标和任务，抢抓机遇，开拓进取，实现县域经济跨越式发展的良好开局。**电厂4×30万千瓦机组全部建成发电，**、**、**等规模企业相继建成投产，农业结构调整效益显现。“十五”开局前三年，全县生产总值年均增长12.6%，人均gdp由1918元递增到2869元，但近期尚无大型企业在我县落户形成新的经济增长因素。“十五”后两年，经济增长速度将有所放缓。预计2025年全县生产总值为133000万元，比2025年增长10.5%左右，其中第一产业27500万元，增长6%，第二产业80000万元，增长14.2%，第三产业25500万元，增长6%，2025年生产总值预计146500万元，比2025年增长10%左右，其中第一产业29700万元，增长8%，第二产业89200万元，增长11.5%，第三产业27600万元，增长8.5%。据此测算，“十五”期间，全县生产总值年均增长11.7%，比预期目标高0.7个百分点。其中第一产业年均增长2.3%，第二产业年均增长19.4%,第三产业年均增长8%。</w:t>
      </w:r>
    </w:p>
    <w:p>
      <w:pPr>
        <w:ind w:left="0" w:right="0" w:firstLine="560"/>
        <w:spacing w:before="450" w:after="450" w:line="312" w:lineRule="auto"/>
      </w:pPr>
      <w:r>
        <w:rPr>
          <w:rFonts w:ascii="宋体" w:hAnsi="宋体" w:eastAsia="宋体" w:cs="宋体"/>
          <w:color w:val="000"/>
          <w:sz w:val="28"/>
          <w:szCs w:val="28"/>
        </w:rPr>
        <w:t xml:space="preserve">三、“十一五”经济发展预测</w:t>
      </w:r>
    </w:p>
    <w:p>
      <w:pPr>
        <w:ind w:left="0" w:right="0" w:firstLine="560"/>
        <w:spacing w:before="450" w:after="450" w:line="312" w:lineRule="auto"/>
      </w:pPr>
      <w:r>
        <w:rPr>
          <w:rFonts w:ascii="宋体" w:hAnsi="宋体" w:eastAsia="宋体" w:cs="宋体"/>
          <w:color w:val="000"/>
          <w:sz w:val="28"/>
          <w:szCs w:val="28"/>
        </w:rPr>
        <w:t xml:space="preserve">制定“十一五”经济发展规划，首先要研讨经济现象发展规律，确定经济增长因素，客观、实际地提出经济发展目标，“八五”、“九五”、“十五”三个五年计划经济发展变化情况如下：</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生产总值</w:t>
      </w:r>
    </w:p>
    <w:p>
      <w:pPr>
        <w:ind w:left="0" w:right="0" w:firstLine="560"/>
        <w:spacing w:before="450" w:after="450" w:line="312" w:lineRule="auto"/>
      </w:pPr>
      <w:r>
        <w:rPr>
          <w:rFonts w:ascii="宋体" w:hAnsi="宋体" w:eastAsia="宋体" w:cs="宋体"/>
          <w:color w:val="000"/>
          <w:sz w:val="28"/>
          <w:szCs w:val="28"/>
        </w:rPr>
        <w:t xml:space="preserve">“八五”</w:t>
      </w:r>
    </w:p>
    <w:p>
      <w:pPr>
        <w:ind w:left="0" w:right="0" w:firstLine="560"/>
        <w:spacing w:before="450" w:after="450" w:line="312" w:lineRule="auto"/>
      </w:pPr>
      <w:r>
        <w:rPr>
          <w:rFonts w:ascii="宋体" w:hAnsi="宋体" w:eastAsia="宋体" w:cs="宋体"/>
          <w:color w:val="000"/>
          <w:sz w:val="28"/>
          <w:szCs w:val="28"/>
        </w:rPr>
        <w:t xml:space="preserve">（1991—1995年）</w:t>
      </w:r>
    </w:p>
    <w:p>
      <w:pPr>
        <w:ind w:left="0" w:right="0" w:firstLine="560"/>
        <w:spacing w:before="450" w:after="450" w:line="312" w:lineRule="auto"/>
      </w:pPr>
      <w:r>
        <w:rPr>
          <w:rFonts w:ascii="宋体" w:hAnsi="宋体" w:eastAsia="宋体" w:cs="宋体"/>
          <w:color w:val="000"/>
          <w:sz w:val="28"/>
          <w:szCs w:val="28"/>
        </w:rPr>
        <w:t xml:space="preserve">“九五”（1996—2025年）</w:t>
      </w:r>
    </w:p>
    <w:p>
      <w:pPr>
        <w:ind w:left="0" w:right="0" w:firstLine="560"/>
        <w:spacing w:before="450" w:after="450" w:line="312" w:lineRule="auto"/>
      </w:pPr>
      <w:r>
        <w:rPr>
          <w:rFonts w:ascii="宋体" w:hAnsi="宋体" w:eastAsia="宋体" w:cs="宋体"/>
          <w:color w:val="000"/>
          <w:sz w:val="28"/>
          <w:szCs w:val="28"/>
        </w:rPr>
        <w:t xml:space="preserve">“十五”（2025—2025年）</w:t>
      </w:r>
    </w:p>
    <w:p>
      <w:pPr>
        <w:ind w:left="0" w:right="0" w:firstLine="560"/>
        <w:spacing w:before="450" w:after="450" w:line="312" w:lineRule="auto"/>
      </w:pPr>
      <w:r>
        <w:rPr>
          <w:rFonts w:ascii="宋体" w:hAnsi="宋体" w:eastAsia="宋体" w:cs="宋体"/>
          <w:color w:val="000"/>
          <w:sz w:val="28"/>
          <w:szCs w:val="28"/>
        </w:rPr>
        <w:t xml:space="preserve">1990年</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1995年</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年均增长（%）</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年均增长（%）</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年均增长（%）</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12209</w:t>
      </w:r>
    </w:p>
    <w:p>
      <w:pPr>
        <w:ind w:left="0" w:right="0" w:firstLine="560"/>
        <w:spacing w:before="450" w:after="450" w:line="312" w:lineRule="auto"/>
      </w:pPr>
      <w:r>
        <w:rPr>
          <w:rFonts w:ascii="宋体" w:hAnsi="宋体" w:eastAsia="宋体" w:cs="宋体"/>
          <w:color w:val="000"/>
          <w:sz w:val="28"/>
          <w:szCs w:val="28"/>
        </w:rPr>
        <w:t xml:space="preserve">40674</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76005</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146500</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第一产业</w:t>
      </w:r>
    </w:p>
    <w:p>
      <w:pPr>
        <w:ind w:left="0" w:right="0" w:firstLine="560"/>
        <w:spacing w:before="450" w:after="450" w:line="312" w:lineRule="auto"/>
      </w:pPr>
      <w:r>
        <w:rPr>
          <w:rFonts w:ascii="宋体" w:hAnsi="宋体" w:eastAsia="宋体" w:cs="宋体"/>
          <w:color w:val="000"/>
          <w:sz w:val="28"/>
          <w:szCs w:val="28"/>
        </w:rPr>
        <w:t xml:space="preserve">7306</w:t>
      </w:r>
    </w:p>
    <w:p>
      <w:pPr>
        <w:ind w:left="0" w:right="0" w:firstLine="560"/>
        <w:spacing w:before="450" w:after="450" w:line="312" w:lineRule="auto"/>
      </w:pPr>
      <w:r>
        <w:rPr>
          <w:rFonts w:ascii="宋体" w:hAnsi="宋体" w:eastAsia="宋体" w:cs="宋体"/>
          <w:color w:val="000"/>
          <w:sz w:val="28"/>
          <w:szCs w:val="28"/>
        </w:rPr>
        <w:t xml:space="preserve">21809</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26555</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29700</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第二产业</w:t>
      </w:r>
    </w:p>
    <w:p>
      <w:pPr>
        <w:ind w:left="0" w:right="0" w:firstLine="560"/>
        <w:spacing w:before="450" w:after="450" w:line="312" w:lineRule="auto"/>
      </w:pPr>
      <w:r>
        <w:rPr>
          <w:rFonts w:ascii="宋体" w:hAnsi="宋体" w:eastAsia="宋体" w:cs="宋体"/>
          <w:color w:val="000"/>
          <w:sz w:val="28"/>
          <w:szCs w:val="28"/>
        </w:rPr>
        <w:t xml:space="preserve">1993</w:t>
      </w:r>
    </w:p>
    <w:p>
      <w:pPr>
        <w:ind w:left="0" w:right="0" w:firstLine="560"/>
        <w:spacing w:before="450" w:after="450" w:line="312" w:lineRule="auto"/>
      </w:pPr>
      <w:r>
        <w:rPr>
          <w:rFonts w:ascii="宋体" w:hAnsi="宋体" w:eastAsia="宋体" w:cs="宋体"/>
          <w:color w:val="000"/>
          <w:sz w:val="28"/>
          <w:szCs w:val="28"/>
        </w:rPr>
        <w:t xml:space="preserve">12616</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31075</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89200</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第三产业</w:t>
      </w:r>
    </w:p>
    <w:p>
      <w:pPr>
        <w:ind w:left="0" w:right="0" w:firstLine="560"/>
        <w:spacing w:before="450" w:after="450" w:line="312" w:lineRule="auto"/>
      </w:pPr>
      <w:r>
        <w:rPr>
          <w:rFonts w:ascii="宋体" w:hAnsi="宋体" w:eastAsia="宋体" w:cs="宋体"/>
          <w:color w:val="000"/>
          <w:sz w:val="28"/>
          <w:szCs w:val="28"/>
        </w:rPr>
        <w:t xml:space="preserve">2910</w:t>
      </w:r>
    </w:p>
    <w:p>
      <w:pPr>
        <w:ind w:left="0" w:right="0" w:firstLine="560"/>
        <w:spacing w:before="450" w:after="450" w:line="312" w:lineRule="auto"/>
      </w:pPr>
      <w:r>
        <w:rPr>
          <w:rFonts w:ascii="宋体" w:hAnsi="宋体" w:eastAsia="宋体" w:cs="宋体"/>
          <w:color w:val="000"/>
          <w:sz w:val="28"/>
          <w:szCs w:val="28"/>
        </w:rPr>
        <w:t xml:space="preserve">6249</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18375</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27600</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从上表可以看出，“八五”期间，我县乡镇工业发展迅猛，由于期初（九o年）经济总量小，全县生产总值大幅增长，增速达14.6%。“九五”期末、“十五”期初，虽有**电厂按期建成投产，全县工业产值成倍增长，但由于经济总量逐年攀升，增速逐期递减。“九五”比“八五”递减1.1个百分点，“十五”比“九五”递减1.8个百分点。到2025年，第二产业增加值将占gdp总量的60%，“十一五”全县经济发展主体仍然依赖工业经济的快速发展。若**二厂能在“十一五”期间争办建成投产，全县经济可保持“十五”增长态势。否则，虽有一产、三产和县属工业的稳步发展，经济总量增速会逐年下滑。下表为按高、中、低增速测算的“十一五”经济发展目标（表中绝对数按2025年价格计算）。</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2025年gdp（万元）</w:t>
      </w:r>
    </w:p>
    <w:p>
      <w:pPr>
        <w:ind w:left="0" w:right="0" w:firstLine="560"/>
        <w:spacing w:before="450" w:after="450" w:line="312" w:lineRule="auto"/>
      </w:pPr>
      <w:r>
        <w:rPr>
          <w:rFonts w:ascii="宋体" w:hAnsi="宋体" w:eastAsia="宋体" w:cs="宋体"/>
          <w:color w:val="000"/>
          <w:sz w:val="28"/>
          <w:szCs w:val="28"/>
        </w:rPr>
        <w:t xml:space="preserve">净增（万元）</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生产总值</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246860</w:t>
      </w:r>
    </w:p>
    <w:p>
      <w:pPr>
        <w:ind w:left="0" w:right="0" w:firstLine="560"/>
        <w:spacing w:before="450" w:after="450" w:line="312" w:lineRule="auto"/>
      </w:pPr>
      <w:r>
        <w:rPr>
          <w:rFonts w:ascii="宋体" w:hAnsi="宋体" w:eastAsia="宋体" w:cs="宋体"/>
          <w:color w:val="000"/>
          <w:sz w:val="28"/>
          <w:szCs w:val="28"/>
        </w:rPr>
        <w:t xml:space="preserve">235940</w:t>
      </w:r>
    </w:p>
    <w:p>
      <w:pPr>
        <w:ind w:left="0" w:right="0" w:firstLine="560"/>
        <w:spacing w:before="450" w:after="450" w:line="312" w:lineRule="auto"/>
      </w:pPr>
      <w:r>
        <w:rPr>
          <w:rFonts w:ascii="宋体" w:hAnsi="宋体" w:eastAsia="宋体" w:cs="宋体"/>
          <w:color w:val="000"/>
          <w:sz w:val="28"/>
          <w:szCs w:val="28"/>
        </w:rPr>
        <w:t xml:space="preserve">215250</w:t>
      </w:r>
    </w:p>
    <w:p>
      <w:pPr>
        <w:ind w:left="0" w:right="0" w:firstLine="560"/>
        <w:spacing w:before="450" w:after="450" w:line="312" w:lineRule="auto"/>
      </w:pPr>
      <w:r>
        <w:rPr>
          <w:rFonts w:ascii="宋体" w:hAnsi="宋体" w:eastAsia="宋体" w:cs="宋体"/>
          <w:color w:val="000"/>
          <w:sz w:val="28"/>
          <w:szCs w:val="28"/>
        </w:rPr>
        <w:t xml:space="preserve">100360</w:t>
      </w:r>
    </w:p>
    <w:p>
      <w:pPr>
        <w:ind w:left="0" w:right="0" w:firstLine="560"/>
        <w:spacing w:before="450" w:after="450" w:line="312" w:lineRule="auto"/>
      </w:pPr>
      <w:r>
        <w:rPr>
          <w:rFonts w:ascii="宋体" w:hAnsi="宋体" w:eastAsia="宋体" w:cs="宋体"/>
          <w:color w:val="000"/>
          <w:sz w:val="28"/>
          <w:szCs w:val="28"/>
        </w:rPr>
        <w:t xml:space="preserve">89390</w:t>
      </w:r>
    </w:p>
    <w:p>
      <w:pPr>
        <w:ind w:left="0" w:right="0" w:firstLine="560"/>
        <w:spacing w:before="450" w:after="450" w:line="312" w:lineRule="auto"/>
      </w:pPr>
      <w:r>
        <w:rPr>
          <w:rFonts w:ascii="宋体" w:hAnsi="宋体" w:eastAsia="宋体" w:cs="宋体"/>
          <w:color w:val="000"/>
          <w:sz w:val="28"/>
          <w:szCs w:val="28"/>
        </w:rPr>
        <w:t xml:space="preserve">68740</w:t>
      </w:r>
    </w:p>
    <w:p>
      <w:pPr>
        <w:ind w:left="0" w:right="0" w:firstLine="560"/>
        <w:spacing w:before="450" w:after="450" w:line="312" w:lineRule="auto"/>
      </w:pPr>
      <w:r>
        <w:rPr>
          <w:rFonts w:ascii="宋体" w:hAnsi="宋体" w:eastAsia="宋体" w:cs="宋体"/>
          <w:color w:val="000"/>
          <w:sz w:val="28"/>
          <w:szCs w:val="28"/>
        </w:rPr>
        <w:t xml:space="preserve">第一产业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43640</w:t>
      </w:r>
    </w:p>
    <w:p>
      <w:pPr>
        <w:ind w:left="0" w:right="0" w:firstLine="560"/>
        <w:spacing w:before="450" w:after="450" w:line="312" w:lineRule="auto"/>
      </w:pPr>
      <w:r>
        <w:rPr>
          <w:rFonts w:ascii="宋体" w:hAnsi="宋体" w:eastAsia="宋体" w:cs="宋体"/>
          <w:color w:val="000"/>
          <w:sz w:val="28"/>
          <w:szCs w:val="28"/>
        </w:rPr>
        <w:t xml:space="preserve">41650</w:t>
      </w:r>
    </w:p>
    <w:p>
      <w:pPr>
        <w:ind w:left="0" w:right="0" w:firstLine="560"/>
        <w:spacing w:before="450" w:after="450" w:line="312" w:lineRule="auto"/>
      </w:pPr>
      <w:r>
        <w:rPr>
          <w:rFonts w:ascii="宋体" w:hAnsi="宋体" w:eastAsia="宋体" w:cs="宋体"/>
          <w:color w:val="000"/>
          <w:sz w:val="28"/>
          <w:szCs w:val="28"/>
        </w:rPr>
        <w:t xml:space="preserve">39750</w:t>
      </w:r>
    </w:p>
    <w:p>
      <w:pPr>
        <w:ind w:left="0" w:right="0" w:firstLine="560"/>
        <w:spacing w:before="450" w:after="450" w:line="312" w:lineRule="auto"/>
      </w:pPr>
      <w:r>
        <w:rPr>
          <w:rFonts w:ascii="宋体" w:hAnsi="宋体" w:eastAsia="宋体" w:cs="宋体"/>
          <w:color w:val="000"/>
          <w:sz w:val="28"/>
          <w:szCs w:val="28"/>
        </w:rPr>
        <w:t xml:space="preserve">13940</w:t>
      </w:r>
    </w:p>
    <w:p>
      <w:pPr>
        <w:ind w:left="0" w:right="0" w:firstLine="560"/>
        <w:spacing w:before="450" w:after="450" w:line="312" w:lineRule="auto"/>
      </w:pPr>
      <w:r>
        <w:rPr>
          <w:rFonts w:ascii="宋体" w:hAnsi="宋体" w:eastAsia="宋体" w:cs="宋体"/>
          <w:color w:val="000"/>
          <w:sz w:val="28"/>
          <w:szCs w:val="28"/>
        </w:rPr>
        <w:t xml:space="preserve">11950</w:t>
      </w:r>
    </w:p>
    <w:p>
      <w:pPr>
        <w:ind w:left="0" w:right="0" w:firstLine="560"/>
        <w:spacing w:before="450" w:after="450" w:line="312" w:lineRule="auto"/>
      </w:pPr>
      <w:r>
        <w:rPr>
          <w:rFonts w:ascii="宋体" w:hAnsi="宋体" w:eastAsia="宋体" w:cs="宋体"/>
          <w:color w:val="000"/>
          <w:sz w:val="28"/>
          <w:szCs w:val="28"/>
        </w:rPr>
        <w:t xml:space="preserve">10040</w:t>
      </w:r>
    </w:p>
    <w:p>
      <w:pPr>
        <w:ind w:left="0" w:right="0" w:firstLine="560"/>
        <w:spacing w:before="450" w:after="450" w:line="312" w:lineRule="auto"/>
      </w:pPr>
      <w:r>
        <w:rPr>
          <w:rFonts w:ascii="宋体" w:hAnsi="宋体" w:eastAsia="宋体" w:cs="宋体"/>
          <w:color w:val="000"/>
          <w:sz w:val="28"/>
          <w:szCs w:val="28"/>
        </w:rPr>
        <w:t xml:space="preserve">第二产业</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160760</w:t>
      </w:r>
    </w:p>
    <w:p>
      <w:pPr>
        <w:ind w:left="0" w:right="0" w:firstLine="560"/>
        <w:spacing w:before="450" w:after="450" w:line="312" w:lineRule="auto"/>
      </w:pPr>
      <w:r>
        <w:rPr>
          <w:rFonts w:ascii="宋体" w:hAnsi="宋体" w:eastAsia="宋体" w:cs="宋体"/>
          <w:color w:val="000"/>
          <w:sz w:val="28"/>
          <w:szCs w:val="28"/>
        </w:rPr>
        <w:t xml:space="preserve">152790</w:t>
      </w:r>
    </w:p>
    <w:p>
      <w:pPr>
        <w:ind w:left="0" w:right="0" w:firstLine="560"/>
        <w:spacing w:before="450" w:after="450" w:line="312" w:lineRule="auto"/>
      </w:pPr>
      <w:r>
        <w:rPr>
          <w:rFonts w:ascii="宋体" w:hAnsi="宋体" w:eastAsia="宋体" w:cs="宋体"/>
          <w:color w:val="000"/>
          <w:sz w:val="28"/>
          <w:szCs w:val="28"/>
        </w:rPr>
        <w:t xml:space="preserve">134950</w:t>
      </w:r>
    </w:p>
    <w:p>
      <w:pPr>
        <w:ind w:left="0" w:right="0" w:firstLine="560"/>
        <w:spacing w:before="450" w:after="450" w:line="312" w:lineRule="auto"/>
      </w:pPr>
      <w:r>
        <w:rPr>
          <w:rFonts w:ascii="宋体" w:hAnsi="宋体" w:eastAsia="宋体" w:cs="宋体"/>
          <w:color w:val="000"/>
          <w:sz w:val="28"/>
          <w:szCs w:val="28"/>
        </w:rPr>
        <w:t xml:space="preserve">71560</w:t>
      </w:r>
    </w:p>
    <w:p>
      <w:pPr>
        <w:ind w:left="0" w:right="0" w:firstLine="560"/>
        <w:spacing w:before="450" w:after="450" w:line="312" w:lineRule="auto"/>
      </w:pPr>
      <w:r>
        <w:rPr>
          <w:rFonts w:ascii="宋体" w:hAnsi="宋体" w:eastAsia="宋体" w:cs="宋体"/>
          <w:color w:val="000"/>
          <w:sz w:val="28"/>
          <w:szCs w:val="28"/>
        </w:rPr>
        <w:t xml:space="preserve">63590</w:t>
      </w:r>
    </w:p>
    <w:p>
      <w:pPr>
        <w:ind w:left="0" w:right="0" w:firstLine="560"/>
        <w:spacing w:before="450" w:after="450" w:line="312" w:lineRule="auto"/>
      </w:pPr>
      <w:r>
        <w:rPr>
          <w:rFonts w:ascii="宋体" w:hAnsi="宋体" w:eastAsia="宋体" w:cs="宋体"/>
          <w:color w:val="000"/>
          <w:sz w:val="28"/>
          <w:szCs w:val="28"/>
        </w:rPr>
        <w:t xml:space="preserve">45750</w:t>
      </w:r>
    </w:p>
    <w:p>
      <w:pPr>
        <w:ind w:left="0" w:right="0" w:firstLine="560"/>
        <w:spacing w:before="450" w:after="450" w:line="312" w:lineRule="auto"/>
      </w:pPr>
      <w:r>
        <w:rPr>
          <w:rFonts w:ascii="宋体" w:hAnsi="宋体" w:eastAsia="宋体" w:cs="宋体"/>
          <w:color w:val="000"/>
          <w:sz w:val="28"/>
          <w:szCs w:val="28"/>
        </w:rPr>
        <w:t xml:space="preserve">第三产业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42460</w:t>
      </w:r>
    </w:p>
    <w:p>
      <w:pPr>
        <w:ind w:left="0" w:right="0" w:firstLine="560"/>
        <w:spacing w:before="450" w:after="450" w:line="312" w:lineRule="auto"/>
      </w:pPr>
      <w:r>
        <w:rPr>
          <w:rFonts w:ascii="宋体" w:hAnsi="宋体" w:eastAsia="宋体" w:cs="宋体"/>
          <w:color w:val="000"/>
          <w:sz w:val="28"/>
          <w:szCs w:val="28"/>
        </w:rPr>
        <w:t xml:space="preserve">41500</w:t>
      </w:r>
    </w:p>
    <w:p>
      <w:pPr>
        <w:ind w:left="0" w:right="0" w:firstLine="560"/>
        <w:spacing w:before="450" w:after="450" w:line="312" w:lineRule="auto"/>
      </w:pPr>
      <w:r>
        <w:rPr>
          <w:rFonts w:ascii="宋体" w:hAnsi="宋体" w:eastAsia="宋体" w:cs="宋体"/>
          <w:color w:val="000"/>
          <w:sz w:val="28"/>
          <w:szCs w:val="28"/>
        </w:rPr>
        <w:t xml:space="preserve">40550</w:t>
      </w:r>
    </w:p>
    <w:p>
      <w:pPr>
        <w:ind w:left="0" w:right="0" w:firstLine="560"/>
        <w:spacing w:before="450" w:after="450" w:line="312" w:lineRule="auto"/>
      </w:pPr>
      <w:r>
        <w:rPr>
          <w:rFonts w:ascii="宋体" w:hAnsi="宋体" w:eastAsia="宋体" w:cs="宋体"/>
          <w:color w:val="000"/>
          <w:sz w:val="28"/>
          <w:szCs w:val="28"/>
        </w:rPr>
        <w:t xml:space="preserve">14860</w:t>
      </w:r>
    </w:p>
    <w:p>
      <w:pPr>
        <w:ind w:left="0" w:right="0" w:firstLine="560"/>
        <w:spacing w:before="450" w:after="450" w:line="312" w:lineRule="auto"/>
      </w:pPr>
      <w:r>
        <w:rPr>
          <w:rFonts w:ascii="宋体" w:hAnsi="宋体" w:eastAsia="宋体" w:cs="宋体"/>
          <w:color w:val="000"/>
          <w:sz w:val="28"/>
          <w:szCs w:val="28"/>
        </w:rPr>
        <w:t xml:space="preserve">13850</w:t>
      </w:r>
    </w:p>
    <w:p>
      <w:pPr>
        <w:ind w:left="0" w:right="0" w:firstLine="560"/>
        <w:spacing w:before="450" w:after="450" w:line="312" w:lineRule="auto"/>
      </w:pPr>
      <w:r>
        <w:rPr>
          <w:rFonts w:ascii="宋体" w:hAnsi="宋体" w:eastAsia="宋体" w:cs="宋体"/>
          <w:color w:val="000"/>
          <w:sz w:val="28"/>
          <w:szCs w:val="28"/>
        </w:rPr>
        <w:t xml:space="preserve">12950</w:t>
      </w:r>
    </w:p>
    <w:p>
      <w:pPr>
        <w:ind w:left="0" w:right="0" w:firstLine="560"/>
        <w:spacing w:before="450" w:after="450" w:line="312" w:lineRule="auto"/>
      </w:pPr>
      <w:r>
        <w:rPr>
          <w:rFonts w:ascii="宋体" w:hAnsi="宋体" w:eastAsia="宋体" w:cs="宋体"/>
          <w:color w:val="000"/>
          <w:sz w:val="28"/>
          <w:szCs w:val="28"/>
        </w:rPr>
        <w:t xml:space="preserve">四、经济发展远景目标</w:t>
      </w:r>
    </w:p>
    <w:p>
      <w:pPr>
        <w:ind w:left="0" w:right="0" w:firstLine="560"/>
        <w:spacing w:before="450" w:after="450" w:line="312" w:lineRule="auto"/>
      </w:pPr>
      <w:r>
        <w:rPr>
          <w:rFonts w:ascii="宋体" w:hAnsi="宋体" w:eastAsia="宋体" w:cs="宋体"/>
          <w:color w:val="000"/>
          <w:sz w:val="28"/>
          <w:szCs w:val="28"/>
        </w:rPr>
        <w:t xml:space="preserve">2025年，全县生产总值76005万元，人均1918元（折合231美元）。而全国人均达6930元（折合835美元）。全省人均2660元（折合320美元），我县2025年人均gdp占有量仅为全国的27.6%，为全省的72.2%，到2025年，全国生产总值实现翻两番的目标，人均gdp可达3000美元。我县人均gdp要达到3000美元，生产总值将翻4番，达到年均增长15%的超常规发展（下表）。</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全县gdp（万元）</w:t>
      </w:r>
    </w:p>
    <w:p>
      <w:pPr>
        <w:ind w:left="0" w:right="0" w:firstLine="560"/>
        <w:spacing w:before="450" w:after="450" w:line="312" w:lineRule="auto"/>
      </w:pPr>
      <w:r>
        <w:rPr>
          <w:rFonts w:ascii="宋体" w:hAnsi="宋体" w:eastAsia="宋体" w:cs="宋体"/>
          <w:color w:val="000"/>
          <w:sz w:val="28"/>
          <w:szCs w:val="28"/>
        </w:rPr>
        <w:t xml:space="preserve">翻番（番）</w:t>
      </w:r>
    </w:p>
    <w:p>
      <w:pPr>
        <w:ind w:left="0" w:right="0" w:firstLine="560"/>
        <w:spacing w:before="450" w:after="450" w:line="312" w:lineRule="auto"/>
      </w:pPr>
      <w:r>
        <w:rPr>
          <w:rFonts w:ascii="宋体" w:hAnsi="宋体" w:eastAsia="宋体" w:cs="宋体"/>
          <w:color w:val="000"/>
          <w:sz w:val="28"/>
          <w:szCs w:val="28"/>
        </w:rPr>
        <w:t xml:space="preserve">人均（元）</w:t>
      </w:r>
    </w:p>
    <w:p>
      <w:pPr>
        <w:ind w:left="0" w:right="0" w:firstLine="560"/>
        <w:spacing w:before="450" w:after="450" w:line="312" w:lineRule="auto"/>
      </w:pPr>
      <w:r>
        <w:rPr>
          <w:rFonts w:ascii="宋体" w:hAnsi="宋体" w:eastAsia="宋体" w:cs="宋体"/>
          <w:color w:val="000"/>
          <w:sz w:val="28"/>
          <w:szCs w:val="28"/>
        </w:rPr>
        <w:t xml:space="preserve">折合美元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425963</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8747</w:t>
      </w:r>
    </w:p>
    <w:p>
      <w:pPr>
        <w:ind w:left="0" w:right="0" w:firstLine="560"/>
        <w:spacing w:before="450" w:after="450" w:line="312" w:lineRule="auto"/>
      </w:pPr>
      <w:r>
        <w:rPr>
          <w:rFonts w:ascii="宋体" w:hAnsi="宋体" w:eastAsia="宋体" w:cs="宋体"/>
          <w:color w:val="000"/>
          <w:sz w:val="28"/>
          <w:szCs w:val="28"/>
        </w:rPr>
        <w:t xml:space="preserve">1054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511324</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10500</w:t>
      </w:r>
    </w:p>
    <w:p>
      <w:pPr>
        <w:ind w:left="0" w:right="0" w:firstLine="560"/>
        <w:spacing w:before="450" w:after="450" w:line="312" w:lineRule="auto"/>
      </w:pPr>
      <w:r>
        <w:rPr>
          <w:rFonts w:ascii="宋体" w:hAnsi="宋体" w:eastAsia="宋体" w:cs="宋体"/>
          <w:color w:val="000"/>
          <w:sz w:val="28"/>
          <w:szCs w:val="28"/>
        </w:rPr>
        <w:t xml:space="preserve">1265</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612776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12582</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801480</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16458</w:t>
      </w:r>
    </w:p>
    <w:p>
      <w:pPr>
        <w:ind w:left="0" w:right="0" w:firstLine="560"/>
        <w:spacing w:before="450" w:after="450" w:line="312" w:lineRule="auto"/>
      </w:pPr>
      <w:r>
        <w:rPr>
          <w:rFonts w:ascii="宋体" w:hAnsi="宋体" w:eastAsia="宋体" w:cs="宋体"/>
          <w:color w:val="000"/>
          <w:sz w:val="28"/>
          <w:szCs w:val="28"/>
        </w:rPr>
        <w:t xml:space="preserve">1983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1243938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25542</w:t>
      </w:r>
    </w:p>
    <w:p>
      <w:pPr>
        <w:ind w:left="0" w:right="0" w:firstLine="560"/>
        <w:spacing w:before="450" w:after="450" w:line="312" w:lineRule="auto"/>
      </w:pPr>
      <w:r>
        <w:rPr>
          <w:rFonts w:ascii="宋体" w:hAnsi="宋体" w:eastAsia="宋体" w:cs="宋体"/>
          <w:color w:val="000"/>
          <w:sz w:val="28"/>
          <w:szCs w:val="28"/>
        </w:rPr>
        <w:t xml:space="preserve">3077</w:t>
      </w:r>
    </w:p>
    <w:p>
      <w:pPr>
        <w:ind w:left="0" w:right="0" w:firstLine="560"/>
        <w:spacing w:before="450" w:after="450" w:line="312" w:lineRule="auto"/>
      </w:pPr>
      <w:r>
        <w:rPr>
          <w:rFonts w:ascii="宋体" w:hAnsi="宋体" w:eastAsia="宋体" w:cs="宋体"/>
          <w:color w:val="000"/>
          <w:sz w:val="28"/>
          <w:szCs w:val="28"/>
        </w:rPr>
        <w:t xml:space="preserve">按10%的人口自增率计算2025年总人口（48.7万人）</w:t>
      </w:r>
    </w:p>
    <w:p>
      <w:pPr>
        <w:ind w:left="0" w:right="0" w:firstLine="560"/>
        <w:spacing w:before="450" w:after="450" w:line="312" w:lineRule="auto"/>
      </w:pPr>
      <w:r>
        <w:rPr>
          <w:rFonts w:ascii="宋体" w:hAnsi="宋体" w:eastAsia="宋体" w:cs="宋体"/>
          <w:color w:val="000"/>
          <w:sz w:val="28"/>
          <w:szCs w:val="28"/>
        </w:rPr>
        <w:t xml:space="preserve">按全市人均2025美元的标准，我县必须达到年均12.5%的高增长速度，生产总值翻3.4番。根据我县实际，生产总值按年均11%左右的速度增长，到2025年可实现翻三番的目标，人均gdp达1500美元。</w:t>
      </w:r>
    </w:p>
    <w:p>
      <w:pPr>
        <w:ind w:left="0" w:right="0" w:firstLine="560"/>
        <w:spacing w:before="450" w:after="450" w:line="312" w:lineRule="auto"/>
      </w:pPr>
      <w:r>
        <w:rPr>
          <w:rFonts w:ascii="宋体" w:hAnsi="宋体" w:eastAsia="宋体" w:cs="宋体"/>
          <w:color w:val="000"/>
          <w:sz w:val="28"/>
          <w:szCs w:val="28"/>
        </w:rPr>
        <w:t xml:space="preserve">全县经济总量小，人口密度高达每平方公里375人，位居全省各县之首，在加快县域经济发展的同时，要采取切实有效措施，严格控制人口增长，使国民经济总量和人均占有量同步增长。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2025-01-31T02:07:05+08:00</dcterms:created>
  <dcterms:modified xsi:type="dcterms:W3CDTF">2025-01-31T02:07:05+08:00</dcterms:modified>
</cp:coreProperties>
</file>

<file path=docProps/custom.xml><?xml version="1.0" encoding="utf-8"?>
<Properties xmlns="http://schemas.openxmlformats.org/officeDocument/2006/custom-properties" xmlns:vt="http://schemas.openxmlformats.org/officeDocument/2006/docPropsVTypes"/>
</file>