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关于兴隆镇人才资源现状调查报告</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第一篇：关于兴隆镇人才资源现状调查报告关于兴隆镇人才资源现状调查报告 农村实用人才活跃在广大农村，战斗在农业生产第一线，是学习、接纳、应用、传播先进实用技术的重要力量。为全面了解掌握我镇人才总体规模、层次、结构、分布等情况，加强农村实用人...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2025〕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2025年12月31日，据统计，包括2025年至2025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在全国公司人才中，也许是：“找工作，我痛苦！”。2025年至今时已过半，回首各大公司人才兴衰沉浮，喜忧参半。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2025年毕业生春季双选会暨专业人才交流会上。记者在采访中发现，电气、自动化、机械等以往冷门专业的毕业生成了“香饽饽”，而往年的英语等热门专业的毕业生，已不再抢手。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2025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姚敦文</w:t>
      </w:r>
    </w:p>
    <w:p>
      <w:pPr>
        <w:ind w:left="0" w:right="0" w:firstLine="560"/>
        <w:spacing w:before="450" w:after="450" w:line="312" w:lineRule="auto"/>
      </w:pPr>
      <w:r>
        <w:rPr>
          <w:rFonts w:ascii="宋体" w:hAnsi="宋体" w:eastAsia="宋体" w:cs="宋体"/>
          <w:color w:val="000"/>
          <w:sz w:val="28"/>
          <w:szCs w:val="28"/>
        </w:rPr>
        <w:t xml:space="preserve">（湖南怀化418000）</w:t>
      </w:r>
    </w:p>
    <w:p>
      <w:pPr>
        <w:ind w:left="0" w:right="0" w:firstLine="560"/>
        <w:spacing w:before="450" w:after="450" w:line="312" w:lineRule="auto"/>
      </w:pPr>
      <w:r>
        <w:rPr>
          <w:rFonts w:ascii="宋体" w:hAnsi="宋体" w:eastAsia="宋体" w:cs="宋体"/>
          <w:color w:val="000"/>
          <w:sz w:val="28"/>
          <w:szCs w:val="28"/>
        </w:rPr>
        <w:t xml:space="preserve">[内容摘要]新晃县兴隆镇是一个典型的少数民族地区农业大镇，全镇居民21098人，该镇经济收入主要分为工业生产、农业生产、乡村旅游、外出务工四大块，2025年该镇人均收入为1938元，比上年增幅11%。近年来，该镇农业产业化经营已经有了长足的发展，但一些障碍性因素对农业产业化发展的制约也更加凸显。这其中既有传统体制、观念上的原因，也反映在企业、农民自身的局限上。本文立足当前产业发展现状，对存在的问题进行深入剖析，继而对该镇的产业结构调整提出意见和建议。</w:t>
      </w:r>
    </w:p>
    <w:p>
      <w:pPr>
        <w:ind w:left="0" w:right="0" w:firstLine="560"/>
        <w:spacing w:before="450" w:after="450" w:line="312" w:lineRule="auto"/>
      </w:pPr>
      <w:r>
        <w:rPr>
          <w:rFonts w:ascii="宋体" w:hAnsi="宋体" w:eastAsia="宋体" w:cs="宋体"/>
          <w:color w:val="000"/>
          <w:sz w:val="28"/>
          <w:szCs w:val="28"/>
        </w:rPr>
        <w:t xml:space="preserve">[关键词]经济发展、产业结构调整、兴隆镇、现状、思考、对策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兴隆镇位于湖南省新晃侗族自治县城南郊，东邻波州镇、洞坪乡，南靠禾滩、李树两乡，西接鱼市镇、晏家乡，北连方家屯乡、大湾罗乡和新晃镇。辖21个村，2个居委会，21098人，总面积103.4平方公里。集体农用地共10.8万亩，其中耕地1.25万亩，林地9.24万亩，是新晃县第一农业大镇。至2025年底，全年实现生产总值22186万元，同比增长3.6%。完成工业总产值56238万元，同比增长10.5%；完成农业总产值4462万元，增长2.09%，人平纯收入1938元，比上年增长11%，全镇经济社会发展呈现出良好的局面。</w:t>
      </w:r>
    </w:p>
    <w:p>
      <w:pPr>
        <w:ind w:left="0" w:right="0" w:firstLine="560"/>
        <w:spacing w:before="450" w:after="450" w:line="312" w:lineRule="auto"/>
      </w:pPr>
      <w:r>
        <w:rPr>
          <w:rFonts w:ascii="宋体" w:hAnsi="宋体" w:eastAsia="宋体" w:cs="宋体"/>
          <w:color w:val="000"/>
          <w:sz w:val="28"/>
          <w:szCs w:val="28"/>
        </w:rPr>
        <w:t xml:space="preserve">二、兴隆镇经济发展产业结构调整现状及取得的成绩</w:t>
      </w:r>
    </w:p>
    <w:p>
      <w:pPr>
        <w:ind w:left="0" w:right="0" w:firstLine="560"/>
        <w:spacing w:before="450" w:after="450" w:line="312" w:lineRule="auto"/>
      </w:pPr>
      <w:r>
        <w:rPr>
          <w:rFonts w:ascii="宋体" w:hAnsi="宋体" w:eastAsia="宋体" w:cs="宋体"/>
          <w:color w:val="000"/>
          <w:sz w:val="28"/>
          <w:szCs w:val="28"/>
        </w:rPr>
        <w:t xml:space="preserve">近年来，在上级政府、部门的大力支持和全镇干部职工的共同努力下，兴隆镇党委、政府认真贯彻党的少数民族政策，特别是发展少数民族经济产业结构调整，加大农村经济发展投入，切实增加农村居民收入。在传统农业的基础上，集思广益，1</w:t>
      </w:r>
    </w:p>
    <w:p>
      <w:pPr>
        <w:ind w:left="0" w:right="0" w:firstLine="560"/>
        <w:spacing w:before="450" w:after="450" w:line="312" w:lineRule="auto"/>
      </w:pPr>
      <w:r>
        <w:rPr>
          <w:rFonts w:ascii="宋体" w:hAnsi="宋体" w:eastAsia="宋体" w:cs="宋体"/>
          <w:color w:val="000"/>
          <w:sz w:val="28"/>
          <w:szCs w:val="28"/>
        </w:rPr>
        <w:t xml:space="preserve">加速培育高效产业，以工带农，形成工农共同发展的新局面。</w:t>
      </w:r>
    </w:p>
    <w:p>
      <w:pPr>
        <w:ind w:left="0" w:right="0" w:firstLine="560"/>
        <w:spacing w:before="450" w:after="450" w:line="312" w:lineRule="auto"/>
      </w:pPr>
      <w:r>
        <w:rPr>
          <w:rFonts w:ascii="宋体" w:hAnsi="宋体" w:eastAsia="宋体" w:cs="宋体"/>
          <w:color w:val="000"/>
          <w:sz w:val="28"/>
          <w:szCs w:val="28"/>
        </w:rPr>
        <w:t xml:space="preserve">（一）农业产业化发展的环境逐步优化。</w:t>
      </w:r>
    </w:p>
    <w:p>
      <w:pPr>
        <w:ind w:left="0" w:right="0" w:firstLine="560"/>
        <w:spacing w:before="450" w:after="450" w:line="312" w:lineRule="auto"/>
      </w:pPr>
      <w:r>
        <w:rPr>
          <w:rFonts w:ascii="宋体" w:hAnsi="宋体" w:eastAsia="宋体" w:cs="宋体"/>
          <w:color w:val="000"/>
          <w:sz w:val="28"/>
          <w:szCs w:val="28"/>
        </w:rPr>
        <w:t xml:space="preserve">镇党委、政府始终把产业结构调整、改善民生摆在工作第一位，成立由分管副镇长为组长的产业结构调整领导小组，专业研究制定各村产业发展规划及实施办法。大胆创新农业产业化经营措施，抓龙头企业、抓农产品基地建设、抓农产品质量和品牌、抓农产品加工和销售。2025年全镇完成粮食播种面积2.03万亩，粮食总产8510吨。经济作物面积1.2万亩，产值850万元。优质超级稻种植1136亩，金银花标准化种植1970亩，大棚麒麟西瓜种植270亩，反季节大棚蔬菜种植100余亩，苗木花卉种植70余亩，产业规模逐步壮大，种植规模化格局基本形成。畜牧业发展平稳。全镇生猪存栏15689头，耕牛存栏2725头，羊存栏1048只，家禽存栏65040羽，同比分别增长0.6%、0.3%、0.1%。</w:t>
      </w:r>
    </w:p>
    <w:p>
      <w:pPr>
        <w:ind w:left="0" w:right="0" w:firstLine="560"/>
        <w:spacing w:before="450" w:after="450" w:line="312" w:lineRule="auto"/>
      </w:pPr>
      <w:r>
        <w:rPr>
          <w:rFonts w:ascii="宋体" w:hAnsi="宋体" w:eastAsia="宋体" w:cs="宋体"/>
          <w:color w:val="000"/>
          <w:sz w:val="28"/>
          <w:szCs w:val="28"/>
        </w:rPr>
        <w:t xml:space="preserve">（二）区域化、特色化经营特征日益明显。</w:t>
      </w:r>
    </w:p>
    <w:p>
      <w:pPr>
        <w:ind w:left="0" w:right="0" w:firstLine="560"/>
        <w:spacing w:before="450" w:after="450" w:line="312" w:lineRule="auto"/>
      </w:pPr>
      <w:r>
        <w:rPr>
          <w:rFonts w:ascii="宋体" w:hAnsi="宋体" w:eastAsia="宋体" w:cs="宋体"/>
          <w:color w:val="000"/>
          <w:sz w:val="28"/>
          <w:szCs w:val="28"/>
        </w:rPr>
        <w:t xml:space="preserve">立足特色少数民族文化底蕴，集中精力借助优势大力发展特色产业。积极培育休闲农业和观光农业，城郊型农业经济优势日渐显现。沙湾的钓鱼休闲、丁字坳的农家风味休闲、塘洞的葡萄观光园等，吸引大批客人，创造了可喜的经济效益，经济结构逐步合理化。</w:t>
      </w:r>
    </w:p>
    <w:p>
      <w:pPr>
        <w:ind w:left="0" w:right="0" w:firstLine="560"/>
        <w:spacing w:before="450" w:after="450" w:line="312" w:lineRule="auto"/>
      </w:pPr>
      <w:r>
        <w:rPr>
          <w:rFonts w:ascii="宋体" w:hAnsi="宋体" w:eastAsia="宋体" w:cs="宋体"/>
          <w:color w:val="000"/>
          <w:sz w:val="28"/>
          <w:szCs w:val="28"/>
        </w:rPr>
        <w:t xml:space="preserve">（三）产业化行业门类发展齐全，上规模企业数持续增长</w:t>
      </w:r>
    </w:p>
    <w:p>
      <w:pPr>
        <w:ind w:left="0" w:right="0" w:firstLine="560"/>
        <w:spacing w:before="450" w:after="450" w:line="312" w:lineRule="auto"/>
      </w:pPr>
      <w:r>
        <w:rPr>
          <w:rFonts w:ascii="宋体" w:hAnsi="宋体" w:eastAsia="宋体" w:cs="宋体"/>
          <w:color w:val="000"/>
          <w:sz w:val="28"/>
          <w:szCs w:val="28"/>
        </w:rPr>
        <w:t xml:space="preserve">镇域工业企业发展态势良好，自强纸业、舞水化肥、老蔡食品等相继成为县规模企业，小肥牛公司成功申报市级农业产业化龙头企业，嘉信食品成为省级农业产业化龙头企业，“富桥”牌牛肉产品荣获省级名牌产品，肉牛产品市场占有量日趋飚升，为打造“三湘黄牛第一县”夯实基础。镇域第三产业蓬勃发展，尤其是房地产业、建筑业、交通运输业及餐饮服务业等得到较快发展，相当部分村民借助项目带动，增强了市场意识，拓宽增长渠道。</w:t>
      </w:r>
    </w:p>
    <w:p>
      <w:pPr>
        <w:ind w:left="0" w:right="0" w:firstLine="560"/>
        <w:spacing w:before="450" w:after="450" w:line="312" w:lineRule="auto"/>
      </w:pPr>
      <w:r>
        <w:rPr>
          <w:rFonts w:ascii="宋体" w:hAnsi="宋体" w:eastAsia="宋体" w:cs="宋体"/>
          <w:color w:val="000"/>
          <w:sz w:val="28"/>
          <w:szCs w:val="28"/>
        </w:rPr>
        <w:t xml:space="preserve">三、影响兴隆镇产业结构调整的几个因素</w:t>
      </w:r>
    </w:p>
    <w:p>
      <w:pPr>
        <w:ind w:left="0" w:right="0" w:firstLine="560"/>
        <w:spacing w:before="450" w:after="450" w:line="312" w:lineRule="auto"/>
      </w:pPr>
      <w:r>
        <w:rPr>
          <w:rFonts w:ascii="宋体" w:hAnsi="宋体" w:eastAsia="宋体" w:cs="宋体"/>
          <w:color w:val="000"/>
          <w:sz w:val="28"/>
          <w:szCs w:val="28"/>
        </w:rPr>
        <w:t xml:space="preserve">兴隆镇农业产业化经营经过近几年的努力，已经有了长足的发展，但一些障碍</w:t>
      </w:r>
    </w:p>
    <w:p>
      <w:pPr>
        <w:ind w:left="0" w:right="0" w:firstLine="560"/>
        <w:spacing w:before="450" w:after="450" w:line="312" w:lineRule="auto"/>
      </w:pPr>
      <w:r>
        <w:rPr>
          <w:rFonts w:ascii="宋体" w:hAnsi="宋体" w:eastAsia="宋体" w:cs="宋体"/>
          <w:color w:val="000"/>
          <w:sz w:val="28"/>
          <w:szCs w:val="28"/>
        </w:rPr>
        <w:t xml:space="preserve">性因素对农业产业化发展的制约更加凸显。这其中既有传统体制、观念上的原因，也反映在企业、农民自身的局限上。</w:t>
      </w:r>
    </w:p>
    <w:p>
      <w:pPr>
        <w:ind w:left="0" w:right="0" w:firstLine="560"/>
        <w:spacing w:before="450" w:after="450" w:line="312" w:lineRule="auto"/>
      </w:pPr>
      <w:r>
        <w:rPr>
          <w:rFonts w:ascii="宋体" w:hAnsi="宋体" w:eastAsia="宋体" w:cs="宋体"/>
          <w:color w:val="000"/>
          <w:sz w:val="28"/>
          <w:szCs w:val="28"/>
        </w:rPr>
        <w:t xml:space="preserve">（一）缺乏对产业结构调整的长远规划和合理指导</w:t>
      </w:r>
    </w:p>
    <w:p>
      <w:pPr>
        <w:ind w:left="0" w:right="0" w:firstLine="560"/>
        <w:spacing w:before="450" w:after="450" w:line="312" w:lineRule="auto"/>
      </w:pPr>
      <w:r>
        <w:rPr>
          <w:rFonts w:ascii="宋体" w:hAnsi="宋体" w:eastAsia="宋体" w:cs="宋体"/>
          <w:color w:val="000"/>
          <w:sz w:val="28"/>
          <w:szCs w:val="28"/>
        </w:rPr>
        <w:t xml:space="preserve">农业产业化经营和发展是一项复杂的系统工程，必须有统一规划和指导。在发展过程中有时只看到了局部效益、眼前效益和经济效益，而忽视了整体效益、长远效益、社会效益及环境效益，建设了与其他地区特色、优势雷同的农业产业化项目，推广了一些可能加速水土流失的生产经营方式，造成农产品加工企业的恶性行业竞争和农村生态环境的污染。</w:t>
      </w:r>
    </w:p>
    <w:p>
      <w:pPr>
        <w:ind w:left="0" w:right="0" w:firstLine="560"/>
        <w:spacing w:before="450" w:after="450" w:line="312" w:lineRule="auto"/>
      </w:pPr>
      <w:r>
        <w:rPr>
          <w:rFonts w:ascii="宋体" w:hAnsi="宋体" w:eastAsia="宋体" w:cs="宋体"/>
          <w:color w:val="000"/>
          <w:sz w:val="28"/>
          <w:szCs w:val="28"/>
        </w:rPr>
        <w:t xml:space="preserve">（二）龙头企业规模不大不强，拉动作用不明显</w:t>
      </w:r>
    </w:p>
    <w:p>
      <w:pPr>
        <w:ind w:left="0" w:right="0" w:firstLine="560"/>
        <w:spacing w:before="450" w:after="450" w:line="312" w:lineRule="auto"/>
      </w:pPr>
      <w:r>
        <w:rPr>
          <w:rFonts w:ascii="宋体" w:hAnsi="宋体" w:eastAsia="宋体" w:cs="宋体"/>
          <w:color w:val="000"/>
          <w:sz w:val="28"/>
          <w:szCs w:val="28"/>
        </w:rPr>
        <w:t xml:space="preserve">龙头企业是发展农业产业化的火车头，它的带动能力的强弱决定了农业产业化的规模进程和效益。现阶段该镇的龙头企业如肉牛加工企业、蔬菜深加工企业等大都处于发展的初期，产权及产品结构都很单一，吸引的外来资本和社会投入不多，规模效益低，带动能力不强，带动面窄，产生的经济效益和社会效益相当有限，无法带动农业产业化经营向纵深发展。</w:t>
      </w:r>
    </w:p>
    <w:p>
      <w:pPr>
        <w:ind w:left="0" w:right="0" w:firstLine="560"/>
        <w:spacing w:before="450" w:after="450" w:line="312" w:lineRule="auto"/>
      </w:pPr>
      <w:r>
        <w:rPr>
          <w:rFonts w:ascii="宋体" w:hAnsi="宋体" w:eastAsia="宋体" w:cs="宋体"/>
          <w:color w:val="000"/>
          <w:sz w:val="28"/>
          <w:szCs w:val="28"/>
        </w:rPr>
        <w:t xml:space="preserve">（三）农业产业化经营组织程度不高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方面传统产业和优势产品组织化程度仍然不高。连片的专业村组和专业大户不多，靠价格拉动增收、靠政策扶持致富、小富既安的小农经济意识和有基地无市场、有市场无基地的问题同时并存，制约了农产品生产和企业规模效益的提高；另一方面，加工龙头与生产基地组织结构不合理。企业和农户之间还没有真正建立起风险共担、利益共享的利益共享机制和风险共担机制，以及运作这种机制的保障系统，制约了农业产业化经营向纵深发展。</w:t>
      </w:r>
    </w:p>
    <w:p>
      <w:pPr>
        <w:ind w:left="0" w:right="0" w:firstLine="560"/>
        <w:spacing w:before="450" w:after="450" w:line="312" w:lineRule="auto"/>
      </w:pPr>
      <w:r>
        <w:rPr>
          <w:rFonts w:ascii="宋体" w:hAnsi="宋体" w:eastAsia="宋体" w:cs="宋体"/>
          <w:color w:val="000"/>
          <w:sz w:val="28"/>
          <w:szCs w:val="28"/>
        </w:rPr>
        <w:t xml:space="preserve">（四）农村专业合作组织缺位</w:t>
      </w:r>
    </w:p>
    <w:p>
      <w:pPr>
        <w:ind w:left="0" w:right="0" w:firstLine="560"/>
        <w:spacing w:before="450" w:after="450" w:line="312" w:lineRule="auto"/>
      </w:pPr>
      <w:r>
        <w:rPr>
          <w:rFonts w:ascii="宋体" w:hAnsi="宋体" w:eastAsia="宋体" w:cs="宋体"/>
          <w:color w:val="000"/>
          <w:sz w:val="28"/>
          <w:szCs w:val="28"/>
        </w:rPr>
        <w:t xml:space="preserve">目前该镇的农民专业合作社正处于刚刚起步的阶段，在很多行政村都是空白。农民专业合作社自身也存在法律不健全，章程规章制度不规范，工作程序、服务范围和合作程度等还很不完善的情况。农村专业合作组织的缺位和不完善问题是阻碍</w:t>
      </w:r>
    </w:p>
    <w:p>
      <w:pPr>
        <w:ind w:left="0" w:right="0" w:firstLine="560"/>
        <w:spacing w:before="450" w:after="450" w:line="312" w:lineRule="auto"/>
      </w:pPr>
      <w:r>
        <w:rPr>
          <w:rFonts w:ascii="宋体" w:hAnsi="宋体" w:eastAsia="宋体" w:cs="宋体"/>
          <w:color w:val="000"/>
          <w:sz w:val="28"/>
          <w:szCs w:val="28"/>
        </w:rPr>
        <w:t xml:space="preserve">我省农业产业化进一步发展壮大的制度因素，已经在局部地区、局部行业产生消极影响。</w:t>
      </w:r>
    </w:p>
    <w:p>
      <w:pPr>
        <w:ind w:left="0" w:right="0" w:firstLine="560"/>
        <w:spacing w:before="450" w:after="450" w:line="312" w:lineRule="auto"/>
      </w:pPr>
      <w:r>
        <w:rPr>
          <w:rFonts w:ascii="宋体" w:hAnsi="宋体" w:eastAsia="宋体" w:cs="宋体"/>
          <w:color w:val="000"/>
          <w:sz w:val="28"/>
          <w:szCs w:val="28"/>
        </w:rPr>
        <w:t xml:space="preserve">（五）农民整体素质较低</w:t>
      </w:r>
    </w:p>
    <w:p>
      <w:pPr>
        <w:ind w:left="0" w:right="0" w:firstLine="560"/>
        <w:spacing w:before="450" w:after="450" w:line="312" w:lineRule="auto"/>
      </w:pPr>
      <w:r>
        <w:rPr>
          <w:rFonts w:ascii="宋体" w:hAnsi="宋体" w:eastAsia="宋体" w:cs="宋体"/>
          <w:color w:val="000"/>
          <w:sz w:val="28"/>
          <w:szCs w:val="28"/>
        </w:rPr>
        <w:t xml:space="preserve">该镇从事农业产业化的劳动力相对来说年龄相对较大、文化素质较差、技术能力水平较低，利用新技术、获取新信息的能力都比较欠缺。这样，没有外出劳务的农村劳动力就成为该镇农业产业化进程实施的人力基础。这部分农民文化素质偏低，吸收新技术的能力不强，在一定程度上制约了新的栽培、养殖技术，新的农产品加工技术的推广应用，由于文化水平不高，难以把握农产品产销的大致趋势，导致农户经常因市场误导而盲目扩大生产规模，不仅影响了农民的经济效益，也造成生产资料及劳动力资源的浪费。</w:t>
      </w:r>
    </w:p>
    <w:p>
      <w:pPr>
        <w:ind w:left="0" w:right="0" w:firstLine="560"/>
        <w:spacing w:before="450" w:after="450" w:line="312" w:lineRule="auto"/>
      </w:pPr>
      <w:r>
        <w:rPr>
          <w:rFonts w:ascii="宋体" w:hAnsi="宋体" w:eastAsia="宋体" w:cs="宋体"/>
          <w:color w:val="000"/>
          <w:sz w:val="28"/>
          <w:szCs w:val="28"/>
        </w:rPr>
        <w:t xml:space="preserve">四、加快兴隆镇产业结构调整的对策建议</w:t>
      </w:r>
    </w:p>
    <w:p>
      <w:pPr>
        <w:ind w:left="0" w:right="0" w:firstLine="560"/>
        <w:spacing w:before="450" w:after="450" w:line="312" w:lineRule="auto"/>
      </w:pPr>
      <w:r>
        <w:rPr>
          <w:rFonts w:ascii="宋体" w:hAnsi="宋体" w:eastAsia="宋体" w:cs="宋体"/>
          <w:color w:val="000"/>
          <w:sz w:val="28"/>
          <w:szCs w:val="28"/>
        </w:rPr>
        <w:t xml:space="preserve">为尽快克服该镇产业结构调整和农民在产业化进程上遇到的瓶颈，就必须以下从五个方面进一步推进该镇农业产业化进程。</w:t>
      </w:r>
    </w:p>
    <w:p>
      <w:pPr>
        <w:ind w:left="0" w:right="0" w:firstLine="560"/>
        <w:spacing w:before="450" w:after="450" w:line="312" w:lineRule="auto"/>
      </w:pPr>
      <w:r>
        <w:rPr>
          <w:rFonts w:ascii="宋体" w:hAnsi="宋体" w:eastAsia="宋体" w:cs="宋体"/>
          <w:color w:val="000"/>
          <w:sz w:val="28"/>
          <w:szCs w:val="28"/>
        </w:rPr>
        <w:t xml:space="preserve">（一）加强政府引导，加大产业化资金投入</w:t>
      </w:r>
    </w:p>
    <w:p>
      <w:pPr>
        <w:ind w:left="0" w:right="0" w:firstLine="560"/>
        <w:spacing w:before="450" w:after="450" w:line="312" w:lineRule="auto"/>
      </w:pPr>
      <w:r>
        <w:rPr>
          <w:rFonts w:ascii="宋体" w:hAnsi="宋体" w:eastAsia="宋体" w:cs="宋体"/>
          <w:color w:val="000"/>
          <w:sz w:val="28"/>
          <w:szCs w:val="28"/>
        </w:rPr>
        <w:t xml:space="preserve">以规划为龙头、项目做支撑，不断改善农业生产条件，推进农业产业化、标准化和现代化。紧扣省委省政府产业政策，坚持以诚信引农业项目、以环境引农业项目、以农业企业引农业项目，把时间和精力聚集到整体效益、长远效益和社会效益及环境效益上来，协助而不是包办项目资源配臵，引导市场主体多发展好的农业发展项目。</w:t>
      </w:r>
    </w:p>
    <w:p>
      <w:pPr>
        <w:ind w:left="0" w:right="0" w:firstLine="560"/>
        <w:spacing w:before="450" w:after="450" w:line="312" w:lineRule="auto"/>
      </w:pPr>
      <w:r>
        <w:rPr>
          <w:rFonts w:ascii="宋体" w:hAnsi="宋体" w:eastAsia="宋体" w:cs="宋体"/>
          <w:color w:val="000"/>
          <w:sz w:val="28"/>
          <w:szCs w:val="28"/>
        </w:rPr>
        <w:t xml:space="preserve">（二）进一步组织和壮大龙头企业</w:t>
      </w:r>
    </w:p>
    <w:p>
      <w:pPr>
        <w:ind w:left="0" w:right="0" w:firstLine="560"/>
        <w:spacing w:before="450" w:after="450" w:line="312" w:lineRule="auto"/>
      </w:pPr>
      <w:r>
        <w:rPr>
          <w:rFonts w:ascii="宋体" w:hAnsi="宋体" w:eastAsia="宋体" w:cs="宋体"/>
          <w:color w:val="000"/>
          <w:sz w:val="28"/>
          <w:szCs w:val="28"/>
        </w:rPr>
        <w:t xml:space="preserve">龙头企业是农业产业化的主要组织载体和依托力量，龙头企业的发展状况决定了整个农业产业化的推进速度、推进质量和效果。根据实际选择一批投入产出率高、发展势头好、具有一定知名度的企业加以扶持，进一步增强其核心竞争能力。通过这些企业，打造全省农产品加工企业的名牌产品，使之成为农业产业化的脊梁。制定优惠政策，营造宽松的发展环境，选择优势项目，从外省引进一批农业产业化经</w:t>
      </w:r>
    </w:p>
    <w:p>
      <w:pPr>
        <w:ind w:left="0" w:right="0" w:firstLine="560"/>
        <w:spacing w:before="450" w:after="450" w:line="312" w:lineRule="auto"/>
      </w:pPr>
      <w:r>
        <w:rPr>
          <w:rFonts w:ascii="宋体" w:hAnsi="宋体" w:eastAsia="宋体" w:cs="宋体"/>
          <w:color w:val="000"/>
          <w:sz w:val="28"/>
          <w:szCs w:val="28"/>
        </w:rPr>
        <w:t xml:space="preserve">营的龙头企业。</w:t>
      </w:r>
    </w:p>
    <w:p>
      <w:pPr>
        <w:ind w:left="0" w:right="0" w:firstLine="560"/>
        <w:spacing w:before="450" w:after="450" w:line="312" w:lineRule="auto"/>
      </w:pPr>
      <w:r>
        <w:rPr>
          <w:rFonts w:ascii="宋体" w:hAnsi="宋体" w:eastAsia="宋体" w:cs="宋体"/>
          <w:color w:val="000"/>
          <w:sz w:val="28"/>
          <w:szCs w:val="28"/>
        </w:rPr>
        <w:t xml:space="preserve">（三）创新经营体系，壮大市场竞争主体</w:t>
      </w:r>
    </w:p>
    <w:p>
      <w:pPr>
        <w:ind w:left="0" w:right="0" w:firstLine="560"/>
        <w:spacing w:before="450" w:after="450" w:line="312" w:lineRule="auto"/>
      </w:pPr>
      <w:r>
        <w:rPr>
          <w:rFonts w:ascii="宋体" w:hAnsi="宋体" w:eastAsia="宋体" w:cs="宋体"/>
          <w:color w:val="000"/>
          <w:sz w:val="28"/>
          <w:szCs w:val="28"/>
        </w:rPr>
        <w:t xml:space="preserve">围绕主导产业，发展专业合作组织。要引导农民自愿组建专业合作社或专业协会，把农业生产、加工、销售、科技推广各环节紧密联结起来，把农民与市场与企业紧密联合起来，实现小生产与大市场的有效对接，增强农业竞争力。对需要加工的农产品，通过“企业＋生产基地＋农户”或“企业＋专业合作社＋农户”的模式组织农业生产。由企业加工并销售加工产品，实现产加销一体化。对于不需要深加工的农产品，由专业合作社统一组织包装和运销，形成“市场＋专业合作社＋农户”的生产经营模式。</w:t>
      </w:r>
    </w:p>
    <w:p>
      <w:pPr>
        <w:ind w:left="0" w:right="0" w:firstLine="560"/>
        <w:spacing w:before="450" w:after="450" w:line="312" w:lineRule="auto"/>
      </w:pPr>
      <w:r>
        <w:rPr>
          <w:rFonts w:ascii="宋体" w:hAnsi="宋体" w:eastAsia="宋体" w:cs="宋体"/>
          <w:color w:val="000"/>
          <w:sz w:val="28"/>
          <w:szCs w:val="28"/>
        </w:rPr>
        <w:t xml:space="preserve">（四）建立农业信息体系，强化服务功能</w:t>
      </w:r>
    </w:p>
    <w:p>
      <w:pPr>
        <w:ind w:left="0" w:right="0" w:firstLine="560"/>
        <w:spacing w:before="450" w:after="450" w:line="312" w:lineRule="auto"/>
      </w:pPr>
      <w:r>
        <w:rPr>
          <w:rFonts w:ascii="宋体" w:hAnsi="宋体" w:eastAsia="宋体" w:cs="宋体"/>
          <w:color w:val="000"/>
          <w:sz w:val="28"/>
          <w:szCs w:val="28"/>
        </w:rPr>
        <w:t xml:space="preserve">把农业信息工作作为农业现代化建设的一项重要内容，纳入农业发展规划，切实抓好落实。首先是要加强农业信息体系建设，强化信息服务。健全机构，充实力量，为搞好农业信息工作提供保证。其次是要在各村和产业基地设立基于农业信息网络平台的信息站，将农业信息网络向农业产业化龙头企业、农产品批发市场、中介组织和经营大户延伸，最终形成全镇统一的农业信息网络。再次是要加强农业信息资源开发工作，提高信息服务水平。镇党委、政府要带头拓宽信息渠道，扩大信息来源，切实做好农业信息收集、整理、发布与管理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[1]洪磊优化调整农业产业结构的思考[D]，北方经济2025，（8）</w:t>
      </w:r>
    </w:p>
    <w:p>
      <w:pPr>
        <w:ind w:left="0" w:right="0" w:firstLine="560"/>
        <w:spacing w:before="450" w:after="450" w:line="312" w:lineRule="auto"/>
      </w:pPr>
      <w:r>
        <w:rPr>
          <w:rFonts w:ascii="宋体" w:hAnsi="宋体" w:eastAsia="宋体" w:cs="宋体"/>
          <w:color w:val="000"/>
          <w:sz w:val="28"/>
          <w:szCs w:val="28"/>
        </w:rPr>
        <w:t xml:space="preserve">[2]李强西安阎良区农业产业结构调整研究[D]西北农林科技大学, 2025</w:t>
      </w:r>
    </w:p>
    <w:p>
      <w:pPr>
        <w:ind w:left="0" w:right="0" w:firstLine="560"/>
        <w:spacing w:before="450" w:after="450" w:line="312" w:lineRule="auto"/>
      </w:pPr>
      <w:r>
        <w:rPr>
          <w:rFonts w:ascii="宋体" w:hAnsi="宋体" w:eastAsia="宋体" w:cs="宋体"/>
          <w:color w:val="000"/>
          <w:sz w:val="28"/>
          <w:szCs w:val="28"/>
        </w:rPr>
        <w:t xml:space="preserve">[3]蔡志强农业产业化经营龙头企业组织机理和运营模式研究[D]河北农业大学, 2025</w:t>
      </w:r>
    </w:p>
    <w:p>
      <w:pPr>
        <w:ind w:left="0" w:right="0" w:firstLine="560"/>
        <w:spacing w:before="450" w:after="450" w:line="312" w:lineRule="auto"/>
      </w:pPr>
      <w:r>
        <w:rPr>
          <w:rFonts w:ascii="宋体" w:hAnsi="宋体" w:eastAsia="宋体" w:cs="宋体"/>
          <w:color w:val="000"/>
          <w:sz w:val="28"/>
          <w:szCs w:val="28"/>
        </w:rPr>
        <w:t xml:space="preserve">[4]宋文新我国农业结构战略性调整研究[D]天津大学, 2025</w:t>
      </w:r>
    </w:p>
    <w:p>
      <w:pPr>
        <w:ind w:left="0" w:right="0" w:firstLine="560"/>
        <w:spacing w:before="450" w:after="450" w:line="312" w:lineRule="auto"/>
      </w:pPr>
      <w:r>
        <w:rPr>
          <w:rFonts w:ascii="宋体" w:hAnsi="宋体" w:eastAsia="宋体" w:cs="宋体"/>
          <w:color w:val="000"/>
          <w:sz w:val="28"/>
          <w:szCs w:val="28"/>
        </w:rPr>
        <w:t xml:space="preserve">[5]刘仁遵调整农业产业结构对农村经济发展的思考[J].农业经济, 2025,(05).</w:t>
      </w:r>
    </w:p>
    <w:p>
      <w:pPr>
        <w:ind w:left="0" w:right="0" w:firstLine="560"/>
        <w:spacing w:before="450" w:after="450" w:line="312" w:lineRule="auto"/>
      </w:pPr>
      <w:r>
        <w:rPr>
          <w:rFonts w:ascii="黑体" w:hAnsi="黑体" w:eastAsia="黑体" w:cs="黑体"/>
          <w:color w:val="000000"/>
          <w:sz w:val="36"/>
          <w:szCs w:val="36"/>
          <w:b w:val="1"/>
          <w:bCs w:val="1"/>
        </w:rPr>
        <w:t xml:space="preserve">第五篇：双柏县非公有制企业人才资源调查报告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2025—2025年〉》，全面掌握我省人才资源情况，圆满完成全国人才资源统计工作任务，根据省委组织部、人力资源和社会保障厅、省统计局《关于开展2025全省人才资源统计工作的通知》（云组通[2025]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2025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2025-04-19T21:30:39+08:00</dcterms:created>
  <dcterms:modified xsi:type="dcterms:W3CDTF">2025-04-19T21:30:39+08:00</dcterms:modified>
</cp:coreProperties>
</file>

<file path=docProps/custom.xml><?xml version="1.0" encoding="utf-8"?>
<Properties xmlns="http://schemas.openxmlformats.org/officeDocument/2006/custom-properties" xmlns:vt="http://schemas.openxmlformats.org/officeDocument/2006/docPropsVTypes"/>
</file>