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全国政协主席贾庆林2025年3月13日在全国政协十一届五次会议闭幕会上的总结讲话</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主席贾庆林2024年3月13日在全国政协十一届五次会议闭幕会上的总结讲话在全国政协十一届五次会议闭幕会上的讲话全国政协主席贾庆林（2024年3月13日）各位委员：政协第十一届全国委员会第五次会议，在中共中央、全国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第一篇：全国政协主席贾庆林2025年3月13日在全国政协十一届五次会议闭幕会上的总结讲话</w:t>
      </w:r>
    </w:p>
    <w:p>
      <w:pPr>
        <w:ind w:left="0" w:right="0" w:firstLine="560"/>
        <w:spacing w:before="450" w:after="450" w:line="312" w:lineRule="auto"/>
      </w:pPr>
      <w:r>
        <w:rPr>
          <w:rFonts w:ascii="宋体" w:hAnsi="宋体" w:eastAsia="宋体" w:cs="宋体"/>
          <w:color w:val="000"/>
          <w:sz w:val="28"/>
          <w:szCs w:val="28"/>
        </w:rPr>
        <w:t xml:space="preserve">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全国政协主席贾庆林</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的大会，是一次求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界、社会福利和社会保障界委员联组会时强调，要处理好发展经济和改善民生的关系，坚持发展为了人民、发展依靠人民、发展成果由人民共享，充分体现了中国共产党以人为本、执政为民的理念，充分体现了对人民政协工作的高度重视。中共中央和国务院有关部门的负责同志听取大会发言、参加小组讨论，最高人民法院、最高人民检查院的负责同志听取委员对“两高”工作报告的意见，都对开好大会和推进人民政协工作给予大力支持。在此，让我们以热烈的掌声表示衷</w:t>
      </w:r>
    </w:p>
    <w:p>
      <w:pPr>
        <w:ind w:left="0" w:right="0" w:firstLine="560"/>
        <w:spacing w:before="450" w:after="450" w:line="312" w:lineRule="auto"/>
      </w:pPr>
      <w:r>
        <w:rPr>
          <w:rFonts w:ascii="宋体" w:hAnsi="宋体" w:eastAsia="宋体" w:cs="宋体"/>
          <w:color w:val="000"/>
          <w:sz w:val="28"/>
          <w:szCs w:val="28"/>
        </w:rPr>
        <w:t xml:space="preserve">1心的感谢！</w:t>
      </w:r>
    </w:p>
    <w:p>
      <w:pPr>
        <w:ind w:left="0" w:right="0" w:firstLine="560"/>
        <w:spacing w:before="450" w:after="450" w:line="312" w:lineRule="auto"/>
      </w:pPr>
      <w:r>
        <w:rPr>
          <w:rFonts w:ascii="宋体" w:hAnsi="宋体" w:eastAsia="宋体" w:cs="宋体"/>
          <w:color w:val="000"/>
          <w:sz w:val="28"/>
          <w:szCs w:val="28"/>
        </w:rPr>
        <w:t xml:space="preserve">会议期间，委员们牢记党和人民的重托，把握时代发展的脉搏，弘扬民主协商的传统，深入讨论政府工作报告、政协常委会工作报告和有关报告，紧紧围绕加强和改善宏观调控、加快转变经济发展方式、保障和改善民生、深化改革开放、加强文化建设和推进人民政协事业等咨政建言。共提交大会发言833篇，提案6069件和社情民意信息1341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人生道路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坚持以邓小平理论和“三个代表”重要思想为指导，深入贯彻落实科学发展观，为夺取全面建设小康社会、加快推进社会主义现代化新胜利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贾庆林在全国政协十一届五次会议闭幕会上的讲话  在政协第十一届全国委员会第五次会议闭幕会上的讲话</w:t>
      </w:r>
    </w:p>
    <w:p>
      <w:pPr>
        <w:ind w:left="0" w:right="0" w:firstLine="560"/>
        <w:spacing w:before="450" w:after="450" w:line="312" w:lineRule="auto"/>
      </w:pPr>
      <w:r>
        <w:rPr>
          <w:rFonts w:ascii="宋体" w:hAnsi="宋体" w:eastAsia="宋体" w:cs="宋体"/>
          <w:color w:val="000"/>
          <w:sz w:val="28"/>
          <w:szCs w:val="28"/>
        </w:rPr>
        <w:t xml:space="preserve">（２０１２年３月１３日）贾庆林</w:t>
      </w:r>
    </w:p>
    <w:p>
      <w:pPr>
        <w:ind w:left="0" w:right="0" w:firstLine="560"/>
        <w:spacing w:before="450" w:after="450" w:line="312" w:lineRule="auto"/>
      </w:pPr>
      <w:r>
        <w:rPr>
          <w:rFonts w:ascii="宋体" w:hAnsi="宋体" w:eastAsia="宋体" w:cs="宋体"/>
          <w:color w:val="000"/>
          <w:sz w:val="28"/>
          <w:szCs w:val="28"/>
        </w:rPr>
        <w:t xml:space="preserve">3月13日，中国人民政治协商会议第十一届全国委员会第五次会议在北京人民大会堂举行闭幕会。全国政协主席贾庆林主持闭幕会并讲话。新华社记者 马占成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界、社会福利和社会保障界委员联组会时强调，要处理好发展经济和改善民生的关系，坚持发展为了人民、发展依靠人民、发展成果由人民共享，充分体现了中国共产党以人为本的大会，是一次求、执政为民的理念，充分体现了对人民政协工作的高度重视。中共中央和国务院有关部门的负责同志听取大会发言、参加小组讨论，最高人民法院、最高人民检察院的负责同志听取委员对“两高”工作报告的意见，都对开好大会和推进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委员们牢记人民的重托，把握时代发展的脉搏，弘扬民主协商的传统，深入讨论政府工作报告、政协常委会工作报告和有关报告，紧紧围绕加强和改善宏观调控、加快转变经济发展方式、保障和改善民生、深化改革开放、加 强文化建设、创新社会管理和推进人民政协事业等咨政建言，共提交大会发言８３３篇，提案６０６９件和社情民意信息１３４１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 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的人生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以邓小平理论和“三个代表”重要思想为指导，深入贯彻落实科学发展观，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日期：2025年03月14日来源：人民网-《人民日报》</w:t>
      </w:r>
    </w:p>
    <w:p>
      <w:pPr>
        <w:ind w:left="0" w:right="0" w:firstLine="560"/>
        <w:spacing w:before="450" w:after="450" w:line="312" w:lineRule="auto"/>
      </w:pPr>
      <w:r>
        <w:rPr>
          <w:rFonts w:ascii="宋体" w:hAnsi="宋体" w:eastAsia="宋体" w:cs="宋体"/>
          <w:color w:val="000"/>
          <w:sz w:val="28"/>
          <w:szCs w:val="28"/>
        </w:rPr>
        <w:t xml:space="preserve">3月13日，中国人民政治协商会议第十一届全国委员会第五次会议在北京人民大会堂举行闭幕会。全国政协主席贾庆林主持闭幕会并讲话。新华社记者 马占成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的大会，是一次求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w:t>
      </w:r>
    </w:p>
    <w:p>
      <w:pPr>
        <w:ind w:left="0" w:right="0" w:firstLine="560"/>
        <w:spacing w:before="450" w:after="450" w:line="312" w:lineRule="auto"/>
      </w:pPr>
      <w:r>
        <w:rPr>
          <w:rFonts w:ascii="宋体" w:hAnsi="宋体" w:eastAsia="宋体" w:cs="宋体"/>
          <w:color w:val="000"/>
          <w:sz w:val="28"/>
          <w:szCs w:val="28"/>
        </w:rPr>
        <w:t xml:space="preserve">界、社会福利和社会保障界委员联组会时强调，要处理好发</w:t>
      </w:r>
    </w:p>
    <w:p>
      <w:pPr>
        <w:ind w:left="0" w:right="0" w:firstLine="560"/>
        <w:spacing w:before="450" w:after="450" w:line="312" w:lineRule="auto"/>
      </w:pPr>
      <w:r>
        <w:rPr>
          <w:rFonts w:ascii="宋体" w:hAnsi="宋体" w:eastAsia="宋体" w:cs="宋体"/>
          <w:color w:val="000"/>
          <w:sz w:val="28"/>
          <w:szCs w:val="28"/>
        </w:rPr>
        <w:t xml:space="preserve">1展经济和改善民生的关系，坚持发展为了人民、发展依靠人民、发展成果由人民共享，充分体现了中国共产党以人为本、执政为民的理念，充分体现了对人民政协工作的高度重视。中共中央和国务院有关部门的负责同志听取大会发言、参加小组讨论，最高人民法院、最高人民检察院的负责同志听取委员对“两高”工作报告的意见，都对开好大会和推进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委员们牢记人民的重托，把握时代发展的脉搏，弘扬民主协商的传统，深入讨论政府工作报告、政协常委会工作报告和有关报告，紧紧围绕加强和改善宏观调控、加快转变经济发展方式、保障和改善民生、深化改革开放、加强文化建设、创新社会管理和推进人民政协事业等咨政建言，共提交大会发言８３３篇，提案６０６９件和社情民意信息１３４１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的人生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以邓小平理论和“三个代表”重要思想为指导，深入贯彻落实科学发展观，为全面建设小康社会、加快推进改革开放和社会主义现代化建设事业作出新的更大贡献。</w:t>
      </w:r>
    </w:p>
    <w:p>
      <w:pPr>
        <w:ind w:left="0" w:right="0" w:firstLine="560"/>
        <w:spacing w:before="450" w:after="450" w:line="312" w:lineRule="auto"/>
      </w:pPr>
      <w:r>
        <w:rPr>
          <w:rFonts w:ascii="宋体" w:hAnsi="宋体" w:eastAsia="宋体" w:cs="宋体"/>
          <w:color w:val="000"/>
          <w:sz w:val="28"/>
          <w:szCs w:val="28"/>
        </w:rPr>
        <w:t xml:space="preserve">（新华社北京３月１３日电）</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第五篇：全国政协十一届五次会议开幕会</w:t>
      </w:r>
    </w:p>
    <w:p>
      <w:pPr>
        <w:ind w:left="0" w:right="0" w:firstLine="560"/>
        <w:spacing w:before="450" w:after="450" w:line="312" w:lineRule="auto"/>
      </w:pPr>
      <w:r>
        <w:rPr>
          <w:rFonts w:ascii="宋体" w:hAnsi="宋体" w:eastAsia="宋体" w:cs="宋体"/>
          <w:color w:val="000"/>
          <w:sz w:val="28"/>
          <w:szCs w:val="28"/>
        </w:rPr>
        <w:t xml:space="preserve">全国政协五次会议开幕会</w:t>
      </w:r>
    </w:p>
    <w:p>
      <w:pPr>
        <w:ind w:left="0" w:right="0" w:firstLine="560"/>
        <w:spacing w:before="450" w:after="450" w:line="312" w:lineRule="auto"/>
      </w:pPr>
      <w:r>
        <w:rPr>
          <w:rFonts w:ascii="宋体" w:hAnsi="宋体" w:eastAsia="宋体" w:cs="宋体"/>
          <w:color w:val="000"/>
          <w:sz w:val="28"/>
          <w:szCs w:val="28"/>
        </w:rPr>
        <w:t xml:space="preserve">本文由翼知特别奉献</w:t>
      </w:r>
    </w:p>
    <w:p>
      <w:pPr>
        <w:ind w:left="0" w:right="0" w:firstLine="560"/>
        <w:spacing w:before="450" w:after="450" w:line="312" w:lineRule="auto"/>
      </w:pPr>
      <w:r>
        <w:rPr>
          <w:rFonts w:ascii="宋体" w:hAnsi="宋体" w:eastAsia="宋体" w:cs="宋体"/>
          <w:color w:val="000"/>
          <w:sz w:val="28"/>
          <w:szCs w:val="28"/>
        </w:rPr>
        <w:t xml:space="preserve">3月3日(星期六)下午3时，全国政协十一届五次会议在北京举行开幕会。大会审议通过政协第十一届全国委员会第五次会议议程；听取贾庆林主席作政协全国委员会常务委员会工作报告；听取林文漪副主席作政协全国委员会常务委员会关于政协十一届四次会议以来提案工作情况的报告。以下为开幕会文字实录：</w:t>
      </w:r>
    </w:p>
    <w:p>
      <w:pPr>
        <w:ind w:left="0" w:right="0" w:firstLine="560"/>
        <w:spacing w:before="450" w:after="450" w:line="312" w:lineRule="auto"/>
      </w:pPr>
      <w:r>
        <w:rPr>
          <w:rFonts w:ascii="宋体" w:hAnsi="宋体" w:eastAsia="宋体" w:cs="宋体"/>
          <w:color w:val="000"/>
          <w:sz w:val="28"/>
          <w:szCs w:val="28"/>
        </w:rPr>
        <w:t xml:space="preserve">全国政协副主席王刚：</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各位委员，各位朋友，各位同志，中国人民政治协商会议第十一届全国委员会第五次会议应出席委员2262人，实到2192人，符合法定人数。现在我宣布，中国人民政治协商会议第十一届全国委员会第五次会议开幕。</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今天的会议共有三项议程：现在进行第一项议程，审议通过政协第十一届全国委员会第五次会议议程，请工作人员宣读议程草案。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二、听取和审议政协全国委员会常务委员会关于政协十一届四次会议以来提案工作情况的报告；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三、列席第十一届全国人民代表大会第五次会议，听取并讨论政府工作报告及其他有关报告；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五、审议通过政协第十一届全国委员会第五次会议关于常务委员会工作报告的决议；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六、审议通过政协第十一届全国委员会提案委员会关于政协十一届五次会议提案审查情况的报告。宣读完毕。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各位委员，对政协第十一届全国委员会第五次会议议程(草案)有什么意见？如果没有，就请鼓掌通过。(全体鼓掌)</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现在进行第二项议程：请贾庆林主席代表政协第十一届全国委员会常务委员会作工作报告。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w:t>
      </w:r>
    </w:p>
    <w:p>
      <w:pPr>
        <w:ind w:left="0" w:right="0" w:firstLine="560"/>
        <w:spacing w:before="450" w:after="450" w:line="312" w:lineRule="auto"/>
      </w:pPr>
      <w:r>
        <w:rPr>
          <w:rFonts w:ascii="宋体" w:hAnsi="宋体" w:eastAsia="宋体" w:cs="宋体"/>
          <w:color w:val="000"/>
          <w:sz w:val="28"/>
          <w:szCs w:val="28"/>
        </w:rPr>
        <w:t xml:space="preserve">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w:t>
      </w:r>
    </w:p>
    <w:p>
      <w:pPr>
        <w:ind w:left="0" w:right="0" w:firstLine="560"/>
        <w:spacing w:before="450" w:after="450" w:line="312" w:lineRule="auto"/>
      </w:pPr>
      <w:r>
        <w:rPr>
          <w:rFonts w:ascii="宋体" w:hAnsi="宋体" w:eastAsia="宋体" w:cs="宋体"/>
          <w:color w:val="000"/>
          <w:sz w:val="28"/>
          <w:szCs w:val="28"/>
        </w:rPr>
        <w:t xml:space="preserve">自豪感和自信心，进一步凝聚起推进祖国和平统一和实现中华民族伟大复兴的强大力量。贾庆林：</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w:t>
      </w:r>
    </w:p>
    <w:p>
      <w:pPr>
        <w:ind w:left="0" w:right="0" w:firstLine="560"/>
        <w:spacing w:before="450" w:after="450" w:line="312" w:lineRule="auto"/>
      </w:pPr>
      <w:r>
        <w:rPr>
          <w:rFonts w:ascii="宋体" w:hAnsi="宋体" w:eastAsia="宋体" w:cs="宋体"/>
          <w:color w:val="000"/>
          <w:sz w:val="28"/>
          <w:szCs w:val="28"/>
        </w:rPr>
        <w:t xml:space="preserve">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w:t>
      </w:r>
    </w:p>
    <w:p>
      <w:pPr>
        <w:ind w:left="0" w:right="0" w:firstLine="560"/>
        <w:spacing w:before="450" w:after="450" w:line="312" w:lineRule="auto"/>
      </w:pPr>
      <w:r>
        <w:rPr>
          <w:rFonts w:ascii="宋体" w:hAnsi="宋体" w:eastAsia="宋体" w:cs="宋体"/>
          <w:color w:val="000"/>
          <w:sz w:val="28"/>
          <w:szCs w:val="28"/>
        </w:rPr>
        <w:t xml:space="preserve">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贾庆林：</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w:t>
      </w:r>
    </w:p>
    <w:p>
      <w:pPr>
        <w:ind w:left="0" w:right="0" w:firstLine="560"/>
        <w:spacing w:before="450" w:after="450" w:line="312" w:lineRule="auto"/>
      </w:pPr>
      <w:r>
        <w:rPr>
          <w:rFonts w:ascii="宋体" w:hAnsi="宋体" w:eastAsia="宋体" w:cs="宋体"/>
          <w:color w:val="000"/>
          <w:sz w:val="28"/>
          <w:szCs w:val="28"/>
        </w:rPr>
        <w:t xml:space="preserve">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w:t>
      </w:r>
    </w:p>
    <w:p>
      <w:pPr>
        <w:ind w:left="0" w:right="0" w:firstLine="560"/>
        <w:spacing w:before="450" w:after="450" w:line="312" w:lineRule="auto"/>
      </w:pPr>
      <w:r>
        <w:rPr>
          <w:rFonts w:ascii="宋体" w:hAnsi="宋体" w:eastAsia="宋体" w:cs="宋体"/>
          <w:color w:val="000"/>
          <w:sz w:val="28"/>
          <w:szCs w:val="28"/>
        </w:rPr>
        <w:t xml:space="preserve">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全体鼓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 贾庆林：</w:t>
      </w:r>
    </w:p>
    <w:p>
      <w:pPr>
        <w:ind w:left="0" w:right="0" w:firstLine="560"/>
        <w:spacing w:before="450" w:after="450" w:line="312" w:lineRule="auto"/>
      </w:pPr>
      <w:r>
        <w:rPr>
          <w:rFonts w:ascii="宋体" w:hAnsi="宋体" w:eastAsia="宋体" w:cs="宋体"/>
          <w:color w:val="000"/>
          <w:sz w:val="28"/>
          <w:szCs w:val="28"/>
        </w:rPr>
        <w:t xml:space="preserve">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w:t>
      </w:r>
    </w:p>
    <w:p>
      <w:pPr>
        <w:ind w:left="0" w:right="0" w:firstLine="560"/>
        <w:spacing w:before="450" w:after="450" w:line="312" w:lineRule="auto"/>
      </w:pPr>
      <w:r>
        <w:rPr>
          <w:rFonts w:ascii="宋体" w:hAnsi="宋体" w:eastAsia="宋体" w:cs="宋体"/>
          <w:color w:val="000"/>
          <w:sz w:val="28"/>
          <w:szCs w:val="28"/>
        </w:rPr>
        <w:t xml:space="preserve">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2025‟16号文件精神，充分认识中国共产党领导的多党合作和政治协商制度产生和发展的历史必然性，充分认识中国特色社会主义政治制度的特点和优势，更加自觉地坚持中国共产党领导，更加坚定地</w:t>
      </w:r>
    </w:p>
    <w:p>
      <w:pPr>
        <w:ind w:left="0" w:right="0" w:firstLine="560"/>
        <w:spacing w:before="450" w:after="450" w:line="312" w:lineRule="auto"/>
      </w:pPr>
      <w:r>
        <w:rPr>
          <w:rFonts w:ascii="宋体" w:hAnsi="宋体" w:eastAsia="宋体" w:cs="宋体"/>
          <w:color w:val="000"/>
          <w:sz w:val="28"/>
          <w:szCs w:val="28"/>
        </w:rPr>
        <w:t xml:space="preserve">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w:t>
      </w:r>
    </w:p>
    <w:p>
      <w:pPr>
        <w:ind w:left="0" w:right="0" w:firstLine="560"/>
        <w:spacing w:before="450" w:after="450" w:line="312" w:lineRule="auto"/>
      </w:pPr>
      <w:r>
        <w:rPr>
          <w:rFonts w:ascii="宋体" w:hAnsi="宋体" w:eastAsia="宋体" w:cs="宋体"/>
          <w:color w:val="000"/>
          <w:sz w:val="28"/>
          <w:szCs w:val="28"/>
        </w:rPr>
        <w:t xml:space="preserve">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w:t>
      </w:r>
    </w:p>
    <w:p>
      <w:pPr>
        <w:ind w:left="0" w:right="0" w:firstLine="560"/>
        <w:spacing w:before="450" w:after="450" w:line="312" w:lineRule="auto"/>
      </w:pPr>
      <w:r>
        <w:rPr>
          <w:rFonts w:ascii="宋体" w:hAnsi="宋体" w:eastAsia="宋体" w:cs="宋体"/>
          <w:color w:val="000"/>
          <w:sz w:val="28"/>
          <w:szCs w:val="28"/>
        </w:rPr>
        <w:t xml:space="preserve">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 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贾庆林：</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2025-01-23T03:16:45+08:00</dcterms:created>
  <dcterms:modified xsi:type="dcterms:W3CDTF">2025-01-23T03:16:45+08:00</dcterms:modified>
</cp:coreProperties>
</file>

<file path=docProps/custom.xml><?xml version="1.0" encoding="utf-8"?>
<Properties xmlns="http://schemas.openxmlformats.org/officeDocument/2006/custom-properties" xmlns:vt="http://schemas.openxmlformats.org/officeDocument/2006/docPropsVTypes"/>
</file>