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如何提高党管人才工作水平</w:t>
      </w:r>
      <w:bookmarkEnd w:id="1"/>
    </w:p>
    <w:p>
      <w:pPr>
        <w:jc w:val="center"/>
        <w:spacing w:before="0" w:after="450"/>
      </w:pPr>
      <w:r>
        <w:rPr>
          <w:rFonts w:ascii="Arial" w:hAnsi="Arial" w:eastAsia="Arial" w:cs="Arial"/>
          <w:color w:val="999999"/>
          <w:sz w:val="20"/>
          <w:szCs w:val="20"/>
        </w:rPr>
        <w:t xml:space="preserve">来源：网络  作者：紫陌红尘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第一篇：如何提高党管人才工作水平如何提高党管人才工作水平如何提高党管人才工作水平？笔者通过对《李源潮：进一步加强党管人才工作 更好地实施人才强国战略》一文的认真学习，仔细思考后，认为要提高党管人才工作的水平，必须紧抓时机，具体落实人才发展...</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第一篇：如何提高党管人才工作水平</w:t>
      </w:r>
    </w:p>
    <w:p>
      <w:pPr>
        <w:ind w:left="0" w:right="0" w:firstLine="560"/>
        <w:spacing w:before="450" w:after="450" w:line="312" w:lineRule="auto"/>
      </w:pPr>
      <w:r>
        <w:rPr>
          <w:rFonts w:ascii="宋体" w:hAnsi="宋体" w:eastAsia="宋体" w:cs="宋体"/>
          <w:color w:val="000"/>
          <w:sz w:val="28"/>
          <w:szCs w:val="28"/>
        </w:rPr>
        <w:t xml:space="preserve">如何提高党管人才工作水平</w:t>
      </w:r>
    </w:p>
    <w:p>
      <w:pPr>
        <w:ind w:left="0" w:right="0" w:firstLine="560"/>
        <w:spacing w:before="450" w:after="450" w:line="312" w:lineRule="auto"/>
      </w:pPr>
      <w:r>
        <w:rPr>
          <w:rFonts w:ascii="宋体" w:hAnsi="宋体" w:eastAsia="宋体" w:cs="宋体"/>
          <w:color w:val="000"/>
          <w:sz w:val="28"/>
          <w:szCs w:val="28"/>
        </w:rPr>
        <w:t xml:space="preserve">如何提高党管人才工作水平？笔者通过对《李源潮：进一步加强党管人才工作 更好地实施人才强国战略》一文的认真学习，仔细思考后，认为要提高党管人才工作的水平，必须紧抓时机，具体落实人才发展规划，凝聚人才，更好地为完成党的中心任务服务。</w:t>
      </w:r>
    </w:p>
    <w:p>
      <w:pPr>
        <w:ind w:left="0" w:right="0" w:firstLine="560"/>
        <w:spacing w:before="450" w:after="450" w:line="312" w:lineRule="auto"/>
      </w:pPr>
      <w:r>
        <w:rPr>
          <w:rFonts w:ascii="宋体" w:hAnsi="宋体" w:eastAsia="宋体" w:cs="宋体"/>
          <w:color w:val="000"/>
          <w:sz w:val="28"/>
          <w:szCs w:val="28"/>
        </w:rPr>
        <w:t xml:space="preserve">党管人才原则是指导我国人才发展的根本原则，是新时期党对具有中国特色的人才理论的创新。笔者认为可从以下几方面来提高党管人才工作水平：</w:t>
      </w:r>
    </w:p>
    <w:p>
      <w:pPr>
        <w:ind w:left="0" w:right="0" w:firstLine="560"/>
        <w:spacing w:before="450" w:after="450" w:line="312" w:lineRule="auto"/>
      </w:pPr>
      <w:r>
        <w:rPr>
          <w:rFonts w:ascii="宋体" w:hAnsi="宋体" w:eastAsia="宋体" w:cs="宋体"/>
          <w:color w:val="000"/>
          <w:sz w:val="28"/>
          <w:szCs w:val="28"/>
        </w:rPr>
        <w:t xml:space="preserve">第一，解放思想、废除陈旧迂腐的观念。</w:t>
      </w:r>
    </w:p>
    <w:p>
      <w:pPr>
        <w:ind w:left="0" w:right="0" w:firstLine="560"/>
        <w:spacing w:before="450" w:after="450" w:line="312" w:lineRule="auto"/>
      </w:pPr>
      <w:r>
        <w:rPr>
          <w:rFonts w:ascii="宋体" w:hAnsi="宋体" w:eastAsia="宋体" w:cs="宋体"/>
          <w:color w:val="000"/>
          <w:sz w:val="28"/>
          <w:szCs w:val="28"/>
        </w:rPr>
        <w:t xml:space="preserve">就基层组织而言，其中影响和制约人才发展的外界干扰条件还是很严重的，“羊头配狗尾”的现象比比皆是；如大学本科学土木工程的人员在从事畜牧兽医专业工作，助理农艺师从事计算机专业工作。所以各级领导要把研究和宣传人才新思想新理念放在重中之重的位置，以贯彻落实自治区十项重点人才工程为契机，大张旗鼓地宣传“党管人才”、“人才优先”、“以用为本”等理念，杜绝怀才不遇、有才倒不出的现象，为建设人才强国提供强大的思想动力。</w:t>
      </w:r>
    </w:p>
    <w:p>
      <w:pPr>
        <w:ind w:left="0" w:right="0" w:firstLine="560"/>
        <w:spacing w:before="450" w:after="450" w:line="312" w:lineRule="auto"/>
      </w:pPr>
      <w:r>
        <w:rPr>
          <w:rFonts w:ascii="宋体" w:hAnsi="宋体" w:eastAsia="宋体" w:cs="宋体"/>
          <w:color w:val="000"/>
          <w:sz w:val="28"/>
          <w:szCs w:val="28"/>
        </w:rPr>
        <w:t xml:space="preserve">第二，注重谋全局、抓大事、出效益。</w:t>
      </w:r>
    </w:p>
    <w:p>
      <w:pPr>
        <w:ind w:left="0" w:right="0" w:firstLine="560"/>
        <w:spacing w:before="450" w:after="450" w:line="312" w:lineRule="auto"/>
      </w:pPr>
      <w:r>
        <w:rPr>
          <w:rFonts w:ascii="宋体" w:hAnsi="宋体" w:eastAsia="宋体" w:cs="宋体"/>
          <w:color w:val="000"/>
          <w:sz w:val="28"/>
          <w:szCs w:val="28"/>
        </w:rPr>
        <w:t xml:space="preserve">“不谋全局者，不足以谋一域；不谋万世者，不足以谋一时。”基层党组织要利用现有的条件充分发挥作用，调动党员干部的积极性，特别是本科毕业生、具有高等职称人员、技术人员等人的积极性，将人才计划的各项任务具体落实到实处。</w:t>
      </w:r>
    </w:p>
    <w:p>
      <w:pPr>
        <w:ind w:left="0" w:right="0" w:firstLine="560"/>
        <w:spacing w:before="450" w:after="450" w:line="312" w:lineRule="auto"/>
      </w:pPr>
      <w:r>
        <w:rPr>
          <w:rFonts w:ascii="宋体" w:hAnsi="宋体" w:eastAsia="宋体" w:cs="宋体"/>
          <w:color w:val="000"/>
          <w:sz w:val="28"/>
          <w:szCs w:val="28"/>
        </w:rPr>
        <w:t xml:space="preserve">第三，健全的领导体制和工作运行机制。</w:t>
      </w:r>
    </w:p>
    <w:p>
      <w:pPr>
        <w:ind w:left="0" w:right="0" w:firstLine="560"/>
        <w:spacing w:before="450" w:after="450" w:line="312" w:lineRule="auto"/>
      </w:pPr>
      <w:r>
        <w:rPr>
          <w:rFonts w:ascii="宋体" w:hAnsi="宋体" w:eastAsia="宋体" w:cs="宋体"/>
          <w:color w:val="000"/>
          <w:sz w:val="28"/>
          <w:szCs w:val="28"/>
        </w:rPr>
        <w:t xml:space="preserve">有效的体制和工作机制是开展各项工作的基本保障。要提高党管人才工作水平，就要进一步建立健全党管人才工作制度，明确各级领导和管理机构的职责、规范，以及各相关部门的职责，明确主次先后，加强配合，形成一个有机的整体；</w:t>
      </w:r>
    </w:p>
    <w:p>
      <w:pPr>
        <w:ind w:left="0" w:right="0" w:firstLine="560"/>
        <w:spacing w:before="450" w:after="450" w:line="312" w:lineRule="auto"/>
      </w:pPr>
      <w:r>
        <w:rPr>
          <w:rFonts w:ascii="宋体" w:hAnsi="宋体" w:eastAsia="宋体" w:cs="宋体"/>
          <w:color w:val="000"/>
          <w:sz w:val="28"/>
          <w:szCs w:val="28"/>
        </w:rPr>
        <w:t xml:space="preserve">皮拉力乡孙苏新</w:t>
      </w:r>
    </w:p>
    <w:p>
      <w:pPr>
        <w:ind w:left="0" w:right="0" w:firstLine="560"/>
        <w:spacing w:before="450" w:after="450" w:line="312" w:lineRule="auto"/>
      </w:pPr>
      <w:r>
        <w:rPr>
          <w:rFonts w:ascii="宋体" w:hAnsi="宋体" w:eastAsia="宋体" w:cs="宋体"/>
          <w:color w:val="000"/>
          <w:sz w:val="28"/>
          <w:szCs w:val="28"/>
        </w:rPr>
        <w:t xml:space="preserve">上不转水也不转</w:t>
      </w:r>
    </w:p>
    <w:p>
      <w:pPr>
        <w:ind w:left="0" w:right="0" w:firstLine="560"/>
        <w:spacing w:before="450" w:after="450" w:line="312" w:lineRule="auto"/>
      </w:pPr>
      <w:r>
        <w:rPr>
          <w:rFonts w:ascii="黑体" w:hAnsi="黑体" w:eastAsia="黑体" w:cs="黑体"/>
          <w:color w:val="000000"/>
          <w:sz w:val="36"/>
          <w:szCs w:val="36"/>
          <w:b w:val="1"/>
          <w:bCs w:val="1"/>
        </w:rPr>
        <w:t xml:space="preserve">第二篇：提高党管人才工作水平,加紧落实人才发展规划</w:t>
      </w:r>
    </w:p>
    <w:p>
      <w:pPr>
        <w:ind w:left="0" w:right="0" w:firstLine="560"/>
        <w:spacing w:before="450" w:after="450" w:line="312" w:lineRule="auto"/>
      </w:pPr>
      <w:r>
        <w:rPr>
          <w:rFonts w:ascii="宋体" w:hAnsi="宋体" w:eastAsia="宋体" w:cs="宋体"/>
          <w:color w:val="000"/>
          <w:sz w:val="28"/>
          <w:szCs w:val="28"/>
        </w:rPr>
        <w:t xml:space="preserve">提高党管人才工作水平，加紧落实人</w:t>
      </w:r>
    </w:p>
    <w:p>
      <w:pPr>
        <w:ind w:left="0" w:right="0" w:firstLine="560"/>
        <w:spacing w:before="450" w:after="450" w:line="312" w:lineRule="auto"/>
      </w:pPr>
      <w:r>
        <w:rPr>
          <w:rFonts w:ascii="宋体" w:hAnsi="宋体" w:eastAsia="宋体" w:cs="宋体"/>
          <w:color w:val="000"/>
          <w:sz w:val="28"/>
          <w:szCs w:val="28"/>
        </w:rPr>
        <w:t xml:space="preserve">才发展规划</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胡锦涛同志指出：“要用事业凝聚人才，用实践造就人才，用机制激励人才，用法制保障人才，努力把优秀人才集聚到党和国家的各项事业中来，形成推动我们事业发展的强大人才队伍。”</w:t>
      </w:r>
    </w:p>
    <w:p>
      <w:pPr>
        <w:ind w:left="0" w:right="0" w:firstLine="560"/>
        <w:spacing w:before="450" w:after="450" w:line="312" w:lineRule="auto"/>
      </w:pPr>
      <w:r>
        <w:rPr>
          <w:rFonts w:ascii="宋体" w:hAnsi="宋体" w:eastAsia="宋体" w:cs="宋体"/>
          <w:color w:val="000"/>
          <w:sz w:val="28"/>
          <w:szCs w:val="28"/>
        </w:rPr>
        <w:t xml:space="preserve">提高党管人才工作水平，要把解放思想、更新观念作为头等大事。改革开放以来，党和国家提出了“尊重知识、尊重人才”、“人才资源是第一资源”、“科学人才观”、“人才强国战略”等一系列新的人才思想理念。每一次思想理念的重大突破，都极大地焕发了各类人才的活力，推动了人才工作大发展大跨越。当前，影响和制约人才发展的条条框框还存在，迫切需要用新思想新理念引领人才工作创新实践。贯彻落实人才规划纲要为契机，大张旗鼓地宣传“党管人才”、“人才优先”、“以人为本”等理念，形成广泛社会共识，为建设人才强国提供强大的思想动力。</w:t>
      </w:r>
    </w:p>
    <w:p>
      <w:pPr>
        <w:ind w:left="0" w:right="0" w:firstLine="560"/>
        <w:spacing w:before="450" w:after="450" w:line="312" w:lineRule="auto"/>
      </w:pPr>
      <w:r>
        <w:rPr>
          <w:rFonts w:ascii="宋体" w:hAnsi="宋体" w:eastAsia="宋体" w:cs="宋体"/>
          <w:color w:val="000"/>
          <w:sz w:val="28"/>
          <w:szCs w:val="28"/>
        </w:rPr>
        <w:t xml:space="preserve">提高党管人才工作水平，必须更加注重谋全局、抓大事、出效益，更加注重广泛调动各方面的积极性。各级人才工作协调机构和工作机构要善策划、善谋划、善规划，当好党委抓人才工作的参谋助手。要围绕党委、政府中心工作，每年组织开展一些重大活动，办一两件有重大影响的大事，为经济社会又好又快发展服务。要选择社会广泛关注、目前改革基础和条件比较成熟的关键环节进行重点突破，让广大</w:t>
      </w:r>
    </w:p>
    <w:p>
      <w:pPr>
        <w:ind w:left="0" w:right="0" w:firstLine="560"/>
        <w:spacing w:before="450" w:after="450" w:line="312" w:lineRule="auto"/>
      </w:pPr>
      <w:r>
        <w:rPr>
          <w:rFonts w:ascii="宋体" w:hAnsi="宋体" w:eastAsia="宋体" w:cs="宋体"/>
          <w:color w:val="000"/>
          <w:sz w:val="28"/>
          <w:szCs w:val="28"/>
        </w:rPr>
        <w:t xml:space="preserve">人才切实感受到人才成长与发展环境有了实实在在的变化，进一步提高人才工作效益和社会满意度。要充分发挥各方面作用，调动各方面积极性，尤其要调动高校、科研机构、企业等用人主体单位的积极性，将培养人才、使用人才、吸引人才、服务人才的各项任务落到实处。提高党管人才工作水平，必须有健全的领导体制和工作运行机制作为保障。要进一步健全完善党管人才工作格局，明确各级人才工作协调机构和工作机构的职责任务、工作规范，以及各相关部门的职责，理顺关系，加强配合，形成整体合力；建立人才工作目标责任制，把人才工作纳入各级党政领导班子综合考核评价体系；完善党管人才的科学决策机制，加强对人才工作重大决策部署的统筹协调和督促检查，及时发现和解决人才工作中遇到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2025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第五篇：加强党管人才工作</w:t>
      </w:r>
    </w:p>
    <w:p>
      <w:pPr>
        <w:ind w:left="0" w:right="0" w:firstLine="560"/>
        <w:spacing w:before="450" w:after="450" w:line="312" w:lineRule="auto"/>
      </w:pPr>
      <w:r>
        <w:rPr>
          <w:rFonts w:ascii="宋体" w:hAnsi="宋体" w:eastAsia="宋体" w:cs="宋体"/>
          <w:color w:val="000"/>
          <w:sz w:val="28"/>
          <w:szCs w:val="28"/>
        </w:rPr>
        <w:t xml:space="preserve">加强党管人才工作</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指出，要认真落实中央最近下发的《关于进一步加强党管人才工作的意见》，健全党管人才工作体制机制，提高党管人才工作水平，扎实推进人才强国战略，落实国家人才发展规划，为全面建成小康社会提供有力人才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众所周知，在人类社会发展进程中，人才是社会文明进步、人民富裕幸福、国家繁荣昌盛的重要推动力量。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现在，世界正处于大发展、大变革、大调整时期，我国的改革发展也处在关键阶段，重视人才、培养人才、激励人才、关心人才更为重要。</w:t>
      </w:r>
    </w:p>
    <w:p>
      <w:pPr>
        <w:ind w:left="0" w:right="0" w:firstLine="560"/>
        <w:spacing w:before="450" w:after="450" w:line="312" w:lineRule="auto"/>
      </w:pPr>
      <w:r>
        <w:rPr>
          <w:rFonts w:ascii="宋体" w:hAnsi="宋体" w:eastAsia="宋体" w:cs="宋体"/>
          <w:color w:val="000"/>
          <w:sz w:val="28"/>
          <w:szCs w:val="28"/>
        </w:rPr>
        <w:t xml:space="preserve">因此，加强党管人才工作是党和国家事业发展的必然要求，各级党委应该重视人才工作，切实履行好管规划、管政策、管改革、管统筹的职责。要加强科学理论指导，不断推动人才领域的思想解放、理论创新，用科学人才观指导人才工作实践。</w:t>
      </w:r>
    </w:p>
    <w:p>
      <w:pPr>
        <w:ind w:left="0" w:right="0" w:firstLine="560"/>
        <w:spacing w:before="450" w:after="450" w:line="312" w:lineRule="auto"/>
      </w:pPr>
      <w:r>
        <w:rPr>
          <w:rFonts w:ascii="宋体" w:hAnsi="宋体" w:eastAsia="宋体" w:cs="宋体"/>
          <w:color w:val="000"/>
          <w:sz w:val="28"/>
          <w:szCs w:val="28"/>
        </w:rPr>
        <w:t xml:space="preserve">那么，我们党如何加强党管人才工作，扎实推进人才强国战略呢？一是做好人才工作的管理者。各级党委应当真实了解人才使用现状和需求，认真总结经验、查找问题和不足，研究</w:t>
      </w:r>
    </w:p>
    <w:p>
      <w:pPr>
        <w:ind w:left="0" w:right="0" w:firstLine="560"/>
        <w:spacing w:before="450" w:after="450" w:line="312" w:lineRule="auto"/>
      </w:pPr>
      <w:r>
        <w:rPr>
          <w:rFonts w:ascii="宋体" w:hAnsi="宋体" w:eastAsia="宋体" w:cs="宋体"/>
          <w:color w:val="000"/>
          <w:sz w:val="28"/>
          <w:szCs w:val="28"/>
        </w:rPr>
        <w:t xml:space="preserve">制定切实可行、符合国家发展需要、符合本地区发展需要的人才规划，激发各类人才创造活力、实现人才资源的优化配置，更大更好的发挥人才作用。二是做好人才工作的引导者。人才引进来，能否尽快发挥作用，能否为本地区本部门发展提供更大更好地服务，能否将自身能力和作用尽早为党和人民谋福利，需要各级党委重视人才，为各类人才提供良好的发展环境和平台，提供各项科学且有远见又切合现实的政策，用政策、真情引导人才的工作方向为服务国家、地区的发展。三是做好人才工作的“后勤部长”。各级党委应该站在国家和民族发展的高度树立服务意识，提高服务质量，根据人才类型、层次、需求多样性的特点，不断改进和提高服务的针对性和有效性，不仅为他们解决工作上的难题，也要帮助他们解决生活上的困难，让人才感受到党和政府的关怀，全心投身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2025-04-19T12:18:52+08:00</dcterms:created>
  <dcterms:modified xsi:type="dcterms:W3CDTF">2025-04-19T12:18:52+08:00</dcterms:modified>
</cp:coreProperties>
</file>

<file path=docProps/custom.xml><?xml version="1.0" encoding="utf-8"?>
<Properties xmlns="http://schemas.openxmlformats.org/officeDocument/2006/custom-properties" xmlns:vt="http://schemas.openxmlformats.org/officeDocument/2006/docPropsVTypes"/>
</file>