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坚持党管人才原则 坚持党管人才原则[范文大全]</w:t>
      </w:r>
      <w:bookmarkEnd w:id="1"/>
    </w:p>
    <w:p>
      <w:pPr>
        <w:jc w:val="center"/>
        <w:spacing w:before="0" w:after="450"/>
      </w:pPr>
      <w:r>
        <w:rPr>
          <w:rFonts w:ascii="Arial" w:hAnsi="Arial" w:eastAsia="Arial" w:cs="Arial"/>
          <w:color w:val="999999"/>
          <w:sz w:val="20"/>
          <w:szCs w:val="20"/>
        </w:rPr>
        <w:t xml:space="preserve">来源：网络  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第一篇：坚持党管人才原则 坚持党管人才原则坚持党管人才原则坚持党管人才原则好雨知时节。中央适时提出“党管人才”，作为一项新的人才工作原则，是根据形势发展的需要，审时度势地对领导方式的创新。这一战略指导原则与时俱进地总结了我们党干部队伍建设...</w:t>
      </w:r>
    </w:p>
    <w:p>
      <w:pPr>
        <w:ind w:left="0" w:right="0" w:firstLine="560"/>
        <w:spacing w:before="450" w:after="450" w:line="312" w:lineRule="auto"/>
      </w:pPr>
      <w:r>
        <w:rPr>
          <w:rFonts w:ascii="黑体" w:hAnsi="黑体" w:eastAsia="黑体" w:cs="黑体"/>
          <w:color w:val="000000"/>
          <w:sz w:val="36"/>
          <w:szCs w:val="36"/>
          <w:b w:val="1"/>
          <w:bCs w:val="1"/>
        </w:rPr>
        <w:t xml:space="preserve">第一篇：坚持党管人才原则 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坚持党管人才原则</w:t>
      </w:r>
    </w:p>
    <w:p>
      <w:pPr>
        <w:ind w:left="0" w:right="0" w:firstLine="560"/>
        <w:spacing w:before="450" w:after="450" w:line="312" w:lineRule="auto"/>
      </w:pPr>
      <w:r>
        <w:rPr>
          <w:rFonts w:ascii="宋体" w:hAnsi="宋体" w:eastAsia="宋体" w:cs="宋体"/>
          <w:color w:val="000"/>
          <w:sz w:val="28"/>
          <w:szCs w:val="28"/>
        </w:rPr>
        <w:t xml:space="preserve">好雨知时节。中央适时提出“党管人才”，作为一项新的人才工作原则，是根据形势发展的需要，审时度势地对领导方式的创新。这一战略指导原则与时俱进地总结了我们党干部队伍建设和人才工作的经验，深化了我们党对执政规律和社会主义建设规律的认识，明确了我们党不断巩固执政基础、提高执政能力的工作着力点，反映了我们党对自身历史方位变化和领导方式转变的高度自觉，以及对第一资源--人才资源的重要价值的深刻理解与清醒把握，具有重大的现实和历史意义。党管人才，是增强我国综合国力和国际竞争力的必然选择；是全面建设小康社会战略目标的关键所在；是党巩固和扩大执政基础、提高执政能力的内在要求。作为新时期的领导干部，必须全面掌握并认真坚持这一原则。</w:t>
      </w:r>
    </w:p>
    <w:p>
      <w:pPr>
        <w:ind w:left="0" w:right="0" w:firstLine="560"/>
        <w:spacing w:before="450" w:after="450" w:line="312" w:lineRule="auto"/>
      </w:pPr>
      <w:r>
        <w:rPr>
          <w:rFonts w:ascii="宋体" w:hAnsi="宋体" w:eastAsia="宋体" w:cs="宋体"/>
          <w:color w:val="000"/>
          <w:sz w:val="28"/>
          <w:szCs w:val="28"/>
        </w:rPr>
        <w:t xml:space="preserve">一、坚持党管人才原则，必须树立科学的人才观</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《中共中央、国务院关于进一步加强人才工作的决定》，是新时期我国人才工作的宣言书，是大力实施人才强国战略的动员令。它为我们树立科学的人才观、建设宏大的人才队伍指明了光辉的方向。</w:t>
      </w:r>
    </w:p>
    <w:p>
      <w:pPr>
        <w:ind w:left="0" w:right="0" w:firstLine="560"/>
        <w:spacing w:before="450" w:after="450" w:line="312" w:lineRule="auto"/>
      </w:pPr>
      <w:r>
        <w:rPr>
          <w:rFonts w:ascii="宋体" w:hAnsi="宋体" w:eastAsia="宋体" w:cs="宋体"/>
          <w:color w:val="000"/>
          <w:sz w:val="28"/>
          <w:szCs w:val="28"/>
        </w:rPr>
        <w:t xml:space="preserve">（一）把握科学的人才观，必须首先深刻了解其丰富的内涵。科学的人才观主要包括以下观点：人才资源是第一资源，人才优势是最大的优势的观点；人才存在于群众之中，人人都能成才的观点；以人为本的观点；实践检验人才的观点；只要具有一定的知识或技能，能够进行创造性劳动，为推进社会主义物质文明、政治文明、精神文明，在建设中国特色社会主义伟大事业中作出积极贡献，都是党和国家需要的人才的观点。全国人才工作会议和《决定》确立的科学的人才观，是辩证的人才观，实践的人才观，发展的人才观，是一个闪耀着与时俱进理论光芒的全新的人才观。准确把握这一科学人才观，对于我们做好新世纪新阶段人才工作意义重大。</w:t>
      </w:r>
    </w:p>
    <w:p>
      <w:pPr>
        <w:ind w:left="0" w:right="0" w:firstLine="560"/>
        <w:spacing w:before="450" w:after="450" w:line="312" w:lineRule="auto"/>
      </w:pPr>
      <w:r>
        <w:rPr>
          <w:rFonts w:ascii="宋体" w:hAnsi="宋体" w:eastAsia="宋体" w:cs="宋体"/>
          <w:color w:val="000"/>
          <w:sz w:val="28"/>
          <w:szCs w:val="28"/>
        </w:rPr>
        <w:t xml:space="preserve">（二）树立科学的人才观，必须确立科学的人才标准。人才标准是人才观的基石，不同的人才标准构成不同的人才观。在相当长一段时间内，我们按学历、职称、身份来界定人才，把一些并不一定是人才的人囊括进来，而对一些有真才实学却不符合“硬杠杠”规定的人却拒之于人才“花名册”之外。这种机械的、狭隘的人才标准显然是不科学的。随着改革开放的逐步深入，人才流动、人才引进、人才开发的潮水日益冲击着不合时宜的人才标准。《决定》把人才从学历、职称、身份的“迷团”中解放了出来，突出知识、技能和贡献，使我们对人才认识的视野大大开阔。它明确指出：“要坚持德才兼备原则把品德、知识、能力和业绩作为衡量人才的主要标准，不唯学历、不唯职称、不唯资历、不唯身份，不拘一格选人才。”这一明确的阐述，是人才标准的一大突破，也是我们作好人才工作的理论指南。</w:t>
      </w:r>
    </w:p>
    <w:p>
      <w:pPr>
        <w:ind w:left="0" w:right="0" w:firstLine="560"/>
        <w:spacing w:before="450" w:after="450" w:line="312" w:lineRule="auto"/>
      </w:pPr>
      <w:r>
        <w:rPr>
          <w:rFonts w:ascii="宋体" w:hAnsi="宋体" w:eastAsia="宋体" w:cs="宋体"/>
          <w:color w:val="000"/>
          <w:sz w:val="28"/>
          <w:szCs w:val="28"/>
        </w:rPr>
        <w:t xml:space="preserve">（三）树立科学的人才观，必须推行科学的人才评价机制。科学的人才评价机制是科学人才观的核心，有什么样的人才观，就有什么样的人才评价机制。有什么样的人才评价机制，就有什么样的人才选拔方式。“伯乐相马”依靠的是个人经验，“数字出官”反映的是好大喜功，“以我划线”暴露的是任人为亲，“突击提拔”体现的是长官意志。“说你行，你就行，不行也行；说你不行，你就不行，行也不行”则是一种霸王评价。这种人才评价机制，只会使选人用人走入歧途。科学的人才评价机制就是《决定》指出的“以能力和业绩为导向、科学的社会化的人才评价机制”。“党政人才的评价重在群众认可”，“企业经营管理人才的评价重在市场和出资人认可”，“专业技术人员的评价重在社会和业内认可”。“根据德才兼备的要求从规范职位分类与职业标准入手，建立以业绩为依据，由品德、知识、能力等要素构成的各类人才评价指标体系。”这就告诉我们，评价人才，必须坚持走群众路线，避免少数人说了算，必须注重通过实践检验人才，克服主观臆断。建立科学的人才评价机制，是准确评价人才的关键，是选好用好人才的前提，是贯彻科学的人才标准的保证，是确立科学人才观的必由之路。</w:t>
      </w:r>
    </w:p>
    <w:p>
      <w:pPr>
        <w:ind w:left="0" w:right="0" w:firstLine="560"/>
        <w:spacing w:before="450" w:after="450" w:line="312" w:lineRule="auto"/>
      </w:pPr>
      <w:r>
        <w:rPr>
          <w:rFonts w:ascii="宋体" w:hAnsi="宋体" w:eastAsia="宋体" w:cs="宋体"/>
          <w:color w:val="000"/>
          <w:sz w:val="28"/>
          <w:szCs w:val="28"/>
        </w:rPr>
        <w:t xml:space="preserve">（四）树立科学的人才观，必须把“能力”作为人才培养的核心要素。以提高能力为核心培养人才是科学人才观的必然要求。人人都能成才，并非人人生来是才。要使成才，重在培养。马克思指出：“人的价值蕴藏在人的才能之中。”可以说，我们发现人才，引进人才，使用人才，无不是围绕人才的能力在做文章。因此，我们必须把人才培养放在十分重要的位置切实抓紧抓好，把培养人才列为各级领导干部的重要职责。中央要求一把手抓“第一资源”，要像实施科教兴国战略那样实施人才强国战略；像重视经济工作那样重视人才培养，其目的也在于此。</w:t>
      </w:r>
    </w:p>
    <w:p>
      <w:pPr>
        <w:ind w:left="0" w:right="0" w:firstLine="560"/>
        <w:spacing w:before="450" w:after="450" w:line="312" w:lineRule="auto"/>
      </w:pPr>
      <w:r>
        <w:rPr>
          <w:rFonts w:ascii="宋体" w:hAnsi="宋体" w:eastAsia="宋体" w:cs="宋体"/>
          <w:color w:val="000"/>
          <w:sz w:val="28"/>
          <w:szCs w:val="28"/>
        </w:rPr>
        <w:t xml:space="preserve">二、坚持党管人才原则，必须创新机制，解决党管人才怎么管的问题</w:t>
      </w:r>
    </w:p>
    <w:p>
      <w:pPr>
        <w:ind w:left="0" w:right="0" w:firstLine="560"/>
        <w:spacing w:before="450" w:after="450" w:line="312" w:lineRule="auto"/>
      </w:pPr>
      <w:r>
        <w:rPr>
          <w:rFonts w:ascii="宋体" w:hAnsi="宋体" w:eastAsia="宋体" w:cs="宋体"/>
          <w:color w:val="000"/>
          <w:sz w:val="28"/>
          <w:szCs w:val="28"/>
        </w:rPr>
        <w:t xml:space="preserve">必须强调指出的是，党管人才的重点是加强党对人才工作的宏观管理，管好人才队伍建设的全局，抓好人才队伍建设的大事，着力解决好人才队伍建设的关键问题。而盘活人才资源，构筑人才高峰，关键的突破口就是大力推进人才工作机制的创新。当前和今后一个时期，我们要大力推进六个方面机制的创新：</w:t>
      </w:r>
    </w:p>
    <w:p>
      <w:pPr>
        <w:ind w:left="0" w:right="0" w:firstLine="560"/>
        <w:spacing w:before="450" w:after="450" w:line="312" w:lineRule="auto"/>
      </w:pPr>
      <w:r>
        <w:rPr>
          <w:rFonts w:ascii="宋体" w:hAnsi="宋体" w:eastAsia="宋体" w:cs="宋体"/>
          <w:color w:val="000"/>
          <w:sz w:val="28"/>
          <w:szCs w:val="28"/>
        </w:rPr>
        <w:t xml:space="preserve">（一）完善人才的市场配置机制。人才资源配置，离不开人才市场这个载体。人才市场发展水平越高，人才资源配置的效率就越高。必须坚持市场取向的改革，充分发挥市场在人才资源配置中的基础性作用。党管人才，首先要按照宏观调控、统筹规划、稳步推进的原则，努力建设高水平、高效率的人才市场，推动人才资源的培养、配置、使用全面市场化。要加快构筑开放、竞争、规范、有序的人才市场体系，办好基础性人才市场，健全专业性人才市场，完善区域性人才市场，发展农村人才市场，进一步培育企业经营管理人才市场和高新技术人才市场。要切实提高人才市场的社会化服务水平，大力发展人事代理，建立人事仲裁制度，加快人才评价、人才培训、人才交流、人才信息、人才服务手段的产业化进程，真正形成人才市场发展的“一湖活水”。</w:t>
      </w:r>
    </w:p>
    <w:p>
      <w:pPr>
        <w:ind w:left="0" w:right="0" w:firstLine="560"/>
        <w:spacing w:before="450" w:after="450" w:line="312" w:lineRule="auto"/>
      </w:pPr>
      <w:r>
        <w:rPr>
          <w:rFonts w:ascii="宋体" w:hAnsi="宋体" w:eastAsia="宋体" w:cs="宋体"/>
          <w:color w:val="000"/>
          <w:sz w:val="28"/>
          <w:szCs w:val="28"/>
        </w:rPr>
        <w:t xml:space="preserve">（二）推行人才的“柔性流动”机制。从世界范围内来看，人才柔性流动已成为人才工作的一个新特点，其主要特征可概括为：户口不迁、编制不转、智力流动、来去自由。实行人才柔性流动，利大于弊，成本低，效果好，有利于加强国内外、区域内外的智力、技术和人才交流，拓宽人才资源开发的空间，提升人才资源的开发度。我们的人才工作，也要主动适应这一新的(本文权属文秘之音所有，更多文章请登陆www.feisuxs查看)走向，确立“不求所有，但求所用；不求所在，但求所得”的引才观念，变“刚性”引进为“柔性”集聚，进一步完善人才、智力、项目相结合的柔性引进机制。政府职能部门要制定有关政策，坚持以我为主、按需引进、突出重点、讲求实效的方针，采取有效措施，鼓励企事业单位以各种灵活方式引进区域内外智力，除调动外，可采取咨询、讲学、短期聘用、技术合作、技术入股、合作经营、聘请顾问、人才租赁等方式引进智力，逐步形成一种海纳百川、广纳群贤的选人机制。</w:t>
      </w:r>
    </w:p>
    <w:p>
      <w:pPr>
        <w:ind w:left="0" w:right="0" w:firstLine="560"/>
        <w:spacing w:before="450" w:after="450" w:line="312" w:lineRule="auto"/>
      </w:pPr>
      <w:r>
        <w:rPr>
          <w:rFonts w:ascii="宋体" w:hAnsi="宋体" w:eastAsia="宋体" w:cs="宋体"/>
          <w:color w:val="000"/>
          <w:sz w:val="28"/>
          <w:szCs w:val="28"/>
        </w:rPr>
        <w:t xml:space="preserve">（三）构建人才的开放选拔机制。在开放的社会条件下，人才是跨地区、跨国界、跨所用制的，这就要求我们各级党委在选拔人才时，要扩大选人用人的视野，形成开放式的人才选拔机制。从工作层面分析，要着力打破人才流动中的壁垒，努力实现两个贯通：一是要实现“三支队伍”人才之间的贯通。由于干部实施分类管理，党政人才、企业经营人才专业技术人才队伍的边界相对比较清晰，“三支队伍”的人才流通比较困难。因此，必须要加大“三支队伍”人才之间的交流力度，最大限度地使用好三方面的人才。二是要实现体制内与体制外人才之间的贯通。让全社会人才都能参加公务员公开招考，参加党政领导干部、企业经营管理者的公开选拔，拓宽选人用人的渠道。</w:t>
      </w:r>
    </w:p>
    <w:p>
      <w:pPr>
        <w:ind w:left="0" w:right="0" w:firstLine="560"/>
        <w:spacing w:before="450" w:after="450" w:line="312" w:lineRule="auto"/>
      </w:pPr>
      <w:r>
        <w:rPr>
          <w:rFonts w:ascii="宋体" w:hAnsi="宋体" w:eastAsia="宋体" w:cs="宋体"/>
          <w:color w:val="000"/>
          <w:sz w:val="28"/>
          <w:szCs w:val="28"/>
        </w:rPr>
        <w:t xml:space="preserve">（四）形成人才的终身教育机制。要充分利用日益发展的社会教育培训资源，积极探索人才培养的合作渠道，鼓励企业、学校和教育机构合作培训人才，形成多渠道、多形式、立体化的人才继续教育格局。要完善以基础教育和等教育为重点的学历教育，以职业教育和继续教育为重点的成人教育，以电视教育和网络教育为重点的远程教育，以培训深造和关键岗位锻炼为重点的定向教育，拓宽人才培养渠道，保持旺盛的创新活力和发展潜力。积极开展创建“学习型组织”、“学习型社区”、“学习型城市”的活动，构筑终身化教育的动力源泉和环境条件，促进学习型社会的形成。</w:t>
      </w:r>
    </w:p>
    <w:p>
      <w:pPr>
        <w:ind w:left="0" w:right="0" w:firstLine="560"/>
        <w:spacing w:before="450" w:after="450" w:line="312" w:lineRule="auto"/>
      </w:pPr>
      <w:r>
        <w:rPr>
          <w:rFonts w:ascii="宋体" w:hAnsi="宋体" w:eastAsia="宋体" w:cs="宋体"/>
          <w:color w:val="000"/>
          <w:sz w:val="28"/>
          <w:szCs w:val="28"/>
        </w:rPr>
        <w:t xml:space="preserve">（五）深化人才的业绩分配机制。必须大力倡导以业绩为取向的人才价值观，按照效率优先、兼顾公平的原则，激活分配机制，真正使一流的人才、一流的贡献，获得一流的报酬。大胆探索并完善要素分配机制，积极推行经营管理者持股经营制度。将年薪制、承包、利润分享、年度奖励、现金分配、风险收入、养老保险与技术入股、股份期权、红利扩股、风险投资等结合起来，把国有资产保值增值指标与经营者的考核结合起来，努力实现分配形式的多元化。对特殊人才，大胆采取切实可行的分配方式，依照供求关系和市场机制自主确定各类人才的待遇，确保一流人才、拔尖人才、领军人才引得进、留得住、用得好。</w:t>
      </w:r>
    </w:p>
    <w:p>
      <w:pPr>
        <w:ind w:left="0" w:right="0" w:firstLine="560"/>
        <w:spacing w:before="450" w:after="450" w:line="312" w:lineRule="auto"/>
      </w:pPr>
      <w:r>
        <w:rPr>
          <w:rFonts w:ascii="宋体" w:hAnsi="宋体" w:eastAsia="宋体" w:cs="宋体"/>
          <w:color w:val="000"/>
          <w:sz w:val="28"/>
          <w:szCs w:val="28"/>
        </w:rPr>
        <w:t xml:space="preserve">六、建立人才的多元投资机制。人才资源开发是一项系统的社会工程，必须要调动方方面面的积极性，努力构建政府、企业、社会多元化的投资机制。一是要发挥政府在人才资源开发投入上的导向作用。对紧缺人才、拔尖人才、领军人才的培养，对重点领域，政府要加大投入力度，确保开发资金到位。二是要发挥企业的主体作用。企业是吸纳人才和技术创新的主体，(本文权属文秘之音所有，更多文章请登陆www.feisuxs查看)必须要强化企业吸纳人才的主体地位，全面提升企业吸纳人才的能力。同时，政府有关部门要放权让利，对职称评定、人才引进、工资管理等审批事项该取消的要取消，该下放的要下放，充分挖掘企业在人才资源开发中的潜能。三是要发挥社会投资的补充作用。充分调动社会各方面对人才资源开发的主动性和积极性，鼓励社会力量开展人才资源开发的投资。政府职能部门要制定有关政策，注重引导，加强管理，规范有序，逐步建立多元化的风险投资体系，努力形成政府主导、企业主体、社会参与的生动活泼的人才资源开发局面。</w:t>
      </w:r>
    </w:p>
    <w:p>
      <w:pPr>
        <w:ind w:left="0" w:right="0" w:firstLine="560"/>
        <w:spacing w:before="450" w:after="450" w:line="312" w:lineRule="auto"/>
      </w:pPr>
      <w:r>
        <w:rPr>
          <w:rFonts w:ascii="宋体" w:hAnsi="宋体" w:eastAsia="宋体" w:cs="宋体"/>
          <w:color w:val="000"/>
          <w:sz w:val="28"/>
          <w:szCs w:val="28"/>
        </w:rPr>
        <w:t xml:space="preserve">事业呼唤人才，时势造就人才。全国人才工作会议和《中共中央、国务院关于进一步加强人才工作的决定》，为我们迎来了人才和人才工作的春天，定会开创人才辈出、人尽其才的崭新局面，为全面建设小康社会提供坚强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第二篇：坚持党管人才原则要正确处理的五个关系</w:t>
      </w:r>
    </w:p>
    <w:p>
      <w:pPr>
        <w:ind w:left="0" w:right="0" w:firstLine="560"/>
        <w:spacing w:before="450" w:after="450" w:line="312" w:lineRule="auto"/>
      </w:pPr>
      <w:r>
        <w:rPr>
          <w:rFonts w:ascii="宋体" w:hAnsi="宋体" w:eastAsia="宋体" w:cs="宋体"/>
          <w:color w:val="000"/>
          <w:sz w:val="28"/>
          <w:szCs w:val="28"/>
        </w:rPr>
        <w:t xml:space="preserve">坚持党管人才原则要正确处理的五个关系</w:t>
      </w:r>
    </w:p>
    <w:p>
      <w:pPr>
        <w:ind w:left="0" w:right="0" w:firstLine="560"/>
        <w:spacing w:before="450" w:after="450" w:line="312" w:lineRule="auto"/>
      </w:pPr>
      <w:r>
        <w:rPr>
          <w:rFonts w:ascii="宋体" w:hAnsi="宋体" w:eastAsia="宋体" w:cs="宋体"/>
          <w:color w:val="000"/>
          <w:sz w:val="28"/>
          <w:szCs w:val="28"/>
        </w:rPr>
        <w:t xml:space="preserve">刘荣华1沈波濒</w:t>
      </w:r>
    </w:p>
    <w:p>
      <w:pPr>
        <w:ind w:left="0" w:right="0" w:firstLine="560"/>
        <w:spacing w:before="450" w:after="450" w:line="312" w:lineRule="auto"/>
      </w:pPr>
      <w:r>
        <w:rPr>
          <w:rFonts w:ascii="宋体" w:hAnsi="宋体" w:eastAsia="宋体" w:cs="宋体"/>
          <w:color w:val="000"/>
          <w:sz w:val="28"/>
          <w:szCs w:val="28"/>
        </w:rPr>
        <w:t xml:space="preserve">2（1, 中国人民大学马克思主义学院北京 100872;2, 湖南师范大学公共管理学院湖南长沙 410081）</w:t>
      </w:r>
    </w:p>
    <w:p>
      <w:pPr>
        <w:ind w:left="0" w:right="0" w:firstLine="560"/>
        <w:spacing w:before="450" w:after="450" w:line="312" w:lineRule="auto"/>
      </w:pPr>
      <w:r>
        <w:rPr>
          <w:rFonts w:ascii="宋体" w:hAnsi="宋体" w:eastAsia="宋体" w:cs="宋体"/>
          <w:color w:val="000"/>
          <w:sz w:val="28"/>
          <w:szCs w:val="28"/>
        </w:rPr>
        <w:t xml:space="preserve">摘要：坚持党管人才的原则，既是应对日益激烈的国际人才竞争和开创我国人才工作新局面的必然要求，也是巩固党的执政地位、增强党的执政能力的必然要求。坚持贯彻党管人才原则，必须正确处理以下几个重要关系：党管人才与人才观念的更新；党管人才与依法管理人才；党管人才与党的群众路线；党管人才与市场配置人才；党管人才与尊重人才成长规律。</w:t>
      </w:r>
    </w:p>
    <w:p>
      <w:pPr>
        <w:ind w:left="0" w:right="0" w:firstLine="560"/>
        <w:spacing w:before="450" w:after="450" w:line="312" w:lineRule="auto"/>
      </w:pPr>
      <w:r>
        <w:rPr>
          <w:rFonts w:ascii="宋体" w:hAnsi="宋体" w:eastAsia="宋体" w:cs="宋体"/>
          <w:color w:val="000"/>
          <w:sz w:val="28"/>
          <w:szCs w:val="28"/>
        </w:rPr>
        <w:t xml:space="preserve">关键词：人才强国党管人才关系</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2024年12月召开的全国人才工作会议在作出实施人才强国战略决策的同时，强调指出：必须坚持党管人才原则，切实加强实施人才强国战略的组织领导。这既是应对日益激烈的国际人才竞争和开创我国人才工作新局面的必然要求，也是巩固党的执政地位、增强党的执政能力的必然要求。</w:t>
      </w:r>
    </w:p>
    <w:p>
      <w:pPr>
        <w:ind w:left="0" w:right="0" w:firstLine="560"/>
        <w:spacing w:before="450" w:after="450" w:line="312" w:lineRule="auto"/>
      </w:pPr>
      <w:r>
        <w:rPr>
          <w:rFonts w:ascii="宋体" w:hAnsi="宋体" w:eastAsia="宋体" w:cs="宋体"/>
          <w:color w:val="000"/>
          <w:sz w:val="28"/>
          <w:szCs w:val="28"/>
        </w:rPr>
        <w:t xml:space="preserve">“党管人才”原则是“党管干部”原则的深化和延伸。几十年来，中国共产党坚持以“党管干部”的方式掌握着各类人才。随着改革开放和社会主义市场经济的不断发展，我国干部队伍的状况发生了重大变化，支撑各项事业的干部队伍的内涵得到了极大的丰富，除了党政干部以外，还有大量国有企事业单位的经营管理人员、专业技术人员以及非公有制企业的管理和技术人员和社会上各类人才。这些人才都是中国特色社会主义事业的建设者，是执政党必须依靠的重要力量，必然要求执政党像对待革命战争时期的干部一样对他们加以领导和管理。从党管干部到党管人才，是党的组织工作的与时俱进与改革创新，体现了新的历史条件下党对自身的任务、使命和执政规律的科学把握，以及对人才资源的重要价值和作用的深刻理解。</w:t>
      </w:r>
    </w:p>
    <w:p>
      <w:pPr>
        <w:ind w:left="0" w:right="0" w:firstLine="560"/>
        <w:spacing w:before="450" w:after="450" w:line="312" w:lineRule="auto"/>
      </w:pPr>
      <w:r>
        <w:rPr>
          <w:rFonts w:ascii="宋体" w:hAnsi="宋体" w:eastAsia="宋体" w:cs="宋体"/>
          <w:color w:val="000"/>
          <w:sz w:val="28"/>
          <w:szCs w:val="28"/>
        </w:rPr>
        <w:t xml:space="preserve">坚持党管人才原则，就是要充分发挥执政党的领导核心作用，充分发挥党的思想政治优势、组织优势和密切联系群众的优势，为人才强国战略提供坚强的政治保证，更好地统筹人才工作，更好地组织起全面建设小康社会的浩浩荡荡的人才大军。坚持贯彻党管人才原则，必须正确认识和处理好几个重要关系。</w:t>
      </w:r>
    </w:p>
    <w:p>
      <w:pPr>
        <w:ind w:left="0" w:right="0" w:firstLine="560"/>
        <w:spacing w:before="450" w:after="450" w:line="312" w:lineRule="auto"/>
      </w:pPr>
      <w:r>
        <w:rPr>
          <w:rFonts w:ascii="宋体" w:hAnsi="宋体" w:eastAsia="宋体" w:cs="宋体"/>
          <w:color w:val="000"/>
          <w:sz w:val="28"/>
          <w:szCs w:val="28"/>
        </w:rPr>
        <w:t xml:space="preserve">一、党管人才与人才观念的更新</w:t>
      </w:r>
    </w:p>
    <w:p>
      <w:pPr>
        <w:ind w:left="0" w:right="0" w:firstLine="560"/>
        <w:spacing w:before="450" w:after="450" w:line="312" w:lineRule="auto"/>
      </w:pPr>
      <w:r>
        <w:rPr>
          <w:rFonts w:ascii="宋体" w:hAnsi="宋体" w:eastAsia="宋体" w:cs="宋体"/>
          <w:color w:val="000"/>
          <w:sz w:val="28"/>
          <w:szCs w:val="28"/>
        </w:rPr>
        <w:t xml:space="preserve">坚持和贯彻党管人才的原则，首先必须搞清楚“管”的对象，对人才的内涵要有较清晰的认识，只有这样，才能明确“党”究竟该“管”哪些“人才”，进而才能明确选择正确的方法去“管”，解决该怎么管的问题。</w:t>
      </w:r>
    </w:p>
    <w:p>
      <w:pPr>
        <w:ind w:left="0" w:right="0" w:firstLine="560"/>
        <w:spacing w:before="450" w:after="450" w:line="312" w:lineRule="auto"/>
      </w:pPr>
      <w:r>
        <w:rPr>
          <w:rFonts w:ascii="宋体" w:hAnsi="宋体" w:eastAsia="宋体" w:cs="宋体"/>
          <w:color w:val="000"/>
          <w:sz w:val="28"/>
          <w:szCs w:val="28"/>
        </w:rPr>
        <w:t xml:space="preserve">人才是一个相对的、发展的概念，在不同的历史时期和社会发展的不同阶段，人才具有不同的内涵。在革命战争时期和执政的初期，我国还没有提出明确的人才概念，党的人才政策包含在干部政策之中。改革开放后，党的工作重心转移到经济建设上来。邓小平提出“尊重知识、尊重人才”，在全社会形成了崇尚知识、重视教育、尊重人才的良好氛围。由于人才和知识联系在一起，而知识和学历又紧密联系，所以1982年以来，我国一直把“具有中专及以上学历或初级以上专</w:t>
      </w:r>
    </w:p>
    <w:p>
      <w:pPr>
        <w:ind w:left="0" w:right="0" w:firstLine="560"/>
        <w:spacing w:before="450" w:after="450" w:line="312" w:lineRule="auto"/>
      </w:pPr>
      <w:r>
        <w:rPr>
          <w:rFonts w:ascii="宋体" w:hAnsi="宋体" w:eastAsia="宋体" w:cs="宋体"/>
          <w:color w:val="000"/>
          <w:sz w:val="28"/>
          <w:szCs w:val="28"/>
        </w:rPr>
        <w:t xml:space="preserve">业技术职称”作为人才的标准，这对于开展人才工作起到了重要作用。但随着经济社会的发展，这一标准逐渐显露出不够完善的地方。实践表明，有学历或职称的不一定都是人才，而有些作出一定贡献的人才未必有特定的学历或职称。</w:t>
      </w:r>
    </w:p>
    <w:p>
      <w:pPr>
        <w:ind w:left="0" w:right="0" w:firstLine="560"/>
        <w:spacing w:before="450" w:after="450" w:line="312" w:lineRule="auto"/>
      </w:pPr>
      <w:r>
        <w:rPr>
          <w:rFonts w:ascii="宋体" w:hAnsi="宋体" w:eastAsia="宋体" w:cs="宋体"/>
          <w:color w:val="000"/>
          <w:sz w:val="28"/>
          <w:szCs w:val="28"/>
        </w:rPr>
        <w:t xml:space="preserve">2024年召开的中共十六大，提出了“尊重劳动、尊重知识、尊重人才、尊重创造”的重大方针，赋予人才概念以新的时代内涵。“四个尊重”作为一个完整体系，其核心是尊重劳动，其本质是尊重人才。按照这一理论要求，要准确把握人才概念，就必须做到不唯学历、职称、资历、身份。“只要具有一定的知识或技能，能够进行创造性劳动，为推进社会主义物质文明、政治文明、精神文明建设，在建设中国特色社会主义伟大事业中做出积极贡献，都是党和国家需要的人才。”[1]。坚持党管人才的原则，要求各级党委和组织人事部门必须与时俱进地革新人才观念，树立大人才观，拓展人才视野，把品德、知识、能力和业绩作为衡量人才的重要标准，最大限度地调动各类人才的积极性，使各类人才活力竞相迸发，聪明才智充分涌流。在新世纪新阶段的人才工作中，必须以培养造就高层次人才为重点，着力建设党政人才、企业经营管理人才和专业技术人才三支队伍，以带动整个人才队伍建设，促进各级各类人才协调发展。</w:t>
      </w:r>
    </w:p>
    <w:p>
      <w:pPr>
        <w:ind w:left="0" w:right="0" w:firstLine="560"/>
        <w:spacing w:before="450" w:after="450" w:line="312" w:lineRule="auto"/>
      </w:pPr>
      <w:r>
        <w:rPr>
          <w:rFonts w:ascii="宋体" w:hAnsi="宋体" w:eastAsia="宋体" w:cs="宋体"/>
          <w:color w:val="000"/>
          <w:sz w:val="28"/>
          <w:szCs w:val="28"/>
        </w:rPr>
        <w:t xml:space="preserve">二、党管人才与依法管理人才</w:t>
      </w:r>
    </w:p>
    <w:p>
      <w:pPr>
        <w:ind w:left="0" w:right="0" w:firstLine="560"/>
        <w:spacing w:before="450" w:after="450" w:line="312" w:lineRule="auto"/>
      </w:pPr>
      <w:r>
        <w:rPr>
          <w:rFonts w:ascii="宋体" w:hAnsi="宋体" w:eastAsia="宋体" w:cs="宋体"/>
          <w:color w:val="000"/>
          <w:sz w:val="28"/>
          <w:szCs w:val="28"/>
        </w:rPr>
        <w:t xml:space="preserve">依法治国是中国共产党领导人民治理国家的基本方略。依法治国和党管人才之间并不矛盾，而是统一的。在依法治国的框架下坚持党管人才的原则，要求各级党委和组织人事部门依法做好人才工作，努力把人才工作纳入法制化轨道，不断促进人才工作的制度化、规范化、程序化，逐步做到在人才工作上“有法可依、有法必依、执法必严、违法必究”，为人才的健康成长和发挥作用提供更有力的制度支持和法律保障。这是新时期我国人才工作的必然要求，也是建设社会主义法制国家的迫切需要，更是党管人才原则贯彻落实的必由之路。</w:t>
      </w:r>
    </w:p>
    <w:p>
      <w:pPr>
        <w:ind w:left="0" w:right="0" w:firstLine="560"/>
        <w:spacing w:before="450" w:after="450" w:line="312" w:lineRule="auto"/>
      </w:pPr>
      <w:r>
        <w:rPr>
          <w:rFonts w:ascii="宋体" w:hAnsi="宋体" w:eastAsia="宋体" w:cs="宋体"/>
          <w:color w:val="000"/>
          <w:sz w:val="28"/>
          <w:szCs w:val="28"/>
        </w:rPr>
        <w:t xml:space="preserve">做到依法管理人才，首先要营造人才辈出的良好法治环境。良好的用人法治环境,对内可以产生凝聚力和驱动力,对外产生影响力和吸引力，这对于我们党和国家快出人才、多出人才至关重要。没有良好的环境,不仅难以发现、培养人才,即使有了人才,也无法做到人尽其才、才尽其用,最终还可能留不住人才。党管人才,要求各级党委和政府必须优化法治环境,形成鼓励人才干事业、支持人才干事业、帮助人才干好事业的良好氛围。其次，要推进人才法律法规体系建设。要及时将实践证明正确、成熟的党的人才政策转化为国家法律法规；逐步建立人才教育培养、使用、引进、激励、保障等方面的法律制度，形成一套具有中国特色、符合各类人才成长规律及特点、相互衔接配套的人才政策法规体系；进一步完善与人才工作密切相关的就业、人事档案管理、社会保障等领域的法制化工作。再次，要加强人才工作执法和监督力度。立法和执法是相互联系的，立法是前提，执法是关键，法律离开了执行就变成了一纸空文。当前,一些人事部门重制定、轻执行、淡监督的倾向仍然不同程度地存在。在管理人才工作中,习惯以行政手段沟通协调，依法管理意识较弱，并不同程度地存在有法不依、执法不严、违法纠正不力的情况。因此,党管人才,要加强人才工作的监督力度,要以相应监控机制来约束监督者行为，增强其责任心，提高监督效率和质量，保证公正合理地监督；要建立经常的沟通与对话机制，增强人才对监督的理解和支持，确保监督的透明度和公开性；要形成稳定的社会监督渠道，充分运用信息技术和先进手段，鼓励群众对人才工作进行全过程和全方位的监督。</w:t>
      </w:r>
    </w:p>
    <w:p>
      <w:pPr>
        <w:ind w:left="0" w:right="0" w:firstLine="560"/>
        <w:spacing w:before="450" w:after="450" w:line="312" w:lineRule="auto"/>
      </w:pPr>
      <w:r>
        <w:rPr>
          <w:rFonts w:ascii="宋体" w:hAnsi="宋体" w:eastAsia="宋体" w:cs="宋体"/>
          <w:color w:val="000"/>
          <w:sz w:val="28"/>
          <w:szCs w:val="28"/>
        </w:rPr>
        <w:t xml:space="preserve">三、党管人才与党的群众路线</w:t>
      </w:r>
    </w:p>
    <w:p>
      <w:pPr>
        <w:ind w:left="0" w:right="0" w:firstLine="560"/>
        <w:spacing w:before="450" w:after="450" w:line="312" w:lineRule="auto"/>
      </w:pPr>
      <w:r>
        <w:rPr>
          <w:rFonts w:ascii="宋体" w:hAnsi="宋体" w:eastAsia="宋体" w:cs="宋体"/>
          <w:color w:val="000"/>
          <w:sz w:val="28"/>
          <w:szCs w:val="28"/>
        </w:rPr>
        <w:t xml:space="preserve">人才工作是一项涉及面广、难度大的系统工程，坚持“党管人才”的原则，不是也不可能是党包办人才工作的一切方面，而是要依靠各级部门和团体的密切配合以及广大群众的积极参与。其基本的思路，是要“形成党委统一领导，组织部门牵头抓总，有关部门各司其职、密切配合，社会力量广泛参与的人才工作新格局。” [2]同时，人民群众是人才之源，人才产生和成长于群众之中。群众对谁是人才，谁不是人才，是什么类型、什么层次的人才等等问题，了解得最清楚，也最有资格评判。因此，要在坚持党管人才的原则下做好人才工作，要依靠群众，走群众路线，这是人才工作的根本的方法。</w:t>
      </w:r>
    </w:p>
    <w:p>
      <w:pPr>
        <w:ind w:left="0" w:right="0" w:firstLine="560"/>
        <w:spacing w:before="450" w:after="450" w:line="312" w:lineRule="auto"/>
      </w:pPr>
      <w:r>
        <w:rPr>
          <w:rFonts w:ascii="宋体" w:hAnsi="宋体" w:eastAsia="宋体" w:cs="宋体"/>
          <w:color w:val="000"/>
          <w:sz w:val="28"/>
          <w:szCs w:val="28"/>
        </w:rPr>
        <w:t xml:space="preserve">“群众路线”作为历史唯物主义的生动体现，不但是中国共产党事业不断取得胜利的重要法宝，也是其始终保持生机与活力的重要源泉。在新的形势下做好人才工作，必须把党管人才的原则和党的群众路线有机地结合起来。在人才管理的指导思想上，树立从群众中来，到群众中去的思想和相信群众、依靠群众管理人才的思想，努力提高群众评议、推荐人才的积极性和主动性；在人才管理方法上，对人才的选拔、使用、流动，都要广泛征求群众的意见，扩大群众的参与范围，实行领导和群众相结合的人才管理方法。</w:t>
      </w:r>
    </w:p>
    <w:p>
      <w:pPr>
        <w:ind w:left="0" w:right="0" w:firstLine="560"/>
        <w:spacing w:before="450" w:after="450" w:line="312" w:lineRule="auto"/>
      </w:pPr>
      <w:r>
        <w:rPr>
          <w:rFonts w:ascii="宋体" w:hAnsi="宋体" w:eastAsia="宋体" w:cs="宋体"/>
          <w:color w:val="000"/>
          <w:sz w:val="28"/>
          <w:szCs w:val="28"/>
        </w:rPr>
        <w:t xml:space="preserve">人才工作上坚持走群众路线，实质就是要扩大人才工作的民主程度，这在党政人才工作方面尤为突出。各级党委和组织人事部门必须进一步扩大人才工作的公开度和透明度，落实群众对人才工作的知情权、参与权、选择权和监督权。首先要把选人用人的原则、标准、程序、政策等交给群众，让群众熟悉党的干部政策，明白选拔任用的工作程序，了解选拔任用的条件，把群众的知情权落到实处；其次，要坚持和完善民主推荐、民意测验和民主评议等制度，扩大群众的民主参与程度，让群众积极、主动、广泛地参与各级各类人才的选拔、任用、管理的全过程，把群众的参与权落到实处；再次，要坚持群众公认原则，把民主推荐、民意测验的结果作为重要依据，对多数群众不拥护、不信任、不满意的人才，决不轻易使用，真正做到尊重民意、体现民意，把群众的选择权落到实处；最后，要建立健全民主监督制度，进一步拓宽群众的监督渠道，及时了解和掌握群众的真实意见和看法，让群众有效地对人才和人才工作进行监督，把群众的监督权落到实处。</w:t>
      </w:r>
    </w:p>
    <w:p>
      <w:pPr>
        <w:ind w:left="0" w:right="0" w:firstLine="560"/>
        <w:spacing w:before="450" w:after="450" w:line="312" w:lineRule="auto"/>
      </w:pPr>
      <w:r>
        <w:rPr>
          <w:rFonts w:ascii="宋体" w:hAnsi="宋体" w:eastAsia="宋体" w:cs="宋体"/>
          <w:color w:val="000"/>
          <w:sz w:val="28"/>
          <w:szCs w:val="28"/>
        </w:rPr>
        <w:t xml:space="preserve">四、党管人才与市场配置人才</w:t>
      </w:r>
    </w:p>
    <w:p>
      <w:pPr>
        <w:ind w:left="0" w:right="0" w:firstLine="560"/>
        <w:spacing w:before="450" w:after="450" w:line="312" w:lineRule="auto"/>
      </w:pPr>
      <w:r>
        <w:rPr>
          <w:rFonts w:ascii="宋体" w:hAnsi="宋体" w:eastAsia="宋体" w:cs="宋体"/>
          <w:color w:val="000"/>
          <w:sz w:val="28"/>
          <w:szCs w:val="28"/>
        </w:rPr>
        <w:t xml:space="preserve">我国要建立的社会主义市场经济体制要求市场在国家宏观调控下对资源配置起基础性作用。人才资源作为经济和社会发展的重要资源，当然也必须通过市场机制来进行配置。实践证明，在人才管理问题上，离开党的领导不行，不尊重市场经济规律也不行。只有把坚持党的领导与尊重市场经济规律结合起来，才能做到人才辈出、人尽其才，才能使人才真正为我国的社会主义现代化建设服务。在社会主义市场经济条件下坚持党管人才的原则，就是要在加强执政党对人才工作的宏观管理的同时，充分发挥市场在人才资源配置中的基础性作用。</w:t>
      </w:r>
    </w:p>
    <w:p>
      <w:pPr>
        <w:ind w:left="0" w:right="0" w:firstLine="560"/>
        <w:spacing w:before="450" w:after="450" w:line="312" w:lineRule="auto"/>
      </w:pPr>
      <w:r>
        <w:rPr>
          <w:rFonts w:ascii="宋体" w:hAnsi="宋体" w:eastAsia="宋体" w:cs="宋体"/>
          <w:color w:val="000"/>
          <w:sz w:val="28"/>
          <w:szCs w:val="28"/>
        </w:rPr>
        <w:t xml:space="preserve">坚持和实现党管人才原则，就要进一步加强党委统揽全局的职能，在党委的统一领导下，依靠有关部门的共同努力，集中研究解决好人才工作中带有全局性、战略性、长远性的重大问题。党管人才，主要是管宏观、管政策、管协调、管服务，重点做好制定政策、营造环境、整合力量的工作。制定政策，就是建立和完善中国特色的人才政策体系，制定和组织实施人才工作的中长期发展规划，把握人才工作的方向；营造环境，就是运用政策、法制和组织手段，大力营造有利于人才健康成长并充分发挥作用的政策环境、法制环境、舆论环境和社会环境，保证各类优秀人才健康成长，脱颖而出，人尽其才、才尽其用；整合力量，就是加强对人才工作机构的协调和自身队伍建设，充分发挥人才工作各相关部门的职能</w:t>
      </w:r>
    </w:p>
    <w:p>
      <w:pPr>
        <w:ind w:left="0" w:right="0" w:firstLine="560"/>
        <w:spacing w:before="450" w:after="450" w:line="312" w:lineRule="auto"/>
      </w:pPr>
      <w:r>
        <w:rPr>
          <w:rFonts w:ascii="宋体" w:hAnsi="宋体" w:eastAsia="宋体" w:cs="宋体"/>
          <w:color w:val="000"/>
          <w:sz w:val="28"/>
          <w:szCs w:val="28"/>
        </w:rPr>
        <w:t xml:space="preserve">和作用，整合人才工作力量，实现人才信息资源共享。</w:t>
      </w:r>
    </w:p>
    <w:p>
      <w:pPr>
        <w:ind w:left="0" w:right="0" w:firstLine="560"/>
        <w:spacing w:before="450" w:after="450" w:line="312" w:lineRule="auto"/>
      </w:pPr>
      <w:r>
        <w:rPr>
          <w:rFonts w:ascii="宋体" w:hAnsi="宋体" w:eastAsia="宋体" w:cs="宋体"/>
          <w:color w:val="000"/>
          <w:sz w:val="28"/>
          <w:szCs w:val="28"/>
        </w:rPr>
        <w:t xml:space="preserve">在加强党对人才工作的宏观管理的同时，还要充分发挥市场在人才资源配置中的基础性作用，通过市场调节把人才资源配置到最能发挥作用的岗位上。市场是竞争的“战场”，完善的市场机制的效率优势是任何先进手段所不能代替的。而人才市场机制的有效运行，除了高效的政府宏观调控外，还必须有健全的人才市场体系、公平的竞争环境以及完善的人才市场服务体系为条件的。为此，一是要遵循市场规律，进一步发挥用人单位和人才的市场主体作用，促进企事业单位通过市场自主择人，人才进入市场自主择业。二是要推进政府部门所属人才服务机构的体制改革，实现管办分离、政事分开，同时引导国有企事业单位转变用人机制，积极参与市场竞争。三是要加快建设全国统一的人才市场，使现有各类人才和劳动力市场实现联网贯通。四是要进一步消除人才流动中的城乡、区域、部门、行业、身份、所有制限制，疏通各种人才之间流动的渠道，促进人才合理流动。</w:t>
      </w:r>
    </w:p>
    <w:p>
      <w:pPr>
        <w:ind w:left="0" w:right="0" w:firstLine="560"/>
        <w:spacing w:before="450" w:after="450" w:line="312" w:lineRule="auto"/>
      </w:pPr>
      <w:r>
        <w:rPr>
          <w:rFonts w:ascii="宋体" w:hAnsi="宋体" w:eastAsia="宋体" w:cs="宋体"/>
          <w:color w:val="000"/>
          <w:sz w:val="28"/>
          <w:szCs w:val="28"/>
        </w:rPr>
        <w:t xml:space="preserve">五、党管人才与尊重人才成长规律</w:t>
      </w:r>
    </w:p>
    <w:p>
      <w:pPr>
        <w:ind w:left="0" w:right="0" w:firstLine="560"/>
        <w:spacing w:before="450" w:after="450" w:line="312" w:lineRule="auto"/>
      </w:pPr>
      <w:r>
        <w:rPr>
          <w:rFonts w:ascii="宋体" w:hAnsi="宋体" w:eastAsia="宋体" w:cs="宋体"/>
          <w:color w:val="000"/>
          <w:sz w:val="28"/>
          <w:szCs w:val="28"/>
        </w:rPr>
        <w:t xml:space="preserve">人才工作既是一门科学，也是一门艺术。人才的成长和人才效能的发挥，有其自身的客观规律，人才工作的科学化水平，是以掌握和运用人才成长和人才工作自身规律的程度为前提的。坚持贯彻党管人才原则，把各类人才的积极性、创造性引导好、保护好、发挥好，要求各级党委和组织人事部门在领导人才工作的过程中，认真研究、准确把握和充分尊重各类人才成长的客观规律，增强各项决策和工作的科学性，防止和克服人才工作上的主观随意性。</w:t>
      </w:r>
    </w:p>
    <w:p>
      <w:pPr>
        <w:ind w:left="0" w:right="0" w:firstLine="560"/>
        <w:spacing w:before="450" w:after="450" w:line="312" w:lineRule="auto"/>
      </w:pPr>
      <w:r>
        <w:rPr>
          <w:rFonts w:ascii="宋体" w:hAnsi="宋体" w:eastAsia="宋体" w:cs="宋体"/>
          <w:color w:val="000"/>
          <w:sz w:val="28"/>
          <w:szCs w:val="28"/>
        </w:rPr>
        <w:t xml:space="preserve">首先，要建立科学合理的人才评价体系，制定相应的估指标和评估办法，对人才进行分类识别、分类管理。对党政干部，党委、政府应以直接管理为主；对专业技术人才和企业经营者队伍，应以间接管理、引导和服务为主，通过高效、优质、卓有成效的服务和营造宽松、平等、择优的用人环境，体现党的执政水平，扩大党的影响力、凝聚力和控制力。</w:t>
      </w:r>
    </w:p>
    <w:p>
      <w:pPr>
        <w:ind w:left="0" w:right="0" w:firstLine="560"/>
        <w:spacing w:before="450" w:after="450" w:line="312" w:lineRule="auto"/>
      </w:pPr>
      <w:r>
        <w:rPr>
          <w:rFonts w:ascii="宋体" w:hAnsi="宋体" w:eastAsia="宋体" w:cs="宋体"/>
          <w:color w:val="000"/>
          <w:sz w:val="28"/>
          <w:szCs w:val="28"/>
        </w:rPr>
        <w:t xml:space="preserve">其次，要从不同类型、不同层次人才的实际和需求出发，建立各具特色的分层分类培养机制。对党政领导人才，要在提高理论素养、培养战略思维、树立世界眼光和加强党性修养上下功夫，围绕科学决策能力、驾驭全局能力、开拓创新能力，构建核心领导能力框架，全面提高其领导水平和执政能力；对企业经营管理人才，要通过建立市场化、外向型培养机制，以创新精神、创业能力和管理能力为核心，着力提高他们驾驭市场、参与竞争尤其是国际竞争的能力；对专业技术人才，要通过实施继续教育工程，以提高科学素养、研究能力和创新精神为核心，着重提高他们的科研、学术水平，从中培养一大批具有领先水平的专家、学者和学科带头人。</w:t>
      </w:r>
    </w:p>
    <w:p>
      <w:pPr>
        <w:ind w:left="0" w:right="0" w:firstLine="560"/>
        <w:spacing w:before="450" w:after="450" w:line="312" w:lineRule="auto"/>
      </w:pPr>
      <w:r>
        <w:rPr>
          <w:rFonts w:ascii="宋体" w:hAnsi="宋体" w:eastAsia="宋体" w:cs="宋体"/>
          <w:color w:val="000"/>
          <w:sz w:val="28"/>
          <w:szCs w:val="28"/>
        </w:rPr>
        <w:t xml:space="preserve">再次，要坚决破除不合时宜、束缚人才成长和发挥作用的观念、做法和体制，推动人才工制和机制的创新。一要在继续注重对各类人才的思想政治教育的同时，特别注重为人才的成长和发展做好服务工作。二要把人才工作放到改革开放和现代化建设的大局中去思考，把握好人才成长的内在因素和外部条件，使干部的培养使用更加符合经济社会发展的需要。三要冲破计划经济体制下人才管理模式的束缚，深化干部人事制度改革，加快建立适应各类人才成长特点的人才管理体制。四要通过研究经济全球化和市场经济条件下国家对人才的要求，建立起即符合世贸组织规则又有利于本国人才安全的人才竞争机制。此外，还要健全和完善人才工作的咨询决策机制、协调落实机制和监测反馈机制。</w:t>
      </w:r>
    </w:p>
    <w:p>
      <w:pPr>
        <w:ind w:left="0" w:right="0" w:firstLine="560"/>
        <w:spacing w:before="450" w:after="450" w:line="312" w:lineRule="auto"/>
      </w:pPr>
      <w:r>
        <w:rPr>
          <w:rFonts w:ascii="宋体" w:hAnsi="宋体" w:eastAsia="宋体" w:cs="宋体"/>
          <w:color w:val="000"/>
          <w:sz w:val="28"/>
          <w:szCs w:val="28"/>
        </w:rPr>
        <w:t xml:space="preserve">Several relations of correct treatment with persisting the principles of the</w:t>
      </w:r>
    </w:p>
    <w:p>
      <w:pPr>
        <w:ind w:left="0" w:right="0" w:firstLine="560"/>
        <w:spacing w:before="450" w:after="450" w:line="312" w:lineRule="auto"/>
      </w:pPr>
      <w:r>
        <w:rPr>
          <w:rFonts w:ascii="宋体" w:hAnsi="宋体" w:eastAsia="宋体" w:cs="宋体"/>
          <w:color w:val="000"/>
          <w:sz w:val="28"/>
          <w:szCs w:val="28"/>
        </w:rPr>
        <w:t xml:space="preserve">party in charge of the talent</w:t>
      </w:r>
    </w:p>
    <w:p>
      <w:pPr>
        <w:ind w:left="0" w:right="0" w:firstLine="560"/>
        <w:spacing w:before="450" w:after="450" w:line="312" w:lineRule="auto"/>
      </w:pPr>
      <w:r>
        <w:rPr>
          <w:rFonts w:ascii="宋体" w:hAnsi="宋体" w:eastAsia="宋体" w:cs="宋体"/>
          <w:color w:val="000"/>
          <w:sz w:val="28"/>
          <w:szCs w:val="28"/>
        </w:rPr>
        <w:t xml:space="preserve">Liu Rong-hua 1Shen Bo-bin 2</w:t>
      </w:r>
    </w:p>
    <w:p>
      <w:pPr>
        <w:ind w:left="0" w:right="0" w:firstLine="560"/>
        <w:spacing w:before="450" w:after="450" w:line="312" w:lineRule="auto"/>
      </w:pPr>
      <w:r>
        <w:rPr>
          <w:rFonts w:ascii="宋体" w:hAnsi="宋体" w:eastAsia="宋体" w:cs="宋体"/>
          <w:color w:val="000"/>
          <w:sz w:val="28"/>
          <w:szCs w:val="28"/>
        </w:rPr>
        <w:t xml:space="preserve">（1,School of Public Administration, Hunan Normal University, Changsha 410081,Hunan Province, China;2,School of Marxism Studies, Renmin University of China, Beijing100872）</w:t>
      </w:r>
    </w:p>
    <w:p>
      <w:pPr>
        <w:ind w:left="0" w:right="0" w:firstLine="560"/>
        <w:spacing w:before="450" w:after="450" w:line="312" w:lineRule="auto"/>
      </w:pPr>
      <w:r>
        <w:rPr>
          <w:rFonts w:ascii="宋体" w:hAnsi="宋体" w:eastAsia="宋体" w:cs="宋体"/>
          <w:color w:val="000"/>
          <w:sz w:val="28"/>
          <w:szCs w:val="28"/>
        </w:rPr>
        <w:t xml:space="preserve">Abstract: The party in charge of talents is the require of not only tackling the day by day fierce international talents competition and founding new situation of talents work, but also consolidating the ruling status of the party and enhancing the party’s ruling ability.To insist on carrying out the principles of the party take the charge of the talent, we must deal with the following several important relation correctly: The party in charge of the talent and the renewal of the ideas of talents;The party in charge of talents and managerial talent abiding by laws;The party in charge of the talent and the mass lines of party;The party in charge of talents and market\'s disposing talents;The party in charge of talents and respect talent\'s law of growing up.Keywords: talents make the country prosperousthe party manages talentsrelation</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[1][2]：《中共中央国务院关于进一步加强人才工作的决定》，《人民日报》 2024年01月01日 第一版。</w:t>
      </w:r>
    </w:p>
    <w:p>
      <w:pPr>
        <w:ind w:left="0" w:right="0" w:firstLine="560"/>
        <w:spacing w:before="450" w:after="450" w:line="312" w:lineRule="auto"/>
      </w:pPr>
      <w:r>
        <w:rPr>
          <w:rFonts w:ascii="宋体" w:hAnsi="宋体" w:eastAsia="宋体" w:cs="宋体"/>
          <w:color w:val="000"/>
          <w:sz w:val="28"/>
          <w:szCs w:val="28"/>
        </w:rPr>
        <w:t xml:space="preserve">作者及联系方式：</w:t>
      </w:r>
    </w:p>
    <w:p>
      <w:pPr>
        <w:ind w:left="0" w:right="0" w:firstLine="560"/>
        <w:spacing w:before="450" w:after="450" w:line="312" w:lineRule="auto"/>
      </w:pPr>
      <w:r>
        <w:rPr>
          <w:rFonts w:ascii="宋体" w:hAnsi="宋体" w:eastAsia="宋体" w:cs="宋体"/>
          <w:color w:val="000"/>
          <w:sz w:val="28"/>
          <w:szCs w:val="28"/>
        </w:rPr>
        <w:t xml:space="preserve">刘荣华：男，1976年生，江西赣州人，中国人民大学马克思主义学院中共</w:t>
      </w:r>
    </w:p>
    <w:p>
      <w:pPr>
        <w:ind w:left="0" w:right="0" w:firstLine="560"/>
        <w:spacing w:before="450" w:after="450" w:line="312" w:lineRule="auto"/>
      </w:pPr>
      <w:r>
        <w:rPr>
          <w:rFonts w:ascii="宋体" w:hAnsi="宋体" w:eastAsia="宋体" w:cs="宋体"/>
          <w:color w:val="000"/>
          <w:sz w:val="28"/>
          <w:szCs w:val="28"/>
        </w:rPr>
        <w:t xml:space="preserve">党史专业博士研究生，研究方向为中共的人才理论与实践。</w:t>
      </w:r>
    </w:p>
    <w:p>
      <w:pPr>
        <w:ind w:left="0" w:right="0" w:firstLine="560"/>
        <w:spacing w:before="450" w:after="450" w:line="312" w:lineRule="auto"/>
      </w:pPr>
      <w:r>
        <w:rPr>
          <w:rFonts w:ascii="宋体" w:hAnsi="宋体" w:eastAsia="宋体" w:cs="宋体"/>
          <w:color w:val="000"/>
          <w:sz w:val="28"/>
          <w:szCs w:val="28"/>
        </w:rPr>
        <w:t xml:space="preserve">地址：北京.中国人民大学品园四号楼130室</w:t>
      </w:r>
    </w:p>
    <w:p>
      <w:pPr>
        <w:ind w:left="0" w:right="0" w:firstLine="560"/>
        <w:spacing w:before="450" w:after="450" w:line="312" w:lineRule="auto"/>
      </w:pPr>
      <w:r>
        <w:rPr>
          <w:rFonts w:ascii="宋体" w:hAnsi="宋体" w:eastAsia="宋体" w:cs="宋体"/>
          <w:color w:val="000"/>
          <w:sz w:val="28"/>
          <w:szCs w:val="28"/>
        </w:rPr>
        <w:t xml:space="preserve">邮编：100872</w:t>
      </w:r>
    </w:p>
    <w:p>
      <w:pPr>
        <w:ind w:left="0" w:right="0" w:firstLine="560"/>
        <w:spacing w:before="450" w:after="450" w:line="312" w:lineRule="auto"/>
      </w:pPr>
      <w:r>
        <w:rPr>
          <w:rFonts w:ascii="宋体" w:hAnsi="宋体" w:eastAsia="宋体" w:cs="宋体"/>
          <w:color w:val="000"/>
          <w:sz w:val="28"/>
          <w:szCs w:val="28"/>
        </w:rPr>
        <w:t xml:space="preserve">电话：010-625***79237</w:t>
      </w:r>
    </w:p>
    <w:p>
      <w:pPr>
        <w:ind w:left="0" w:right="0" w:firstLine="560"/>
        <w:spacing w:before="450" w:after="450" w:line="312" w:lineRule="auto"/>
      </w:pPr>
      <w:r>
        <w:rPr>
          <w:rFonts w:ascii="宋体" w:hAnsi="宋体" w:eastAsia="宋体" w:cs="宋体"/>
          <w:color w:val="000"/>
          <w:sz w:val="28"/>
          <w:szCs w:val="28"/>
        </w:rPr>
        <w:t xml:space="preserve">电子邮箱：liuronghua28@163.com</w:t>
      </w:r>
    </w:p>
    <w:p>
      <w:pPr>
        <w:ind w:left="0" w:right="0" w:firstLine="560"/>
        <w:spacing w:before="450" w:after="450" w:line="312" w:lineRule="auto"/>
      </w:pPr>
      <w:r>
        <w:rPr>
          <w:rFonts w:ascii="宋体" w:hAnsi="宋体" w:eastAsia="宋体" w:cs="宋体"/>
          <w:color w:val="000"/>
          <w:sz w:val="28"/>
          <w:szCs w:val="28"/>
        </w:rPr>
        <w:t xml:space="preserve">沈波濒：女，1979年生，湖南湘乡人，湖南师范大学公共管理学院中共党</w:t>
      </w:r>
    </w:p>
    <w:p>
      <w:pPr>
        <w:ind w:left="0" w:right="0" w:firstLine="560"/>
        <w:spacing w:before="450" w:after="450" w:line="312" w:lineRule="auto"/>
      </w:pPr>
      <w:r>
        <w:rPr>
          <w:rFonts w:ascii="宋体" w:hAnsi="宋体" w:eastAsia="宋体" w:cs="宋体"/>
          <w:color w:val="000"/>
          <w:sz w:val="28"/>
          <w:szCs w:val="28"/>
        </w:rPr>
        <w:t xml:space="preserve">史专业硕士研究生，研究方向为党的学说与党的建设。</w:t>
      </w:r>
    </w:p>
    <w:p>
      <w:pPr>
        <w:ind w:left="0" w:right="0" w:firstLine="560"/>
        <w:spacing w:before="450" w:after="450" w:line="312" w:lineRule="auto"/>
      </w:pPr>
      <w:r>
        <w:rPr>
          <w:rFonts w:ascii="宋体" w:hAnsi="宋体" w:eastAsia="宋体" w:cs="宋体"/>
          <w:color w:val="000"/>
          <w:sz w:val="28"/>
          <w:szCs w:val="28"/>
        </w:rPr>
        <w:t xml:space="preserve">地址：湖南长沙.湖南师范大学研究生三舍207室</w:t>
      </w:r>
    </w:p>
    <w:p>
      <w:pPr>
        <w:ind w:left="0" w:right="0" w:firstLine="560"/>
        <w:spacing w:before="450" w:after="450" w:line="312" w:lineRule="auto"/>
      </w:pPr>
      <w:r>
        <w:rPr>
          <w:rFonts w:ascii="宋体" w:hAnsi="宋体" w:eastAsia="宋体" w:cs="宋体"/>
          <w:color w:val="000"/>
          <w:sz w:val="28"/>
          <w:szCs w:val="28"/>
        </w:rPr>
        <w:t xml:space="preserve">邮编：410081</w:t>
      </w:r>
    </w:p>
    <w:p>
      <w:pPr>
        <w:ind w:left="0" w:right="0" w:firstLine="560"/>
        <w:spacing w:before="450" w:after="450" w:line="312" w:lineRule="auto"/>
      </w:pPr>
      <w:r>
        <w:rPr>
          <w:rFonts w:ascii="宋体" w:hAnsi="宋体" w:eastAsia="宋体" w:cs="宋体"/>
          <w:color w:val="000"/>
          <w:sz w:val="28"/>
          <w:szCs w:val="28"/>
        </w:rPr>
        <w:t xml:space="preserve">电话：0731-8644585***</w:t>
      </w:r>
    </w:p>
    <w:p>
      <w:pPr>
        <w:ind w:left="0" w:right="0" w:firstLine="560"/>
        <w:spacing w:before="450" w:after="450" w:line="312" w:lineRule="auto"/>
      </w:pPr>
      <w:r>
        <w:rPr>
          <w:rFonts w:ascii="宋体" w:hAnsi="宋体" w:eastAsia="宋体" w:cs="宋体"/>
          <w:color w:val="000"/>
          <w:sz w:val="28"/>
          <w:szCs w:val="28"/>
        </w:rPr>
        <w:t xml:space="preserve">电子邮箱：shenbobin67@sina.com</w:t>
      </w:r>
    </w:p>
    <w:p>
      <w:pPr>
        <w:ind w:left="0" w:right="0" w:firstLine="560"/>
        <w:spacing w:before="450" w:after="450" w:line="312" w:lineRule="auto"/>
      </w:pPr>
      <w:r>
        <w:rPr>
          <w:rFonts w:ascii="黑体" w:hAnsi="黑体" w:eastAsia="黑体" w:cs="黑体"/>
          <w:color w:val="000000"/>
          <w:sz w:val="36"/>
          <w:szCs w:val="36"/>
          <w:b w:val="1"/>
          <w:bCs w:val="1"/>
        </w:rPr>
        <w:t xml:space="preserve">第三篇：党管人才</w:t>
      </w:r>
    </w:p>
    <w:p>
      <w:pPr>
        <w:ind w:left="0" w:right="0" w:firstLine="560"/>
        <w:spacing w:before="450" w:after="450" w:line="312" w:lineRule="auto"/>
      </w:pPr>
      <w:r>
        <w:rPr>
          <w:rFonts w:ascii="宋体" w:hAnsi="宋体" w:eastAsia="宋体" w:cs="宋体"/>
          <w:color w:val="000"/>
          <w:sz w:val="28"/>
          <w:szCs w:val="28"/>
        </w:rPr>
        <w:t xml:space="preserve">一是要大力宣传党管人才原则和人才工作的相关政策，让各级各部门了解人才工作的重要性,同时要加大对外宣传力度,多与高校联系,参加些人才交流会,把沂水县的经济社会发展情况宣传出去,以吸引更多高科技人才到沂水干事创业.二是加大高级人才的招引力度。高级人才主要分为两类，第一类是行政管理人才，主要从事企业的行政管理工作，能够为企业的健康发展出谋划策。第二类高级技术工人，主要是对一些高精尖设备的操作和维护，并能起到带动其他技工和工人，全面提升生产企业的生产水平。</w:t>
      </w:r>
    </w:p>
    <w:p>
      <w:pPr>
        <w:ind w:left="0" w:right="0" w:firstLine="560"/>
        <w:spacing w:before="450" w:after="450" w:line="312" w:lineRule="auto"/>
      </w:pPr>
      <w:r>
        <w:rPr>
          <w:rFonts w:ascii="宋体" w:hAnsi="宋体" w:eastAsia="宋体" w:cs="宋体"/>
          <w:color w:val="000"/>
          <w:sz w:val="28"/>
          <w:szCs w:val="28"/>
        </w:rPr>
        <w:t xml:space="preserve">三是加大本地人才的培养。充分发挥企业商学院的作用，多聘请有关行业的专家来沂水授课，让本地企业的负责人参加，通过这种形式来提升他们的综合能力。同时帮助先技校与其他高等级技术院校的联系，请高水平的教师来授课，来提升我县技术工人的技能水平，以更好的为落地沂水的企业服务。</w:t>
      </w:r>
    </w:p>
    <w:p>
      <w:pPr>
        <w:ind w:left="0" w:right="0" w:firstLine="560"/>
        <w:spacing w:before="450" w:after="450" w:line="312" w:lineRule="auto"/>
      </w:pPr>
      <w:r>
        <w:rPr>
          <w:rFonts w:ascii="黑体" w:hAnsi="黑体" w:eastAsia="黑体" w:cs="黑体"/>
          <w:color w:val="000000"/>
          <w:sz w:val="36"/>
          <w:szCs w:val="36"/>
          <w:b w:val="1"/>
          <w:bCs w:val="1"/>
        </w:rPr>
        <w:t xml:space="preserve">第四篇：坚持党管人才原则 改进党管人才方法</w:t>
      </w:r>
    </w:p>
    <w:p>
      <w:pPr>
        <w:ind w:left="0" w:right="0" w:firstLine="560"/>
        <w:spacing w:before="450" w:after="450" w:line="312" w:lineRule="auto"/>
      </w:pPr>
      <w:r>
        <w:rPr>
          <w:rFonts w:ascii="宋体" w:hAnsi="宋体" w:eastAsia="宋体" w:cs="宋体"/>
          <w:color w:val="000"/>
          <w:sz w:val="28"/>
          <w:szCs w:val="28"/>
        </w:rPr>
        <w:t xml:space="preserve">坚持党管人才原则 改进党管人才方法</w:t>
      </w:r>
    </w:p>
    <w:p>
      <w:pPr>
        <w:ind w:left="0" w:right="0" w:firstLine="560"/>
        <w:spacing w:before="450" w:after="450" w:line="312" w:lineRule="auto"/>
      </w:pPr>
      <w:r>
        <w:rPr>
          <w:rFonts w:ascii="宋体" w:hAnsi="宋体" w:eastAsia="宋体" w:cs="宋体"/>
          <w:color w:val="000"/>
          <w:sz w:val="28"/>
          <w:szCs w:val="28"/>
        </w:rPr>
        <w:t xml:space="preserve">党管人才原则，体现了新的历史条件下我们党对执政规律的科学把握，对人才资源重要价值的深刻理解，为人才工作健康发展提供了保障。坚持党管人才原则，对于贯彻落实“十二五”人才发展规划，加强人才强市，全面落实“314”总体部署，具有重大的意义。</w:t>
      </w:r>
    </w:p>
    <w:p>
      <w:pPr>
        <w:ind w:left="0" w:right="0" w:firstLine="560"/>
        <w:spacing w:before="450" w:after="450" w:line="312" w:lineRule="auto"/>
      </w:pPr>
      <w:r>
        <w:rPr>
          <w:rFonts w:ascii="宋体" w:hAnsi="宋体" w:eastAsia="宋体" w:cs="宋体"/>
          <w:color w:val="000"/>
          <w:sz w:val="28"/>
          <w:szCs w:val="28"/>
        </w:rPr>
        <w:t xml:space="preserve">党管人才，是党管干部原则的深化和扩展。党管人才主要指管宏观、管大局、管战略、管政策。也就是说，要通过政策支持、精神激励和环境保障，促进人才的健康成长和充分发挥作用；要在充分发挥市场对人才资源配置的基础性作用的同时，加强党对人才工作的宏观管理和综合协调。坚持党管人才原则，关键在于进一步完善人才工作格局，要实行各级党委一班人抓“第一资源”和“第一生产力”的目标责任制，做到谋划发展同时考虑人才保证，制定计划同时考虑人才需求，研究政策同时考虑人才导向，部署工作同时考虑人才措施。各级党的干部要全面体现爱才之心、识才之智、容才之量、用才之艺。</w:t>
      </w:r>
    </w:p>
    <w:p>
      <w:pPr>
        <w:ind w:left="0" w:right="0" w:firstLine="560"/>
        <w:spacing w:before="450" w:after="450" w:line="312" w:lineRule="auto"/>
      </w:pPr>
      <w:r>
        <w:rPr>
          <w:rFonts w:ascii="宋体" w:hAnsi="宋体" w:eastAsia="宋体" w:cs="宋体"/>
          <w:color w:val="000"/>
          <w:sz w:val="28"/>
          <w:szCs w:val="28"/>
        </w:rPr>
        <w:t xml:space="preserve">着眼于一个“谋”字。加强人才队伍建设贵在谋，重在谋，成也在谋。谋，源于人才理念的与时俱进。谋，在于人才队伍的整体规划。要有大智慧、大手笔，从大处着眼，坚持高标准，注重把方向、抓长远。要把加强人才队伍建设纳入地方、单位建设和发展的总体规划。认真分析人才资源，积极实施人才资源优先开发的战略。对人才队伍建设的近期目标与远期目标有明确的思考。在谋划人才工作建设时，既立足当前，又着眼发展，确保人才队伍的可持续发展。对人才队伍建设的重点突破与整体推进有周密的统筹。既抓紧培养急需人才，又思考为发展储备力量；既考虑重点人才与重要岗位，又重视普遍教育和“两翼”地区。</w:t>
      </w:r>
    </w:p>
    <w:p>
      <w:pPr>
        <w:ind w:left="0" w:right="0" w:firstLine="560"/>
        <w:spacing w:before="450" w:after="450" w:line="312" w:lineRule="auto"/>
      </w:pPr>
      <w:r>
        <w:rPr>
          <w:rFonts w:ascii="宋体" w:hAnsi="宋体" w:eastAsia="宋体" w:cs="宋体"/>
          <w:color w:val="000"/>
          <w:sz w:val="28"/>
          <w:szCs w:val="28"/>
        </w:rPr>
        <w:t xml:space="preserve">立足于一个“管”字。党管人才，要做到真管、管好。要管大局，加强对人才的宏观管理，管好全局，抓好大事，着力解决好人才队伍建设的关键性问题。坚持党管人才，就是党委搭台，各类人才唱戏。要搭好人才建设的舞台，就要通过人才工作机制的创新，努力实现管理方式的“三个转变”：管理重点由直接管理向注重指导、协调、服务转变，管理手段由单纯的行政手段向法律、经济与行政手段相结合的开放式管理转变，管理目标由“为我所有”向“为我所用”转变。要紧紧抓住培养、吸引、用好人才三个环节，通过人才资源的合理配置，努力搭建“四个平台”：搭建更大的竞争选择平台，为各类人才的流动和实现个人价值提供更多的机会；搭建更大的成长发展平台，促进各类人才的协调发展；搭建更大的保障激励平台，进一步完善服务体系；搭建更大的创新实践平台，提供更多更好的创业条件。</w:t>
      </w:r>
    </w:p>
    <w:p>
      <w:pPr>
        <w:ind w:left="0" w:right="0" w:firstLine="560"/>
        <w:spacing w:before="450" w:after="450" w:line="312" w:lineRule="auto"/>
      </w:pPr>
      <w:r>
        <w:rPr>
          <w:rFonts w:ascii="宋体" w:hAnsi="宋体" w:eastAsia="宋体" w:cs="宋体"/>
          <w:color w:val="000"/>
          <w:sz w:val="28"/>
          <w:szCs w:val="28"/>
        </w:rPr>
        <w:t xml:space="preserve">构建党管人才新格局，要形成党委统一领导、组织部门牵头抓总、有关部门各司其职密切配合的人才工作新格局。既要充分发挥党委在人才工作中的统一领导作用，又要充分发挥组织部门、政府部门、人民团体、企事业单位、中介组织在人才工作中的职能作用。组织部门要切实担负起牵头抓总的职责，成为党委抓人才工作的第一参谋和得力助手。不仅要协调各部门做好人才工作，而且要加强对人才工作的具体指导。对人才工作的重大问题，要经常组织有关部门进行研究，制定统一的政策规划，抓好督查落实，始终掌握工作的主动权。要健全和完善人才工作咨询决策机制、协调落实机制和监督约束机制，加强各部门、单位间的联系与协调，形成齐抓共管人才工作的强大合力。在各级党委的共同努力下，坚持党管人才原则，改进党管人才方法，就能调动各级各部门和社会各界发现人才、培养人才、使用人才、保护人才的积极性，形成加快人才发展的整体合力，我市的人才发展必将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第五篇：党管人才重在“管”</w:t>
      </w:r>
    </w:p>
    <w:p>
      <w:pPr>
        <w:ind w:left="0" w:right="0" w:firstLine="560"/>
        <w:spacing w:before="450" w:after="450" w:line="312" w:lineRule="auto"/>
      </w:pPr>
      <w:r>
        <w:rPr>
          <w:rFonts w:ascii="宋体" w:hAnsi="宋体" w:eastAsia="宋体" w:cs="宋体"/>
          <w:color w:val="000"/>
          <w:sz w:val="28"/>
          <w:szCs w:val="28"/>
        </w:rPr>
        <w:t xml:space="preserve">党管人才重在“管”</w:t>
      </w:r>
    </w:p>
    <w:p>
      <w:pPr>
        <w:ind w:left="0" w:right="0" w:firstLine="560"/>
        <w:spacing w:before="450" w:after="450" w:line="312" w:lineRule="auto"/>
      </w:pPr>
      <w:r>
        <w:rPr>
          <w:rFonts w:ascii="宋体" w:hAnsi="宋体" w:eastAsia="宋体" w:cs="宋体"/>
          <w:color w:val="000"/>
          <w:sz w:val="28"/>
          <w:szCs w:val="28"/>
        </w:rPr>
        <w:t xml:space="preserve">党管人才，应该管什么？胡锦涛总书记指出，各级党委要把人才工作摆在更加突出的位置，履行好管宏观、管政策、管协调、管服务的职责，使人才工作始终体现时代性、把握规律性、富于创造性。按照胡锦涛总书记的要求，2024年全国人才工作会议特别是党的十七大以来，各地各部门积极探索、大胆实践，在加强党管人才工作方面积累了宝贵经验。这些经验我们要认真总结，从中得出规律性认识，努力提高党管人才工作水平。（《人民日报》10月8日）</w:t>
      </w:r>
    </w:p>
    <w:p>
      <w:pPr>
        <w:ind w:left="0" w:right="0" w:firstLine="560"/>
        <w:spacing w:before="450" w:after="450" w:line="312" w:lineRule="auto"/>
      </w:pPr>
      <w:r>
        <w:rPr>
          <w:rFonts w:ascii="宋体" w:hAnsi="宋体" w:eastAsia="宋体" w:cs="宋体"/>
          <w:color w:val="000"/>
          <w:sz w:val="28"/>
          <w:szCs w:val="28"/>
        </w:rPr>
        <w:t xml:space="preserve">党管人才原则强调在全社会形成“尊重劳动、尊重知识、尊重人才、尊重创造”的浓厚氛围。集聚优秀人才，是实现中华民族伟大复兴的力量源泉，是社会现代化建设的重要保障。笔者以为，“党管人才”重在“管”，在“管”的生动实践中凝聚人才、助推发展。</w:t>
      </w:r>
    </w:p>
    <w:p>
      <w:pPr>
        <w:ind w:left="0" w:right="0" w:firstLine="560"/>
        <w:spacing w:before="450" w:after="450" w:line="312" w:lineRule="auto"/>
      </w:pPr>
      <w:r>
        <w:rPr>
          <w:rFonts w:ascii="宋体" w:hAnsi="宋体" w:eastAsia="宋体" w:cs="宋体"/>
          <w:color w:val="000"/>
          <w:sz w:val="28"/>
          <w:szCs w:val="28"/>
        </w:rPr>
        <w:t xml:space="preserve">坚持党管人才原则，并不是要包办人才工作的一切事项，做到事无巨细，而是要遵循市场经济和人才资源开发的规律，大胆改革创新，注重实效，不断提高人才工作水平。实现分门别类管理。党管人才的对象不仅包括党政干部，还包括经营管理人员和专业技术人员；不仅包括国有企业的经营管理和专业技术人员，还包括非公有制企业的管理和技术人员。因此，党管人才在方法上就需要根据不同的对</w:t>
      </w:r>
    </w:p>
    <w:p>
      <w:pPr>
        <w:ind w:left="0" w:right="0" w:firstLine="560"/>
        <w:spacing w:before="450" w:after="450" w:line="312" w:lineRule="auto"/>
      </w:pPr>
      <w:r>
        <w:rPr>
          <w:rFonts w:ascii="宋体" w:hAnsi="宋体" w:eastAsia="宋体" w:cs="宋体"/>
          <w:color w:val="000"/>
          <w:sz w:val="28"/>
          <w:szCs w:val="28"/>
        </w:rPr>
        <w:t xml:space="preserve">象采取不同的方法，实行分类管理，这样才能促进各类人才健康成长，让他们更好的为中心工作服务。</w:t>
      </w:r>
    </w:p>
    <w:p>
      <w:pPr>
        <w:ind w:left="0" w:right="0" w:firstLine="560"/>
        <w:spacing w:before="450" w:after="450" w:line="312" w:lineRule="auto"/>
      </w:pPr>
      <w:r>
        <w:rPr>
          <w:rFonts w:ascii="宋体" w:hAnsi="宋体" w:eastAsia="宋体" w:cs="宋体"/>
          <w:color w:val="000"/>
          <w:sz w:val="28"/>
          <w:szCs w:val="28"/>
        </w:rPr>
        <w:t xml:space="preserve">实现统揽全局管理。人才队伍庞大，分布广泛，构成复杂，管理难度大。因此，党管人才工作要从全局出发，不拘小节，做到凡是社会能办的事，就交给社会；凡是市场能办的事，就交给市场；凡是企业能办的事，就交给企业。重点抓好制定长期的总体规划、出台相关的法规政策、营造良好的用人氛围、搞好宏观调控和综合协调等人才工作的大事。</w:t>
      </w:r>
    </w:p>
    <w:p>
      <w:pPr>
        <w:ind w:left="0" w:right="0" w:firstLine="560"/>
        <w:spacing w:before="450" w:after="450" w:line="312" w:lineRule="auto"/>
      </w:pPr>
      <w:r>
        <w:rPr>
          <w:rFonts w:ascii="宋体" w:hAnsi="宋体" w:eastAsia="宋体" w:cs="宋体"/>
          <w:color w:val="000"/>
          <w:sz w:val="28"/>
          <w:szCs w:val="28"/>
        </w:rPr>
        <w:t xml:space="preserve">实现海纳百川管理。人才系统是一个开放式的系统，党管人才的目标之一就是要最大限度地利用各种人才资源，最大限度地挖掘人才资源整体的巨大潜力。因此，我们要牢固树立人人可以成才的观念，打破行业之间、部门之间、地区之间、所有制之间等各种人才壁垒，以宽阔的胸襟、开放的姿态来吸引和开发各种人才资源。管理的视野要放在全社会的人才队伍上，而不是某个特定的、封闭的群体。要积极运用灵活的市场机制来管理人才，形成整体把握、公平竞争、市场调节的开放式管理模式。</w:t>
      </w:r>
    </w:p>
    <w:p>
      <w:pPr>
        <w:ind w:left="0" w:right="0" w:firstLine="560"/>
        <w:spacing w:before="450" w:after="450" w:line="312" w:lineRule="auto"/>
      </w:pPr>
      <w:r>
        <w:rPr>
          <w:rFonts w:ascii="宋体" w:hAnsi="宋体" w:eastAsia="宋体" w:cs="宋体"/>
          <w:color w:val="000"/>
          <w:sz w:val="28"/>
          <w:szCs w:val="28"/>
        </w:rPr>
        <w:t xml:space="preserve">实现与时俱进管理。当今，人才队伍是一个日新月异的的群体，随着社会的发展，每时每刻都有大批新的人才涌现。同时，人才工作的内外环境和形势也会发生相应的变化。针对人才工作的这种特点，迫切要求我们紧扣时代脉搏，建立优胜劣汰的人才竞争使用机制、不断自我更新的人才代谢机</w:t>
      </w:r>
    </w:p>
    <w:p>
      <w:pPr>
        <w:ind w:left="0" w:right="0" w:firstLine="560"/>
        <w:spacing w:before="450" w:after="450" w:line="312" w:lineRule="auto"/>
      </w:pPr>
      <w:r>
        <w:rPr>
          <w:rFonts w:ascii="宋体" w:hAnsi="宋体" w:eastAsia="宋体" w:cs="宋体"/>
          <w:color w:val="000"/>
          <w:sz w:val="28"/>
          <w:szCs w:val="28"/>
        </w:rPr>
        <w:t xml:space="preserve">制、不断自我适应和提高的人才素质提升机制，随时掌握人才队伍变化情况，及时调整人才工作措施，为社会发展注入强大动力。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2025-04-27T10:42:58+08:00</dcterms:created>
  <dcterms:modified xsi:type="dcterms:W3CDTF">2025-04-27T10:42:58+08:00</dcterms:modified>
</cp:coreProperties>
</file>

<file path=docProps/custom.xml><?xml version="1.0" encoding="utf-8"?>
<Properties xmlns="http://schemas.openxmlformats.org/officeDocument/2006/custom-properties" xmlns:vt="http://schemas.openxmlformats.org/officeDocument/2006/docPropsVTypes"/>
</file>