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会计城︱会计人才网特色</w:t>
      </w:r>
      <w:bookmarkEnd w:id="1"/>
    </w:p>
    <w:p>
      <w:pPr>
        <w:jc w:val="center"/>
        <w:spacing w:before="0" w:after="450"/>
      </w:pPr>
      <w:r>
        <w:rPr>
          <w:rFonts w:ascii="Arial" w:hAnsi="Arial" w:eastAsia="Arial" w:cs="Arial"/>
          <w:color w:val="999999"/>
          <w:sz w:val="20"/>
          <w:szCs w:val="20"/>
        </w:rPr>
        <w:t xml:space="preserve">来源：网络  作者：诗酒琴音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会计城︱会计人才网特色会计城︱会计人才网特色《三》：高效——对于用户的需求及时反应高效的目的就是为了让用户体验更加细致。以企业用户为例，会计人才网承诺在1小时之内让提交人才需求的企业得到响应并收到初步人才反馈信息。其次，由专门项目...</w:t>
      </w:r>
    </w:p>
    <w:p>
      <w:pPr>
        <w:ind w:left="0" w:right="0" w:firstLine="560"/>
        <w:spacing w:before="450" w:after="450" w:line="312" w:lineRule="auto"/>
      </w:pPr>
      <w:r>
        <w:rPr>
          <w:rFonts w:ascii="黑体" w:hAnsi="黑体" w:eastAsia="黑体" w:cs="黑体"/>
          <w:color w:val="000000"/>
          <w:sz w:val="36"/>
          <w:szCs w:val="36"/>
          <w:b w:val="1"/>
          <w:bCs w:val="1"/>
        </w:rPr>
        <w:t xml:space="preserve">第一篇：会计城︱会计人才网特色</w:t>
      </w:r>
    </w:p>
    <w:p>
      <w:pPr>
        <w:ind w:left="0" w:right="0" w:firstLine="560"/>
        <w:spacing w:before="450" w:after="450" w:line="312" w:lineRule="auto"/>
      </w:pPr>
      <w:r>
        <w:rPr>
          <w:rFonts w:ascii="宋体" w:hAnsi="宋体" w:eastAsia="宋体" w:cs="宋体"/>
          <w:color w:val="000"/>
          <w:sz w:val="28"/>
          <w:szCs w:val="28"/>
        </w:rPr>
        <w:t xml:space="preserve">会计城︱会计人才网特色《三》：高效——对于用户的需求及时反应</w:t>
      </w:r>
    </w:p>
    <w:p>
      <w:pPr>
        <w:ind w:left="0" w:right="0" w:firstLine="560"/>
        <w:spacing w:before="450" w:after="450" w:line="312" w:lineRule="auto"/>
      </w:pPr>
      <w:r>
        <w:rPr>
          <w:rFonts w:ascii="宋体" w:hAnsi="宋体" w:eastAsia="宋体" w:cs="宋体"/>
          <w:color w:val="000"/>
          <w:sz w:val="28"/>
          <w:szCs w:val="28"/>
        </w:rPr>
        <w:t xml:space="preserve">高效的目的就是为了让用户体验更加细致。以企业用户为例，会计人才网承诺在1小时之内让提交人才需求的企业得到响应并收到初步人才反馈信息。其次，由专门项目组提供一对一的个性化服务，24小时内让企业用户得到进一步匹配报告，并派遣专业执行团队全程跟踪，筛选人才，三天之内进入企业招聘流程，再次，提供长期跟踪服务，试用期内每周对所有推荐人才进行跟踪反馈，转正三个月内对所有推荐人才进行每月一次跟踪反馈，并建立各城市会计人才网，财会人才联谊会，构建人才档案，长期专注，持续服务，除此之外，提供随时移动服务，求职者通过手机端可完成订阅人才或岗位，可以通过手机端实现功能性高效互动。此外，会计人才网是唯一有投递实时反馈功能的会计求职招聘网站，以微信服务号为平台，求职者在关注微信号后绑定会计人才网帐号，即可实时跟踪自己投递简历的状况，包括简历是否投递成功，是否被查看，以及是否去面试等。HR关注微信号并绑定帐号后，可实时收到新简历提醒。</w:t>
      </w:r>
    </w:p>
    <w:p>
      <w:pPr>
        <w:ind w:left="0" w:right="0" w:firstLine="560"/>
        <w:spacing w:before="450" w:after="450" w:line="312" w:lineRule="auto"/>
      </w:pPr>
      <w:r>
        <w:rPr>
          <w:rFonts w:ascii="黑体" w:hAnsi="黑体" w:eastAsia="黑体" w:cs="黑体"/>
          <w:color w:val="000000"/>
          <w:sz w:val="36"/>
          <w:szCs w:val="36"/>
          <w:b w:val="1"/>
          <w:bCs w:val="1"/>
        </w:rPr>
        <w:t xml:space="preserve">第二篇：会计城-会计人才网特色一</w:t>
      </w:r>
    </w:p>
    <w:p>
      <w:pPr>
        <w:ind w:left="0" w:right="0" w:firstLine="560"/>
        <w:spacing w:before="450" w:after="450" w:line="312" w:lineRule="auto"/>
      </w:pPr>
      <w:r>
        <w:rPr>
          <w:rFonts w:ascii="宋体" w:hAnsi="宋体" w:eastAsia="宋体" w:cs="宋体"/>
          <w:color w:val="000"/>
          <w:sz w:val="28"/>
          <w:szCs w:val="28"/>
        </w:rPr>
        <w:t xml:space="preserve">会计城︱会计人才网：一直在完善专注、极致、高效的路上</w:t>
      </w:r>
    </w:p>
    <w:p>
      <w:pPr>
        <w:ind w:left="0" w:right="0" w:firstLine="560"/>
        <w:spacing w:before="450" w:after="450" w:line="312" w:lineRule="auto"/>
      </w:pPr>
      <w:r>
        <w:rPr>
          <w:rFonts w:ascii="宋体" w:hAnsi="宋体" w:eastAsia="宋体" w:cs="宋体"/>
          <w:color w:val="000"/>
          <w:sz w:val="28"/>
          <w:szCs w:val="28"/>
        </w:rPr>
        <w:t xml:space="preserve">互联网时代，小米网络科技有限公司的成功让每一家企业都开始注重完善用户体验。作为会计职业机会高效服务商的会计人才网深谙此道，从雏形成立之初就一直把专注、极致、高效作为自己的主要特色来抓。会计人才网，为会计城旗下子品牌。专注会计职业机会的招聘网站，以3000多万会计从业人员为依托，满足于中国中小企业对会计初、中和高端会计人才需求，为企业有效解决会计职务的人力资源问题，并为求职者提供人性化、专业化的信息服务，解决目前会计人才供需中 “找工作难，招人更难”的矛盾。致力于帮助会计从业人员做出更好的职业选择，让求职者的每一次职业选择和调整都是职业成长的升级。</w:t>
      </w:r>
    </w:p>
    <w:p>
      <w:pPr>
        <w:ind w:left="0" w:right="0" w:firstLine="560"/>
        <w:spacing w:before="450" w:after="450" w:line="312" w:lineRule="auto"/>
      </w:pPr>
      <w:r>
        <w:rPr>
          <w:rFonts w:ascii="宋体" w:hAnsi="宋体" w:eastAsia="宋体" w:cs="宋体"/>
          <w:color w:val="000"/>
          <w:sz w:val="28"/>
          <w:szCs w:val="28"/>
        </w:rPr>
        <w:t xml:space="preserve">除了提供线上的服务外，会计城|会计人才网在全国120多个城市有服务网点，还为招聘方和求职方提供有效的线下招聘服务，定期举办线下招聘会和企业招聘沙龙会，搭建招聘方和求职方见面会，提高服务效率和质量。未来，会计人才网将及时洞察市场供求的微观变化，对专注、极致、高效将进一步完善。并针对性地开发更多的功能与信息服务，始终保障对用户的服务效果，坚持走创新发展的道路，不断推陈出新，完善和创建网站的各项服务功能。</w:t>
      </w:r>
    </w:p>
    <w:p>
      <w:pPr>
        <w:ind w:left="0" w:right="0" w:firstLine="560"/>
        <w:spacing w:before="450" w:after="450" w:line="312" w:lineRule="auto"/>
      </w:pPr>
      <w:r>
        <w:rPr>
          <w:rFonts w:ascii="黑体" w:hAnsi="黑体" w:eastAsia="黑体" w:cs="黑体"/>
          <w:color w:val="000000"/>
          <w:sz w:val="36"/>
          <w:szCs w:val="36"/>
          <w:b w:val="1"/>
          <w:bCs w:val="1"/>
        </w:rPr>
        <w:t xml:space="preserve">第三篇：会计城︱会计在线资讯这些特色你喜欢吗？</w:t>
      </w:r>
    </w:p>
    <w:p>
      <w:pPr>
        <w:ind w:left="0" w:right="0" w:firstLine="560"/>
        <w:spacing w:before="450" w:after="450" w:line="312" w:lineRule="auto"/>
      </w:pPr>
      <w:r>
        <w:rPr>
          <w:rFonts w:ascii="宋体" w:hAnsi="宋体" w:eastAsia="宋体" w:cs="宋体"/>
          <w:color w:val="000"/>
          <w:sz w:val="28"/>
          <w:szCs w:val="28"/>
        </w:rPr>
        <w:t xml:space="preserve">会计城︱会计在线资讯正式上线！这些特色你喜欢吗？ 经过会计城全体员工的努力，以新鲜、专业、实用为特色的会计在线资讯正式上线了！</w:t>
      </w:r>
    </w:p>
    <w:p>
      <w:pPr>
        <w:ind w:left="0" w:right="0" w:firstLine="560"/>
        <w:spacing w:before="450" w:after="450" w:line="312" w:lineRule="auto"/>
      </w:pPr>
      <w:r>
        <w:rPr>
          <w:rFonts w:ascii="宋体" w:hAnsi="宋体" w:eastAsia="宋体" w:cs="宋体"/>
          <w:color w:val="000"/>
          <w:sz w:val="28"/>
          <w:szCs w:val="28"/>
        </w:rPr>
        <w:t xml:space="preserve">在七夕这个有爱的节日里，跟着会计城小编的节奏看看为你们提供的这些特色，是否适合你们的口味吧！</w:t>
      </w:r>
    </w:p>
    <w:p>
      <w:pPr>
        <w:ind w:left="0" w:right="0" w:firstLine="560"/>
        <w:spacing w:before="450" w:after="450" w:line="312" w:lineRule="auto"/>
      </w:pPr>
      <w:r>
        <w:rPr>
          <w:rFonts w:ascii="宋体" w:hAnsi="宋体" w:eastAsia="宋体" w:cs="宋体"/>
          <w:color w:val="000"/>
          <w:sz w:val="28"/>
          <w:szCs w:val="28"/>
        </w:rPr>
        <w:t xml:space="preserve">特色一：新鲜——每天资讯更新数量破百</w:t>
      </w:r>
    </w:p>
    <w:p>
      <w:pPr>
        <w:ind w:left="0" w:right="0" w:firstLine="560"/>
        <w:spacing w:before="450" w:after="450" w:line="312" w:lineRule="auto"/>
      </w:pPr>
      <w:r>
        <w:rPr>
          <w:rFonts w:ascii="宋体" w:hAnsi="宋体" w:eastAsia="宋体" w:cs="宋体"/>
          <w:color w:val="000"/>
          <w:sz w:val="28"/>
          <w:szCs w:val="28"/>
        </w:rPr>
        <w:t xml:space="preserve">研究表明，看新闻是学习最新知识最有效的途径，作为一个在财会领域生存的人员，头脑应当对咨询每天随时更新。会计在线咨讯由专业团队维护，每天保持财会资讯更新数量在100条以上，一切都只为了让你对会计资讯保持一个最新的知晓以及更新。</w:t>
      </w:r>
    </w:p>
    <w:p>
      <w:pPr>
        <w:ind w:left="0" w:right="0" w:firstLine="560"/>
        <w:spacing w:before="450" w:after="450" w:line="312" w:lineRule="auto"/>
      </w:pPr>
      <w:r>
        <w:rPr>
          <w:rFonts w:ascii="宋体" w:hAnsi="宋体" w:eastAsia="宋体" w:cs="宋体"/>
          <w:color w:val="000"/>
          <w:sz w:val="28"/>
          <w:szCs w:val="28"/>
        </w:rPr>
        <w:t xml:space="preserve">特色二：专业——专注财会领域</w:t>
      </w:r>
    </w:p>
    <w:p>
      <w:pPr>
        <w:ind w:left="0" w:right="0" w:firstLine="560"/>
        <w:spacing w:before="450" w:after="450" w:line="312" w:lineRule="auto"/>
      </w:pPr>
      <w:r>
        <w:rPr>
          <w:rFonts w:ascii="宋体" w:hAnsi="宋体" w:eastAsia="宋体" w:cs="宋体"/>
          <w:color w:val="000"/>
          <w:sz w:val="28"/>
          <w:szCs w:val="28"/>
        </w:rPr>
        <w:t xml:space="preserve">一行有一行的门槛。会计在线咨讯所提供的资讯有行业要闻、业界评论、财税资讯、产业动态、教育观察、通知公告、机构要闻、新闻专题、地方新闻、会计城新闻等都是财会领域的专业知识，只要你来这里就是财会人士不断晋升成长的平台。</w:t>
      </w:r>
    </w:p>
    <w:p>
      <w:pPr>
        <w:ind w:left="0" w:right="0" w:firstLine="560"/>
        <w:spacing w:before="450" w:after="450" w:line="312" w:lineRule="auto"/>
      </w:pPr>
      <w:r>
        <w:rPr>
          <w:rFonts w:ascii="宋体" w:hAnsi="宋体" w:eastAsia="宋体" w:cs="宋体"/>
          <w:color w:val="000"/>
          <w:sz w:val="28"/>
          <w:szCs w:val="28"/>
        </w:rPr>
        <w:t xml:space="preserve">特色三：实用——为你提供定制化的内容服务</w:t>
      </w:r>
    </w:p>
    <w:p>
      <w:pPr>
        <w:ind w:left="0" w:right="0" w:firstLine="560"/>
        <w:spacing w:before="450" w:after="450" w:line="312" w:lineRule="auto"/>
      </w:pPr>
      <w:r>
        <w:rPr>
          <w:rFonts w:ascii="宋体" w:hAnsi="宋体" w:eastAsia="宋体" w:cs="宋体"/>
          <w:color w:val="000"/>
          <w:sz w:val="28"/>
          <w:szCs w:val="28"/>
        </w:rPr>
        <w:t xml:space="preserve">实际工作当中遇到各种难题，没有一个有效的解决方式肿么破？会计在线资讯为了解决广大职场会计人士以及考证学员的难题，为您提供了定制化的内容服务。</w:t>
      </w:r>
    </w:p>
    <w:p>
      <w:pPr>
        <w:ind w:left="0" w:right="0" w:firstLine="560"/>
        <w:spacing w:before="450" w:after="450" w:line="312" w:lineRule="auto"/>
      </w:pPr>
      <w:r>
        <w:rPr>
          <w:rFonts w:ascii="宋体" w:hAnsi="宋体" w:eastAsia="宋体" w:cs="宋体"/>
          <w:color w:val="000"/>
          <w:sz w:val="28"/>
          <w:szCs w:val="28"/>
        </w:rPr>
        <w:t xml:space="preserve">无论你是零基础会计门外汉还是想考取初/中级会计职称以及注册会计师，注册税务师，会计在线资讯为你提供的会计考试版块，充分考虑不同需求人员的需要，更有各种考试每日一练助你轻松通过各种考试。</w:t>
      </w:r>
    </w:p>
    <w:p>
      <w:pPr>
        <w:ind w:left="0" w:right="0" w:firstLine="560"/>
        <w:spacing w:before="450" w:after="450" w:line="312" w:lineRule="auto"/>
      </w:pPr>
      <w:r>
        <w:rPr>
          <w:rFonts w:ascii="宋体" w:hAnsi="宋体" w:eastAsia="宋体" w:cs="宋体"/>
          <w:color w:val="000"/>
          <w:sz w:val="28"/>
          <w:szCs w:val="28"/>
        </w:rPr>
        <w:t xml:space="preserve">如果你已经是久经财会领域的职场人士，那么税务管理、会计实务、财务管理想必会让你在财会领域更加突出，一站式提供的资讯让你成为财会领域精英中的佼佼者。</w:t>
      </w:r>
    </w:p>
    <w:p>
      <w:pPr>
        <w:ind w:left="0" w:right="0" w:firstLine="560"/>
        <w:spacing w:before="450" w:after="450" w:line="312" w:lineRule="auto"/>
      </w:pPr>
      <w:r>
        <w:rPr>
          <w:rFonts w:ascii="宋体" w:hAnsi="宋体" w:eastAsia="宋体" w:cs="宋体"/>
          <w:color w:val="000"/>
          <w:sz w:val="28"/>
          <w:szCs w:val="28"/>
        </w:rPr>
        <w:t xml:space="preserve">亲么，看完之后，感觉肿么样，适口吗？</w:t>
      </w:r>
    </w:p>
    <w:p>
      <w:pPr>
        <w:ind w:left="0" w:right="0" w:firstLine="560"/>
        <w:spacing w:before="450" w:after="450" w:line="312" w:lineRule="auto"/>
      </w:pPr>
      <w:r>
        <w:rPr>
          <w:rFonts w:ascii="宋体" w:hAnsi="宋体" w:eastAsia="宋体" w:cs="宋体"/>
          <w:color w:val="000"/>
          <w:sz w:val="28"/>
          <w:szCs w:val="28"/>
        </w:rPr>
        <w:t xml:space="preserve">会计城会计人才网---会计职业机会高效服务商</w:t>
      </w:r>
    </w:p>
    <w:p>
      <w:pPr>
        <w:ind w:left="0" w:right="0" w:firstLine="560"/>
        <w:spacing w:before="450" w:after="450" w:line="312" w:lineRule="auto"/>
      </w:pPr>
      <w:r>
        <w:rPr>
          <w:rFonts w:ascii="宋体" w:hAnsi="宋体" w:eastAsia="宋体" w:cs="宋体"/>
          <w:color w:val="000"/>
          <w:sz w:val="28"/>
          <w:szCs w:val="28"/>
        </w:rPr>
        <w:t xml:space="preserve">致力于打造会计职业全景式服务平台，服务于3000多万会计从业人员，成为会计人学习、就业、晋升、交友、创业的成长平台和职业之家。</w:t>
      </w:r>
    </w:p>
    <w:p>
      <w:pPr>
        <w:ind w:left="0" w:right="0" w:firstLine="560"/>
        <w:spacing w:before="450" w:after="450" w:line="312" w:lineRule="auto"/>
      </w:pPr>
      <w:r>
        <w:rPr>
          <w:rFonts w:ascii="宋体" w:hAnsi="宋体" w:eastAsia="宋体" w:cs="宋体"/>
          <w:color w:val="000"/>
          <w:sz w:val="28"/>
          <w:szCs w:val="28"/>
        </w:rPr>
        <w:t xml:space="preserve">【更多的财会招聘资讯、更实用的应聘技巧、更好玩的互动问答，请立即关注会计城官方微信kjcitycomr，小编在等你哦！】</w:t>
      </w:r>
    </w:p>
    <w:p>
      <w:pPr>
        <w:ind w:left="0" w:right="0" w:firstLine="560"/>
        <w:spacing w:before="450" w:after="450" w:line="312" w:lineRule="auto"/>
      </w:pPr>
      <w:r>
        <w:rPr>
          <w:rFonts w:ascii="黑体" w:hAnsi="黑体" w:eastAsia="黑体" w:cs="黑体"/>
          <w:color w:val="000000"/>
          <w:sz w:val="36"/>
          <w:szCs w:val="36"/>
          <w:b w:val="1"/>
          <w:bCs w:val="1"/>
        </w:rPr>
        <w:t xml:space="preserve">第四篇：电玩城会计助理实习范文</w:t>
      </w:r>
    </w:p>
    <w:p>
      <w:pPr>
        <w:ind w:left="0" w:right="0" w:firstLine="560"/>
        <w:spacing w:before="450" w:after="450" w:line="312" w:lineRule="auto"/>
      </w:pPr>
      <w:r>
        <w:rPr>
          <w:rFonts w:ascii="宋体" w:hAnsi="宋体" w:eastAsia="宋体" w:cs="宋体"/>
          <w:color w:val="000"/>
          <w:sz w:val="28"/>
          <w:szCs w:val="28"/>
        </w:rPr>
        <w:t xml:space="preserve">电玩城会计助理实习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1、审批财务收支，审阅财务专题报告和会计报表，对重大的财务收支计划、经济合同进行会签；</w:t>
      </w:r>
    </w:p>
    <w:p>
      <w:pPr>
        <w:ind w:left="0" w:right="0" w:firstLine="560"/>
        <w:spacing w:before="450" w:after="450" w:line="312" w:lineRule="auto"/>
      </w:pPr>
      <w:r>
        <w:rPr>
          <w:rFonts w:ascii="宋体" w:hAnsi="宋体" w:eastAsia="宋体" w:cs="宋体"/>
          <w:color w:val="000"/>
          <w:sz w:val="28"/>
          <w:szCs w:val="28"/>
        </w:rPr>
        <w:t xml:space="preserve">2、编制预算和执行预算，参与拟订资金筹措和使用方案，确保资金的有效使用；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3、审查公司对外提供的会计资料；</w:t>
      </w:r>
    </w:p>
    <w:p>
      <w:pPr>
        <w:ind w:left="0" w:right="0" w:firstLine="560"/>
        <w:spacing w:before="450" w:after="450" w:line="312" w:lineRule="auto"/>
      </w:pPr>
      <w:r>
        <w:rPr>
          <w:rFonts w:ascii="宋体" w:hAnsi="宋体" w:eastAsia="宋体" w:cs="宋体"/>
          <w:color w:val="000"/>
          <w:sz w:val="28"/>
          <w:szCs w:val="28"/>
        </w:rPr>
        <w:t xml:space="preserve">4、负责审核公司本部和各下属单位上报的会计报表和集团公司会计报表，编制财务综合分析报告和专题分析报告，为公司领导决策提供可靠的依据；</w:t>
      </w:r>
    </w:p>
    <w:p>
      <w:pPr>
        <w:ind w:left="0" w:right="0" w:firstLine="560"/>
        <w:spacing w:before="450" w:after="450" w:line="312" w:lineRule="auto"/>
      </w:pPr>
      <w:r>
        <w:rPr>
          <w:rFonts w:ascii="宋体" w:hAnsi="宋体" w:eastAsia="宋体" w:cs="宋体"/>
          <w:color w:val="000"/>
          <w:sz w:val="28"/>
          <w:szCs w:val="28"/>
        </w:rPr>
        <w:t xml:space="preserve">5、制订公司内部财务、会计制度和工作程序，经批准后组织实施并监督执行；</w:t>
      </w:r>
    </w:p>
    <w:p>
      <w:pPr>
        <w:ind w:left="0" w:right="0" w:firstLine="560"/>
        <w:spacing w:before="450" w:after="450" w:line="312" w:lineRule="auto"/>
      </w:pPr>
      <w:r>
        <w:rPr>
          <w:rFonts w:ascii="宋体" w:hAnsi="宋体" w:eastAsia="宋体" w:cs="宋体"/>
          <w:color w:val="000"/>
          <w:sz w:val="28"/>
          <w:szCs w:val="28"/>
        </w:rPr>
        <w:t xml:space="preserve">6、组织编制与实现公司的财务收支计划、信贷计划与成本费用计划。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 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实习时间：2024年2月28日——2024年5月1日</w:t>
      </w:r>
    </w:p>
    <w:p>
      <w:pPr>
        <w:ind w:left="0" w:right="0" w:firstLine="560"/>
        <w:spacing w:before="450" w:after="450" w:line="312" w:lineRule="auto"/>
      </w:pPr>
      <w:r>
        <w:rPr>
          <w:rFonts w:ascii="宋体" w:hAnsi="宋体" w:eastAsia="宋体" w:cs="宋体"/>
          <w:color w:val="000"/>
          <w:sz w:val="28"/>
          <w:szCs w:val="28"/>
        </w:rPr>
        <w:t xml:space="preserve">实习地点：天普信息科技有限公司</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第五篇：会计电算化专业特色和优势</w:t>
      </w:r>
    </w:p>
    <w:p>
      <w:pPr>
        <w:ind w:left="0" w:right="0" w:firstLine="560"/>
        <w:spacing w:before="450" w:after="450" w:line="312" w:lineRule="auto"/>
      </w:pPr>
      <w:r>
        <w:rPr>
          <w:rFonts w:ascii="宋体" w:hAnsi="宋体" w:eastAsia="宋体" w:cs="宋体"/>
          <w:color w:val="000"/>
          <w:sz w:val="28"/>
          <w:szCs w:val="28"/>
        </w:rPr>
        <w:t xml:space="preserve">会计电算化专业特色和优势</w:t>
      </w:r>
    </w:p>
    <w:p>
      <w:pPr>
        <w:ind w:left="0" w:right="0" w:firstLine="560"/>
        <w:spacing w:before="450" w:after="450" w:line="312" w:lineRule="auto"/>
      </w:pPr>
      <w:r>
        <w:rPr>
          <w:rFonts w:ascii="宋体" w:hAnsi="宋体" w:eastAsia="宋体" w:cs="宋体"/>
          <w:color w:val="000"/>
          <w:sz w:val="28"/>
          <w:szCs w:val="28"/>
        </w:rPr>
        <w:t xml:space="preserve">青岛滨海学院会计电算化专业2024年，会计电算化专业被山东省批准为省级试点专业； 2024年，会计电算化专业被评为山东省省级特色专业。</w:t>
      </w:r>
    </w:p>
    <w:p>
      <w:pPr>
        <w:ind w:left="0" w:right="0" w:firstLine="560"/>
        <w:spacing w:before="450" w:after="450" w:line="312" w:lineRule="auto"/>
      </w:pPr>
      <w:r>
        <w:rPr>
          <w:rFonts w:ascii="宋体" w:hAnsi="宋体" w:eastAsia="宋体" w:cs="宋体"/>
          <w:color w:val="000"/>
          <w:sz w:val="28"/>
          <w:szCs w:val="28"/>
        </w:rPr>
        <w:t xml:space="preserve">（1）“三层双轨制”专业技能培养模式</w:t>
      </w:r>
    </w:p>
    <w:p>
      <w:pPr>
        <w:ind w:left="0" w:right="0" w:firstLine="560"/>
        <w:spacing w:before="450" w:after="450" w:line="312" w:lineRule="auto"/>
      </w:pPr>
      <w:r>
        <w:rPr>
          <w:rFonts w:ascii="宋体" w:hAnsi="宋体" w:eastAsia="宋体" w:cs="宋体"/>
          <w:color w:val="000"/>
          <w:sz w:val="28"/>
          <w:szCs w:val="28"/>
        </w:rPr>
        <w:t xml:space="preserve">会计电算化专业通过实践在原有理论的基础上形成了以全面素质提高为基础，突出职业技能培养的“三层双轨制”专业技能培养模式，“三层”：指按课程间内容的依存关系分为专业基础技能、专业技能、职业综合技能三个阶段；“双轨”：指会计手工处理能力训练和会计电算化处理能力训练同步进行。通过三层双轨制的教学，使学生的专业知识、动手能力、分析能力、综合能力得到系统提高，为就业做好充分准备。</w:t>
      </w:r>
    </w:p>
    <w:p>
      <w:pPr>
        <w:ind w:left="0" w:right="0" w:firstLine="560"/>
        <w:spacing w:before="450" w:after="450" w:line="312" w:lineRule="auto"/>
      </w:pPr>
      <w:r>
        <w:rPr>
          <w:rFonts w:ascii="宋体" w:hAnsi="宋体" w:eastAsia="宋体" w:cs="宋体"/>
          <w:color w:val="000"/>
          <w:sz w:val="28"/>
          <w:szCs w:val="28"/>
        </w:rPr>
        <w:t xml:space="preserve">（2）“仿真+全真”的实践教学模式</w:t>
      </w:r>
    </w:p>
    <w:p>
      <w:pPr>
        <w:ind w:left="0" w:right="0" w:firstLine="560"/>
        <w:spacing w:before="450" w:after="450" w:line="312" w:lineRule="auto"/>
      </w:pPr>
      <w:r>
        <w:rPr>
          <w:rFonts w:ascii="宋体" w:hAnsi="宋体" w:eastAsia="宋体" w:cs="宋体"/>
          <w:color w:val="000"/>
          <w:sz w:val="28"/>
          <w:szCs w:val="28"/>
        </w:rPr>
        <w:t xml:space="preserve">依托省级经济管理实验示范中心的实训基础条件，会计电算化专业在“三层双轨”制的培养过程中，校内实训坚持“仿真”的手工和计算机双重能力的实训。在学生具备一定职业技能的基础上安排学生“全真”账的实习，通过校外实训基地和学校财务室，让学生做真账，实现学校到企业的无缝结合。</w:t>
      </w:r>
    </w:p>
    <w:p>
      <w:pPr>
        <w:ind w:left="0" w:right="0" w:firstLine="560"/>
        <w:spacing w:before="450" w:after="450" w:line="312" w:lineRule="auto"/>
      </w:pPr>
      <w:r>
        <w:rPr>
          <w:rFonts w:ascii="宋体" w:hAnsi="宋体" w:eastAsia="宋体" w:cs="宋体"/>
          <w:color w:val="000"/>
          <w:sz w:val="28"/>
          <w:szCs w:val="28"/>
        </w:rPr>
        <w:t xml:space="preserve">（3）“1+N”职业能力提升制度</w:t>
      </w:r>
    </w:p>
    <w:p>
      <w:pPr>
        <w:ind w:left="0" w:right="0" w:firstLine="560"/>
        <w:spacing w:before="450" w:after="450" w:line="312" w:lineRule="auto"/>
      </w:pPr>
      <w:r>
        <w:rPr>
          <w:rFonts w:ascii="宋体" w:hAnsi="宋体" w:eastAsia="宋体" w:cs="宋体"/>
          <w:color w:val="000"/>
          <w:sz w:val="28"/>
          <w:szCs w:val="28"/>
        </w:rPr>
        <w:t xml:space="preserve">课程体系和教学计划制定以职业能力为基础，教学过程注重职业能力发展需要，培养学生的岗位可迁移能力。积极组织学生参加全国“用友杯”全国大学生会计信息化技能大赛、全国大学生财务决策大赛、全国大学生数学建模竞赛、全国大学生英语竞赛等一系列国家级、省级科创竞赛。积极培育大学生科技创新项目，培养和提高学生的科技创新能力、实践动手能力和团队协作意识。</w:t>
      </w:r>
    </w:p>
    <w:p>
      <w:pPr>
        <w:ind w:left="0" w:right="0" w:firstLine="560"/>
        <w:spacing w:before="450" w:after="450" w:line="312" w:lineRule="auto"/>
      </w:pPr>
      <w:r>
        <w:rPr>
          <w:rFonts w:ascii="宋体" w:hAnsi="宋体" w:eastAsia="宋体" w:cs="宋体"/>
          <w:color w:val="000"/>
          <w:sz w:val="28"/>
          <w:szCs w:val="28"/>
        </w:rPr>
        <w:t xml:space="preserve">毕业资格实行“1+N”制。学生毕业时取得一个专业毕业证和多个职业技能证书。目前会计电算化专业学生毕业时除取得毕业证外，还必须取得《会计从业资格证》，鼓励学生在考取《初级会计师》、《统计从业资格证 》、《证券从业资格证》、《注册税务咨询师》等证书。同时将职业技能证书课程纳入到教学计划中，将证书的取得和学分挂钩。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2025-04-26T07:54:10+08:00</dcterms:created>
  <dcterms:modified xsi:type="dcterms:W3CDTF">2025-04-26T07:54:10+08:00</dcterms:modified>
</cp:coreProperties>
</file>

<file path=docProps/custom.xml><?xml version="1.0" encoding="utf-8"?>
<Properties xmlns="http://schemas.openxmlformats.org/officeDocument/2006/custom-properties" xmlns:vt="http://schemas.openxmlformats.org/officeDocument/2006/docPropsVTypes"/>
</file>