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新闻时政摘录(9月24日)</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第一篇：新闻时政摘录(9月24日)新闻时政摘录（9月24日）【中国政府网】*中共中央、国务院印发《关于深化科技体制改革加快国家创新体系建设的意见》【新华网】*全国26省份完成县乡人大换届选举【人民网】 *住建部：房价不会全面反弹 限购政策...</w:t>
      </w:r>
    </w:p>
    <w:p>
      <w:pPr>
        <w:ind w:left="0" w:right="0" w:firstLine="560"/>
        <w:spacing w:before="450" w:after="450" w:line="312" w:lineRule="auto"/>
      </w:pPr>
      <w:r>
        <w:rPr>
          <w:rFonts w:ascii="黑体" w:hAnsi="黑体" w:eastAsia="黑体" w:cs="黑体"/>
          <w:color w:val="000000"/>
          <w:sz w:val="36"/>
          <w:szCs w:val="36"/>
          <w:b w:val="1"/>
          <w:bCs w:val="1"/>
        </w:rPr>
        <w:t xml:space="preserve">第一篇：新闻时政摘录(9月24日)</w:t>
      </w:r>
    </w:p>
    <w:p>
      <w:pPr>
        <w:ind w:left="0" w:right="0" w:firstLine="560"/>
        <w:spacing w:before="450" w:after="450" w:line="312" w:lineRule="auto"/>
      </w:pPr>
      <w:r>
        <w:rPr>
          <w:rFonts w:ascii="宋体" w:hAnsi="宋体" w:eastAsia="宋体" w:cs="宋体"/>
          <w:color w:val="000"/>
          <w:sz w:val="28"/>
          <w:szCs w:val="28"/>
        </w:rPr>
        <w:t xml:space="preserve">新闻时政摘录（9月24日）</w:t>
      </w:r>
    </w:p>
    <w:p>
      <w:pPr>
        <w:ind w:left="0" w:right="0" w:firstLine="560"/>
        <w:spacing w:before="450" w:after="450" w:line="312" w:lineRule="auto"/>
      </w:pPr>
      <w:r>
        <w:rPr>
          <w:rFonts w:ascii="宋体" w:hAnsi="宋体" w:eastAsia="宋体" w:cs="宋体"/>
          <w:color w:val="000"/>
          <w:sz w:val="28"/>
          <w:szCs w:val="28"/>
        </w:rPr>
        <w:t xml:space="preserve">【中国政府网】</w:t>
      </w:r>
    </w:p>
    <w:p>
      <w:pPr>
        <w:ind w:left="0" w:right="0" w:firstLine="560"/>
        <w:spacing w:before="450" w:after="450" w:line="312" w:lineRule="auto"/>
      </w:pPr>
      <w:r>
        <w:rPr>
          <w:rFonts w:ascii="宋体" w:hAnsi="宋体" w:eastAsia="宋体" w:cs="宋体"/>
          <w:color w:val="000"/>
          <w:sz w:val="28"/>
          <w:szCs w:val="28"/>
        </w:rPr>
        <w:t xml:space="preserve">*中共中央、国务院印发《关于深化科技体制改革加快国家创新体系建设的意见》</w:t>
      </w:r>
    </w:p>
    <w:p>
      <w:pPr>
        <w:ind w:left="0" w:right="0" w:firstLine="560"/>
        <w:spacing w:before="450" w:after="450" w:line="312" w:lineRule="auto"/>
      </w:pPr>
      <w:r>
        <w:rPr>
          <w:rFonts w:ascii="宋体" w:hAnsi="宋体" w:eastAsia="宋体" w:cs="宋体"/>
          <w:color w:val="000"/>
          <w:sz w:val="28"/>
          <w:szCs w:val="28"/>
        </w:rPr>
        <w:t xml:space="preserve">【新华网】</w:t>
      </w:r>
    </w:p>
    <w:p>
      <w:pPr>
        <w:ind w:left="0" w:right="0" w:firstLine="560"/>
        <w:spacing w:before="450" w:after="450" w:line="312" w:lineRule="auto"/>
      </w:pPr>
      <w:r>
        <w:rPr>
          <w:rFonts w:ascii="宋体" w:hAnsi="宋体" w:eastAsia="宋体" w:cs="宋体"/>
          <w:color w:val="000"/>
          <w:sz w:val="28"/>
          <w:szCs w:val="28"/>
        </w:rPr>
        <w:t xml:space="preserve">*全国26省份完成县乡人大换届选举</w:t>
      </w:r>
    </w:p>
    <w:p>
      <w:pPr>
        <w:ind w:left="0" w:right="0" w:firstLine="560"/>
        <w:spacing w:before="450" w:after="450" w:line="312" w:lineRule="auto"/>
      </w:pPr>
      <w:r>
        <w:rPr>
          <w:rFonts w:ascii="宋体" w:hAnsi="宋体" w:eastAsia="宋体" w:cs="宋体"/>
          <w:color w:val="000"/>
          <w:sz w:val="28"/>
          <w:szCs w:val="28"/>
        </w:rPr>
        <w:t xml:space="preserve">【人民网】 *住建部：房价不会全面反弹 限购政策将继续执行</w:t>
      </w:r>
    </w:p>
    <w:p>
      <w:pPr>
        <w:ind w:left="0" w:right="0" w:firstLine="560"/>
        <w:spacing w:before="450" w:after="450" w:line="312" w:lineRule="auto"/>
      </w:pPr>
      <w:r>
        <w:rPr>
          <w:rFonts w:ascii="宋体" w:hAnsi="宋体" w:eastAsia="宋体" w:cs="宋体"/>
          <w:color w:val="000"/>
          <w:sz w:val="28"/>
          <w:szCs w:val="28"/>
        </w:rPr>
        <w:t xml:space="preserve">【安徽政府网】</w:t>
      </w:r>
    </w:p>
    <w:p>
      <w:pPr>
        <w:ind w:left="0" w:right="0" w:firstLine="560"/>
        <w:spacing w:before="450" w:after="450" w:line="312" w:lineRule="auto"/>
      </w:pPr>
      <w:r>
        <w:rPr>
          <w:rFonts w:ascii="宋体" w:hAnsi="宋体" w:eastAsia="宋体" w:cs="宋体"/>
          <w:color w:val="000"/>
          <w:sz w:val="28"/>
          <w:szCs w:val="28"/>
        </w:rPr>
        <w:t xml:space="preserve">*村庄布点规划加快推进 1500个示范村蓝图年内绘就</w:t>
      </w:r>
    </w:p>
    <w:p>
      <w:pPr>
        <w:ind w:left="0" w:right="0" w:firstLine="560"/>
        <w:spacing w:before="450" w:after="450" w:line="312" w:lineRule="auto"/>
      </w:pPr>
      <w:r>
        <w:rPr>
          <w:rFonts w:ascii="宋体" w:hAnsi="宋体" w:eastAsia="宋体" w:cs="宋体"/>
          <w:color w:val="000"/>
          <w:sz w:val="28"/>
          <w:szCs w:val="28"/>
        </w:rPr>
        <w:t xml:space="preserve">全省美好乡村建设动员大会后，按照省委、省政府统一部署，由省住房和城乡建设厅牵头的修编完善村庄布点规划、制定中心村建设规划等工作正积极推进。同时，由该厅组织实施的农村危房改造、清洁工程、村庄整治等工程也正向完成全年目标迈进。按照省委、省政府《关于全面推进美好乡村建设的决定》中“强化规划的引领和指导作用”的要求，省住房和城乡建设厅及时印发了《安徽省村庄布点规划导则（试行）》，并对全省规划设计单位主要负责人、注册规划师、村镇建设员，各市建委及规划局负责人进行培训，对村庄布点规划进行技术交底；积极宣传美好乡村建设标准，以保证列入明年美好乡村示范村建设的1500个 1</w:t>
      </w:r>
    </w:p>
    <w:p>
      <w:pPr>
        <w:ind w:left="0" w:right="0" w:firstLine="560"/>
        <w:spacing w:before="450" w:after="450" w:line="312" w:lineRule="auto"/>
      </w:pPr>
      <w:r>
        <w:rPr>
          <w:rFonts w:ascii="宋体" w:hAnsi="宋体" w:eastAsia="宋体" w:cs="宋体"/>
          <w:color w:val="000"/>
          <w:sz w:val="28"/>
          <w:szCs w:val="28"/>
        </w:rPr>
        <w:t xml:space="preserve">中心村的规划能在年内完成。</w:t>
      </w:r>
    </w:p>
    <w:p>
      <w:pPr>
        <w:ind w:left="0" w:right="0" w:firstLine="560"/>
        <w:spacing w:before="450" w:after="450" w:line="312" w:lineRule="auto"/>
      </w:pPr>
      <w:r>
        <w:rPr>
          <w:rFonts w:ascii="宋体" w:hAnsi="宋体" w:eastAsia="宋体" w:cs="宋体"/>
          <w:color w:val="000"/>
          <w:sz w:val="28"/>
          <w:szCs w:val="28"/>
        </w:rPr>
        <w:t xml:space="preserve">农村危房改造、清洁工程、村庄整治，是美好乡村建设的重要内容。今年，住房和城乡建设部门计划对20万户农房进行改造，优先支持贫困地区和革命老区，并选择部分县（区）开展农村危房改造与美好乡村建设结合试点，重点补助居住在危房中的农村分散供养五保户、低保户、贫困残疾人家庭和其他贫困户。截至8月底，开工率已达到82%，进一步促进了农民居住安全水平和居住品质的提升。</w:t>
      </w:r>
    </w:p>
    <w:p>
      <w:pPr>
        <w:ind w:left="0" w:right="0" w:firstLine="560"/>
        <w:spacing w:before="450" w:after="450" w:line="312" w:lineRule="auto"/>
      </w:pPr>
      <w:r>
        <w:rPr>
          <w:rFonts w:ascii="宋体" w:hAnsi="宋体" w:eastAsia="宋体" w:cs="宋体"/>
          <w:color w:val="000"/>
          <w:sz w:val="28"/>
          <w:szCs w:val="28"/>
        </w:rPr>
        <w:t xml:space="preserve">农村清洁工程是我省重要的民生工程之一，住房和城乡建设部门在推进乡镇环卫基础设施建设的同时，进一步落实管护主体、管护责任、管护资金，建立农村环境卫生管理长效机制。今年计划投资3亿元实施240个农村清洁工程，截至8月底，项目已全部开工，完成投资1.8亿元。全省2300个村庄整治试点也正全力实施，有力促进了农村人居环境的改善。</w:t>
      </w:r>
    </w:p>
    <w:p>
      <w:pPr>
        <w:ind w:left="0" w:right="0" w:firstLine="560"/>
        <w:spacing w:before="450" w:after="450" w:line="312" w:lineRule="auto"/>
      </w:pPr>
      <w:r>
        <w:rPr>
          <w:rFonts w:ascii="宋体" w:hAnsi="宋体" w:eastAsia="宋体" w:cs="宋体"/>
          <w:color w:val="000"/>
          <w:sz w:val="28"/>
          <w:szCs w:val="28"/>
        </w:rPr>
        <w:t xml:space="preserve">* 1至8月份，全省规模以上工业完成增加值4668亿元，同比增长16.2%，增幅分别高于全国、中部地区6.1个和4.2个百分点今年以来，面对复杂多变的宏观环境，我省牢牢把握稳中求进总基调，推出一系列稳定经济增长的政策措施，经济社会总体保持平稳较快发展。</w:t>
      </w:r>
    </w:p>
    <w:p>
      <w:pPr>
        <w:ind w:left="0" w:right="0" w:firstLine="560"/>
        <w:spacing w:before="450" w:after="450" w:line="312" w:lineRule="auto"/>
      </w:pPr>
      <w:r>
        <w:rPr>
          <w:rFonts w:ascii="宋体" w:hAnsi="宋体" w:eastAsia="宋体" w:cs="宋体"/>
          <w:color w:val="000"/>
          <w:sz w:val="28"/>
          <w:szCs w:val="28"/>
        </w:rPr>
        <w:t xml:space="preserve">在市场需求总体收缩、全国工业增速持续回落的形势下，我省工业战线坚定不移地“稳增长”，工业经济总体保持平稳较快增</w:t>
      </w:r>
    </w:p>
    <w:p>
      <w:pPr>
        <w:ind w:left="0" w:right="0" w:firstLine="560"/>
        <w:spacing w:before="450" w:after="450" w:line="312" w:lineRule="auto"/>
      </w:pPr>
      <w:r>
        <w:rPr>
          <w:rFonts w:ascii="宋体" w:hAnsi="宋体" w:eastAsia="宋体" w:cs="宋体"/>
          <w:color w:val="000"/>
          <w:sz w:val="28"/>
          <w:szCs w:val="28"/>
        </w:rPr>
        <w:t xml:space="preserve">2长的运行态势。今年1至8月份，全省规模以上工业完成增加值4668亿元，同比增长16.2%，增幅分别高于全国、中部地区6.1个和4.2个百分点，安徽工业在全国工业版图中“弯道超越”之势愈发凸显。</w:t>
      </w:r>
    </w:p>
    <w:p>
      <w:pPr>
        <w:ind w:left="0" w:right="0" w:firstLine="560"/>
        <w:spacing w:before="450" w:after="450" w:line="312" w:lineRule="auto"/>
      </w:pPr>
      <w:r>
        <w:rPr>
          <w:rFonts w:ascii="宋体" w:hAnsi="宋体" w:eastAsia="宋体" w:cs="宋体"/>
          <w:color w:val="000"/>
          <w:sz w:val="28"/>
          <w:szCs w:val="28"/>
        </w:rPr>
        <w:t xml:space="preserve">面对国内外复杂多变的经济形势，省委、省政府科学研判、超前谋划，及时加强预调微调，在4月初出台了促进经济平稳较快发展的30条意见，对6900多户企业实行税费减缓免；积极搭建产销对接平台，强化贸易便利化服务，帮助企业开拓国内外市场。为解决部分大企业面临的困难，采取现场办公、“一企一策”的办法予以帮扶。并举办银企对接会，达成对接金额3229亿元，以缓解中小企业融资难。同时，牢牢把握投资这个现实而直接的手段，全力推进工业在建项目建设，不断壮大实体经济。</w:t>
      </w:r>
    </w:p>
    <w:p>
      <w:pPr>
        <w:ind w:left="0" w:right="0" w:firstLine="560"/>
        <w:spacing w:before="450" w:after="450" w:line="312" w:lineRule="auto"/>
      </w:pPr>
      <w:r>
        <w:rPr>
          <w:rFonts w:ascii="宋体" w:hAnsi="宋体" w:eastAsia="宋体" w:cs="宋体"/>
          <w:color w:val="000"/>
          <w:sz w:val="28"/>
          <w:szCs w:val="28"/>
        </w:rPr>
        <w:t xml:space="preserve">一系列政策措施，有力地促进了工业经济“稳增长”。来自省经信委的数据显示，今年以来，全省规模以上工业累计增速稳定在16%以上，生产形势好于全国、领跑中部，在全国和中部地区位次逐月提升：2月份工业累计增速居全国第11位，3、4、5月上升至全国第6位，6月上升至全国第5位，7、8月居全国第2位；2月份累计增速在中部居第5位，3月上升至第3位，从4月份以来一直居第1位。</w:t>
      </w:r>
    </w:p>
    <w:p>
      <w:pPr>
        <w:ind w:left="0" w:right="0" w:firstLine="560"/>
        <w:spacing w:before="450" w:after="450" w:line="312" w:lineRule="auto"/>
      </w:pPr>
      <w:r>
        <w:rPr>
          <w:rFonts w:ascii="宋体" w:hAnsi="宋体" w:eastAsia="宋体" w:cs="宋体"/>
          <w:color w:val="000"/>
          <w:sz w:val="28"/>
          <w:szCs w:val="28"/>
        </w:rPr>
        <w:t xml:space="preserve">同时，工业转型升级步伐加快，产业结构不断优化。前8个月，全省规模以上轻、重工业增加值分别增长17.4%和15.8%，增</w:t>
      </w:r>
    </w:p>
    <w:p>
      <w:pPr>
        <w:ind w:left="0" w:right="0" w:firstLine="560"/>
        <w:spacing w:before="450" w:after="450" w:line="312" w:lineRule="auto"/>
      </w:pPr>
      <w:r>
        <w:rPr>
          <w:rFonts w:ascii="宋体" w:hAnsi="宋体" w:eastAsia="宋体" w:cs="宋体"/>
          <w:color w:val="000"/>
          <w:sz w:val="28"/>
          <w:szCs w:val="28"/>
        </w:rPr>
        <w:t xml:space="preserve">3速差进一步缩小到1.6个百分点，较上半年收窄3个百分点，增长更为协调。六大工业主导产业实现增加值3028亿元，同比增长16.8%，高于全省平均水平0.6个百分点；六大高耗能行业增加值增幅低于全省2.7个百分点。工业产业结构不断优化，增强了工业经济发展的稳定性、协调性和抗风险能力，积聚了“稳增长”内生动力，为完成全年工业发展目标任务奠定了坚实基础。</w:t>
      </w:r>
    </w:p>
    <w:p>
      <w:pPr>
        <w:ind w:left="0" w:right="0" w:firstLine="560"/>
        <w:spacing w:before="450" w:after="450" w:line="312" w:lineRule="auto"/>
      </w:pPr>
      <w:r>
        <w:rPr>
          <w:rFonts w:ascii="宋体" w:hAnsi="宋体" w:eastAsia="宋体" w:cs="宋体"/>
          <w:color w:val="000"/>
          <w:sz w:val="28"/>
          <w:szCs w:val="28"/>
        </w:rPr>
        <w:t xml:space="preserve">【宿州政府网】</w:t>
      </w:r>
    </w:p>
    <w:p>
      <w:pPr>
        <w:ind w:left="0" w:right="0" w:firstLine="560"/>
        <w:spacing w:before="450" w:after="450" w:line="312" w:lineRule="auto"/>
      </w:pPr>
      <w:r>
        <w:rPr>
          <w:rFonts w:ascii="宋体" w:hAnsi="宋体" w:eastAsia="宋体" w:cs="宋体"/>
          <w:color w:val="000"/>
          <w:sz w:val="28"/>
          <w:szCs w:val="28"/>
        </w:rPr>
        <w:t xml:space="preserve">*我市加速推进白酒产业发展</w:t>
      </w:r>
    </w:p>
    <w:p>
      <w:pPr>
        <w:ind w:left="0" w:right="0" w:firstLine="560"/>
        <w:spacing w:before="450" w:after="450" w:line="312" w:lineRule="auto"/>
      </w:pPr>
      <w:r>
        <w:rPr>
          <w:rFonts w:ascii="宋体" w:hAnsi="宋体" w:eastAsia="宋体" w:cs="宋体"/>
          <w:color w:val="000"/>
          <w:sz w:val="28"/>
          <w:szCs w:val="28"/>
        </w:rPr>
        <w:t xml:space="preserve">【各地传真】</w:t>
      </w:r>
    </w:p>
    <w:p>
      <w:pPr>
        <w:ind w:left="0" w:right="0" w:firstLine="560"/>
        <w:spacing w:before="450" w:after="450" w:line="312" w:lineRule="auto"/>
      </w:pPr>
      <w:r>
        <w:rPr>
          <w:rFonts w:ascii="宋体" w:hAnsi="宋体" w:eastAsia="宋体" w:cs="宋体"/>
          <w:color w:val="000"/>
          <w:sz w:val="28"/>
          <w:szCs w:val="28"/>
        </w:rPr>
        <w:t xml:space="preserve">*合肥市委召开常委扩大会议分析当前经济形势部署近期经济工作</w:t>
      </w:r>
    </w:p>
    <w:p>
      <w:pPr>
        <w:ind w:left="0" w:right="0" w:firstLine="560"/>
        <w:spacing w:before="450" w:after="450" w:line="312" w:lineRule="auto"/>
      </w:pPr>
      <w:r>
        <w:rPr>
          <w:rFonts w:ascii="宋体" w:hAnsi="宋体" w:eastAsia="宋体" w:cs="宋体"/>
          <w:color w:val="000"/>
          <w:sz w:val="28"/>
          <w:szCs w:val="28"/>
        </w:rPr>
        <w:t xml:space="preserve">今年以来，全市经济总体运行继续保持良好态势。1～8月份，规模以上工业增加值1049亿元，接近2024年全年水平。全社会固定资产投资2804.91亿元，超过2024年全年水平；其中，工业投资1063.38亿元，超过2024年全年水平。社会消费品零售总额828.48亿元，接近2024年全年水平。财政收入468.03亿元，接近2024年全年水平，其中地方财政收入251.61亿元，接近2024年全年水平。</w:t>
      </w:r>
    </w:p>
    <w:p>
      <w:pPr>
        <w:ind w:left="0" w:right="0" w:firstLine="560"/>
        <w:spacing w:before="450" w:after="450" w:line="312" w:lineRule="auto"/>
      </w:pPr>
      <w:r>
        <w:rPr>
          <w:rFonts w:ascii="宋体" w:hAnsi="宋体" w:eastAsia="宋体" w:cs="宋体"/>
          <w:color w:val="000"/>
          <w:sz w:val="28"/>
          <w:szCs w:val="28"/>
        </w:rPr>
        <w:t xml:space="preserve">会议认为，今年以来，全市上下认真贯彻中央和省委省政府决策部署，积极应对复杂严峻的宏观经济环境，经济总体保持较快稳定增长，工业生产规模扩大，投资增速高位趋快，财政金融</w:t>
      </w:r>
    </w:p>
    <w:p>
      <w:pPr>
        <w:ind w:left="0" w:right="0" w:firstLine="560"/>
        <w:spacing w:before="450" w:after="450" w:line="312" w:lineRule="auto"/>
      </w:pPr>
      <w:r>
        <w:rPr>
          <w:rFonts w:ascii="宋体" w:hAnsi="宋体" w:eastAsia="宋体" w:cs="宋体"/>
          <w:color w:val="000"/>
          <w:sz w:val="28"/>
          <w:szCs w:val="28"/>
        </w:rPr>
        <w:t xml:space="preserve">4稳中有增，招商引资持续增长，消费需求依然较旺，这些成绩来之不易。在当前宏观经济背景下，我们必须进一步增强紧迫感，既要牢固树立打“持久战”的意识，继续保持平稳较快的发展势头，又要牢固树立创新的思路，善于危中寻机，加快转型发展，再谋弯道超越，实现新的突破。</w:t>
      </w:r>
    </w:p>
    <w:p>
      <w:pPr>
        <w:ind w:left="0" w:right="0" w:firstLine="560"/>
        <w:spacing w:before="450" w:after="450" w:line="312" w:lineRule="auto"/>
      </w:pPr>
      <w:r>
        <w:rPr>
          <w:rFonts w:ascii="宋体" w:hAnsi="宋体" w:eastAsia="宋体" w:cs="宋体"/>
          <w:color w:val="000"/>
          <w:sz w:val="28"/>
          <w:szCs w:val="28"/>
        </w:rPr>
        <w:t xml:space="preserve">会议指出，要进一步狠抓工业，多措并举力促全市工业平稳增长。要强化责任意识，进一步加大对企业的服务力度，做好分类指导，对生产经营保持良好增长势头的企业，引导其开足马力生产；对生产下滑严重的企业，加强帮扶，引导其主动调整结构，开发适销对路产品，开拓市场扩大销售，实现增产。要狠抓四季度工业生产，密切关注宏观环境变化和政策走势，加强对县市区、开发区工业生产的调度服务。</w:t>
      </w:r>
    </w:p>
    <w:p>
      <w:pPr>
        <w:ind w:left="0" w:right="0" w:firstLine="560"/>
        <w:spacing w:before="450" w:after="450" w:line="312" w:lineRule="auto"/>
      </w:pPr>
      <w:r>
        <w:rPr>
          <w:rFonts w:ascii="宋体" w:hAnsi="宋体" w:eastAsia="宋体" w:cs="宋体"/>
          <w:color w:val="000"/>
          <w:sz w:val="28"/>
          <w:szCs w:val="28"/>
        </w:rPr>
        <w:t xml:space="preserve">会议强调，要进一步强化招商引资工作，筹备好各项招商活动，努力促成一批新项目落户，培育新的经济增长点；对已经签约的项目，要逐个项目去落实，确保尽快开工，尤其是要做好与全国知名民企对接和家博会期间签约项目的跟踪对接，推进协议项目尽快转化为合同项目、合同项目尽早开工建设，不断增强发展后劲。要拓展新的思路，不断推进转型发展。要立足于长远发展，进一步加快转型，善于抓住苗头性的工作，善于“算账”，在标准化厂房建设、特色园区建设、住宅产业化建设等方面下足工夫；城区要重点发展都市工业园区、企业区域性总部等，扩大</w:t>
      </w:r>
    </w:p>
    <w:p>
      <w:pPr>
        <w:ind w:left="0" w:right="0" w:firstLine="560"/>
        <w:spacing w:before="450" w:after="450" w:line="312" w:lineRule="auto"/>
      </w:pPr>
      <w:r>
        <w:rPr>
          <w:rFonts w:ascii="宋体" w:hAnsi="宋体" w:eastAsia="宋体" w:cs="宋体"/>
          <w:color w:val="000"/>
          <w:sz w:val="28"/>
          <w:szCs w:val="28"/>
        </w:rPr>
        <w:t xml:space="preserve">5产业聚集效应。</w:t>
      </w:r>
    </w:p>
    <w:p>
      <w:pPr>
        <w:ind w:left="0" w:right="0" w:firstLine="560"/>
        <w:spacing w:before="450" w:after="450" w:line="312" w:lineRule="auto"/>
      </w:pPr>
      <w:r>
        <w:rPr>
          <w:rFonts w:ascii="宋体" w:hAnsi="宋体" w:eastAsia="宋体" w:cs="宋体"/>
          <w:color w:val="000"/>
          <w:sz w:val="28"/>
          <w:szCs w:val="28"/>
        </w:rPr>
        <w:t xml:space="preserve">会议要求，要进一步加强重大项目调度，市发改委、市经信委、市国土局、市规划局等部门，要积极会同相关县市区、开发区，加大工作力度，加快工作节奏，提高服务效率，全力推进一批重点项目按序时进度建设；要充分利用各方资源，紧密跟踪，推进一批项目签约落地、开工建设。要进一步推进金融工作创新，深入开展多层次资本与项目对接活动，积极扩大信贷规模；加大直接融资力度，大力推进企业上市工作，鼓励上市公司开展再融资；统筹加强投融资管理，尤其是要大力提升县市区融资能力，为基础设施建设和产业发展等提供资金支持。</w:t>
      </w:r>
    </w:p>
    <w:p>
      <w:pPr>
        <w:ind w:left="0" w:right="0" w:firstLine="560"/>
        <w:spacing w:before="450" w:after="450" w:line="312" w:lineRule="auto"/>
      </w:pPr>
      <w:r>
        <w:rPr>
          <w:rFonts w:ascii="宋体" w:hAnsi="宋体" w:eastAsia="宋体" w:cs="宋体"/>
          <w:color w:val="000"/>
          <w:sz w:val="28"/>
          <w:szCs w:val="28"/>
        </w:rPr>
        <w:t xml:space="preserve">*淮北市创先争优活动总结大会召开</w:t>
      </w:r>
    </w:p>
    <w:p>
      <w:pPr>
        <w:ind w:left="0" w:right="0" w:firstLine="560"/>
        <w:spacing w:before="450" w:after="450" w:line="312" w:lineRule="auto"/>
      </w:pPr>
      <w:r>
        <w:rPr>
          <w:rFonts w:ascii="宋体" w:hAnsi="宋体" w:eastAsia="宋体" w:cs="宋体"/>
          <w:color w:val="000"/>
          <w:sz w:val="28"/>
          <w:szCs w:val="28"/>
        </w:rPr>
        <w:t xml:space="preserve">*亳州市非公经济占GDP比重达56%，2024年全市个体工商户发展到11.2万家，比2024年增加85%，注册资本总额36.8亿元；非公企业达到1.01万家，比2024年增加1倍，注册资本总额214.8亿元，是2024年的5.8倍，实现非公经济增加值353.3亿元，同比增长17%，高于GDP增速4.1个百分点，高于公有制经济增速</w:t>
      </w:r>
    </w:p>
    <w:p>
      <w:pPr>
        <w:ind w:left="0" w:right="0" w:firstLine="560"/>
        <w:spacing w:before="450" w:after="450" w:line="312" w:lineRule="auto"/>
      </w:pPr>
      <w:r>
        <w:rPr>
          <w:rFonts w:ascii="宋体" w:hAnsi="宋体" w:eastAsia="宋体" w:cs="宋体"/>
          <w:color w:val="000"/>
          <w:sz w:val="28"/>
          <w:szCs w:val="28"/>
        </w:rPr>
        <w:t xml:space="preserve">9.1个百分点；全市非公经济占GDP比重达到56.3%，高于2024年7个百分点，比上年提高1.7个百分点，非公经济对全市经济增长的贡献率达到60.4%。</w:t>
      </w:r>
    </w:p>
    <w:p>
      <w:pPr>
        <w:ind w:left="0" w:right="0" w:firstLine="560"/>
        <w:spacing w:before="450" w:after="450" w:line="312" w:lineRule="auto"/>
      </w:pPr>
      <w:r>
        <w:rPr>
          <w:rFonts w:ascii="宋体" w:hAnsi="宋体" w:eastAsia="宋体" w:cs="宋体"/>
          <w:color w:val="000"/>
          <w:sz w:val="28"/>
          <w:szCs w:val="28"/>
        </w:rPr>
        <w:t xml:space="preserve">*宿迁市着力打造干部“阳光监督”品牌</w:t>
      </w:r>
    </w:p>
    <w:p>
      <w:pPr>
        <w:ind w:left="0" w:right="0" w:firstLine="560"/>
        <w:spacing w:before="450" w:after="450" w:line="312" w:lineRule="auto"/>
      </w:pPr>
      <w:r>
        <w:rPr>
          <w:rFonts w:ascii="黑体" w:hAnsi="黑体" w:eastAsia="黑体" w:cs="黑体"/>
          <w:color w:val="000000"/>
          <w:sz w:val="36"/>
          <w:szCs w:val="36"/>
          <w:b w:val="1"/>
          <w:bCs w:val="1"/>
        </w:rPr>
        <w:t xml:space="preserve">第二篇：2024时政新闻（本站推荐）</w:t>
      </w:r>
    </w:p>
    <w:p>
      <w:pPr>
        <w:ind w:left="0" w:right="0" w:firstLine="560"/>
        <w:spacing w:before="450" w:after="450" w:line="312" w:lineRule="auto"/>
      </w:pPr>
      <w:r>
        <w:rPr>
          <w:rFonts w:ascii="宋体" w:hAnsi="宋体" w:eastAsia="宋体" w:cs="宋体"/>
          <w:color w:val="000"/>
          <w:sz w:val="28"/>
          <w:szCs w:val="28"/>
        </w:rPr>
        <w:t xml:space="preserve">2024年1月时政新闻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月7日广电总局电影局消息，2024年，中国电影产业发展迅速，电影创作、产业规模、公共文化服务、海外传播等各方面均取得重大进展，中国电影产业已经进入到由产业化初级阶段向产业升级阶段过渡的关键时期。2024年我国故事影片产量达到526部，较2024年增幅达15%。面对好莱坞电影的强大压力，《唐山大地震》等多部国产片为国产电影赢得新的发展空间，一大批中小成本影片开创了新的电影语言类型与文本样式。2024年，全国电影票房收入达到101.72亿元。</w:t>
      </w:r>
    </w:p>
    <w:p>
      <w:pPr>
        <w:ind w:left="0" w:right="0" w:firstLine="560"/>
        <w:spacing w:before="450" w:after="450" w:line="312" w:lineRule="auto"/>
      </w:pPr>
      <w:r>
        <w:rPr>
          <w:rFonts w:ascii="宋体" w:hAnsi="宋体" w:eastAsia="宋体" w:cs="宋体"/>
          <w:color w:val="000"/>
          <w:sz w:val="28"/>
          <w:szCs w:val="28"/>
        </w:rPr>
        <w:t xml:space="preserve">国家税务总局公布的最新数据显示：2024年全国税收收入完成77390亿元（扣除出口退税后为70062亿元，不包括关税、船舶吨税、耕地占用税和契税）。其中，税务部门负责组织的税收收入完成66862亿元，增长20.8%；海关代征进口税收完成10528亿元，增长35.9%。全国共办理出口退税7328亿元，增长13%。</w:t>
      </w:r>
    </w:p>
    <w:p>
      <w:pPr>
        <w:ind w:left="0" w:right="0" w:firstLine="560"/>
        <w:spacing w:before="450" w:after="450" w:line="312" w:lineRule="auto"/>
      </w:pPr>
      <w:r>
        <w:rPr>
          <w:rFonts w:ascii="宋体" w:hAnsi="宋体" w:eastAsia="宋体" w:cs="宋体"/>
          <w:color w:val="000"/>
          <w:sz w:val="28"/>
          <w:szCs w:val="28"/>
        </w:rPr>
        <w:t xml:space="preserve">1月14日，2024国家科学技术奖励大会在北京人民大会堂隆重举行。中共中央总书记、国家主席、中央军委主席胡锦涛向获得2024国家最高科学技术奖的中国科学院院士、中国工程院院士师昌绪（右）和中国工程院院士王振义（左）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从1月18日召开的全国旅游工作会议上获悉：2024年我国旅游业三大市场实现全面恢复并较快增长，全国旅游业总收入1.57万亿元，同比增长21.7%。其中，国内旅游人数达21亿人次，同比增长10.6%；国内旅游收入1.26万亿元，同比增长23.5%。入境旅游人数达1.34亿人次，同比增长5.8%；出境旅游人数5739万人次，同比增长20.4%。国家旅游局局长邵琪伟介绍，“十一五”期间，我国国内旅游人数年均增长12%，入境过境旅游人数年均增长3.5%，出境旅游人数年均增长19%，全国旅游业总收入年均增长15%。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两国元首全面规划了发展今后一个时期中美关系的重点方向和深化双方合作重点领域，达成重要共识，取得丰富成果。胡锦涛就积极推动积极合作全面的中美关系继续向前发展提出5点建议：第一，发展求同存异、平等互信的政治关系。第二，深化全面合作、互利双赢的经济关系。第三，开展共同应对挑战的全球伙伴合作。第四，推进人民广泛参与的中美友好事业。第五，建立深入沟通、坦诚对话的高层交往模式。</w:t>
      </w:r>
    </w:p>
    <w:p>
      <w:pPr>
        <w:ind w:left="0" w:right="0" w:firstLine="560"/>
        <w:spacing w:before="450" w:after="450" w:line="312" w:lineRule="auto"/>
      </w:pPr>
      <w:r>
        <w:rPr>
          <w:rFonts w:ascii="宋体" w:hAnsi="宋体" w:eastAsia="宋体" w:cs="宋体"/>
          <w:color w:val="000"/>
          <w:sz w:val="28"/>
          <w:szCs w:val="28"/>
        </w:rPr>
        <w:t xml:space="preserve">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由我国科学家主持的国际研究小组最近发现了与蛋保存在一起的雌性翼龙化石。这一发现为判别这些已绝灭的飞行爬行动物的性别提供了直接证据，解决了翼龙性别鉴定这个关键问题。该项研究成果发表在2024年1月21日的《科学》杂志。化石的新发现对解决恐龙时代性别鉴定之谜有极大帮助（注：翼龙是恐龙时代动物，但不属于恐龙）。</w:t>
      </w:r>
    </w:p>
    <w:p>
      <w:pPr>
        <w:ind w:left="0" w:right="0" w:firstLine="560"/>
        <w:spacing w:before="450" w:after="450" w:line="312" w:lineRule="auto"/>
      </w:pPr>
      <w:r>
        <w:rPr>
          <w:rFonts w:ascii="宋体" w:hAnsi="宋体" w:eastAsia="宋体" w:cs="宋体"/>
          <w:color w:val="000"/>
          <w:sz w:val="28"/>
          <w:szCs w:val="28"/>
        </w:rPr>
        <w:t xml:space="preserve">上海交通大学1月23日宣布，物理系李贻杰教授领导的科研团队历时３年，采用独特的技术路线，成功研发一整套具有我国自主知识产权的百米级第二代高温超导带材，实现了国内超导带材领域的新突破。国产百米级第二代高温超导带材像一层薄膜，金属基带的宽度为１厘米、厚度为８０微米，而用于传输超导电流的稀土氧化物超导层的厚度还不到１微米。与传统的铜导线相比，相同横截面积超导带材的载流能力是铜导线的几百倍。现有的电网传输系统在传输过程损耗约８％到１０％，如果采用第二代高温超导电缆来传输，可以达到几乎零损耗，极大提高了节能效果。</w:t>
      </w:r>
    </w:p>
    <w:p>
      <w:pPr>
        <w:ind w:left="0" w:right="0" w:firstLine="560"/>
        <w:spacing w:before="450" w:after="450" w:line="312" w:lineRule="auto"/>
      </w:pPr>
      <w:r>
        <w:rPr>
          <w:rFonts w:ascii="宋体" w:hAnsi="宋体" w:eastAsia="宋体" w:cs="宋体"/>
          <w:color w:val="000"/>
          <w:sz w:val="28"/>
          <w:szCs w:val="28"/>
        </w:rPr>
        <w:t xml:space="preserve">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1月29日，在2024年澳大利亚网球公开赛女单决赛中，经过2小时5分钟的鏖战，中国名将李娜在6∶3赢下首盘的形势下，被比利时名将克里斯特尔斯以两个6∶3逆转，屈居亚军。然而即便如此，李娜也已创造历史：在此之前，从来没有一个亚洲球员能够站在大满贯单打决赛的赛场上。</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迪尔玛·罗塞夫1月1日在巴西国会宣誓就任巴西联邦共和国总统，成为巴西历史上第一位女总统。迪尔玛总统在国会发表就职演说时强调，巴西新政府的首要任务是消除贫困，“我们这一届政府最顽强的斗争就是彻底消除极端贫困，为所有人创造（就业）机会”。</w:t>
      </w:r>
    </w:p>
    <w:p>
      <w:pPr>
        <w:ind w:left="0" w:right="0" w:firstLine="560"/>
        <w:spacing w:before="450" w:after="450" w:line="312" w:lineRule="auto"/>
      </w:pPr>
      <w:r>
        <w:rPr>
          <w:rFonts w:ascii="宋体" w:hAnsi="宋体" w:eastAsia="宋体" w:cs="宋体"/>
          <w:color w:val="000"/>
          <w:sz w:val="28"/>
          <w:szCs w:val="28"/>
        </w:rPr>
        <w:t xml:space="preserve">越南共产党第十一次全国代表大会1月12日在首都河内开幕。大会以“继续提高党的领导能力和战斗力，发挥全民族力量全面推进革新事业，为到2024年把越南基本建成现代化的工业化国家奠定基础”为主题。越共中央总书记农德孟作重要报告，越南党和国家领导人、前党和国家领导人、社会各界人士以及各国外宾等出席开幕式。大会将通过修订后的《社会主义过渡时期国家建设纲领》（简称“2024年纲领”），并修改党章，还将听取越共第十届中央委员会提交的政治报告，审议通过《2024—2024经济社会发展战略》。大会将确定越共第十一届中央委员会委员、中央政治局委员、中央书记处书记人选，选举产生新一届越共中央总书记。现任越共中央总书记农德孟已连任两届总书记，根据相关规定，今年已71岁的他将不再参选。“2024年纲领”在越共十大提出的“坚持独立、自主、和平、合作、发展的对外路线”基础上，还增加了“主动、积极融入全球”的表述。根据越南《2024—2024经济社会发展战略》，越南将加快经济结构调整，在2024年至2024年期间实现国内生产总值（GDP）年均增长7%至7.5%，人均GDP达到2024美元；2024年GDP争取达到2024年的2.2倍，人均GDP达到3000美元。</w:t>
      </w:r>
    </w:p>
    <w:p>
      <w:pPr>
        <w:ind w:left="0" w:right="0" w:firstLine="560"/>
        <w:spacing w:before="450" w:after="450" w:line="312" w:lineRule="auto"/>
      </w:pPr>
      <w:r>
        <w:rPr>
          <w:rFonts w:ascii="宋体" w:hAnsi="宋体" w:eastAsia="宋体" w:cs="宋体"/>
          <w:color w:val="000"/>
          <w:sz w:val="28"/>
          <w:szCs w:val="28"/>
        </w:rPr>
        <w:t xml:space="preserve">1月12日，美国传统基金会公布世界“经济自由度指数”报告，香港再次获评为全球最自由经济体系，这已是香港连续第十七年名列经济自由度榜首。据悉，该经济自由度指数每年测评一次。去年，香港在贸易自由度和财政监管制度两项排行全球第一，财政自由度和货币自由度得分上升。</w:t>
      </w:r>
    </w:p>
    <w:p>
      <w:pPr>
        <w:ind w:left="0" w:right="0" w:firstLine="560"/>
        <w:spacing w:before="450" w:after="450" w:line="312" w:lineRule="auto"/>
      </w:pPr>
      <w:r>
        <w:rPr>
          <w:rFonts w:ascii="宋体" w:hAnsi="宋体" w:eastAsia="宋体" w:cs="宋体"/>
          <w:color w:val="000"/>
          <w:sz w:val="28"/>
          <w:szCs w:val="28"/>
        </w:rPr>
        <w:t xml:space="preserve">突尼斯民族团结政府1月17日宣布正式成立。在突尼斯前总统本·阿里因国内局势动荡出走沙特阿拉伯之后，代行总统职权的突尼斯众议长福阿德·迈巴扎授权总理加努希组阁。加努希于16日、17日与8个政党和全国工会组织、律师协会等民间机构领导人进行了密集磋商和对话，就组建民族团结政府、尽快恢复国家秩序、在6个月内举行大选等事宜达成共识。加努希继续任总理，国防、外交、内政和财政等重要职位也均由原来部长担任，一些反对党领导人也进入民族团结政府。目前，突尼斯局势已得到控制，24小时戒严改为晚上6时至早上6时实行宵禁。</w:t>
      </w:r>
    </w:p>
    <w:p>
      <w:pPr>
        <w:ind w:left="0" w:right="0" w:firstLine="560"/>
        <w:spacing w:before="450" w:after="450" w:line="312" w:lineRule="auto"/>
      </w:pPr>
      <w:r>
        <w:rPr>
          <w:rFonts w:ascii="宋体" w:hAnsi="宋体" w:eastAsia="宋体" w:cs="宋体"/>
          <w:color w:val="000"/>
          <w:sz w:val="28"/>
          <w:szCs w:val="28"/>
        </w:rPr>
        <w:t xml:space="preserve">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俄罗斯首都莫斯科的多莫杰多沃机场1月24日晚发生一起爆炸事件，爆炸已造成至少35人死亡，130多人受伤。俄总统梅德韦杰夫表示，这是一起恐怖袭击。当地时间16时32分（北京时间21时32分），多莫杰多沃机场国际航班到港大厅的行李提取区发生爆炸。初步调查结果显示，这起爆炸可能是混在接机人群中的恐怖分子所为，爆炸威力相当于5到10公斤梯恩梯炸药。有报道说，爆炸是由安放在行李中的爆炸物引发的。事发后，俄警方封锁了爆炸现场及其周边地带并展开调查。</w:t>
      </w:r>
    </w:p>
    <w:p>
      <w:pPr>
        <w:ind w:left="0" w:right="0" w:firstLine="560"/>
        <w:spacing w:before="450" w:after="450" w:line="312" w:lineRule="auto"/>
      </w:pPr>
      <w:r>
        <w:rPr>
          <w:rFonts w:ascii="宋体" w:hAnsi="宋体" w:eastAsia="宋体" w:cs="宋体"/>
          <w:color w:val="000"/>
          <w:sz w:val="28"/>
          <w:szCs w:val="28"/>
        </w:rPr>
        <w:t xml:space="preserve">国际货币基金组织（IMF）1月25日发布了最新的《世界经济展望》和《全球金融稳定报告》，前者认为全球经济复苏的步伐稳定，并上调2024年世界经济增长预期至4.5%；后者则提醒，由于发达国家财政状况持续疲弱，尤其是欧元区财政信用和融资市场的风险，全球金融稳定仍面临挑战。IMF在《世界经济展望》中称，全球经济仍在继续复苏，但是明显呈现出“双轨”的态势：发达国家的增长速度远远低于世界其他地方。报告预计2024年全球经济增长可达4.5%，相对去年10月的预测上调约0.25个百分点；发达国家经济2024年和2024年将增长2.5%，而新兴经济体和发展中国家将保持在6.5%的增长水平，其中增速最快的仍是亚洲发展中国家。</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2024年新年京剧晚会 1月1日，爱沙尼亚加入欧元区。</w:t>
      </w:r>
    </w:p>
    <w:p>
      <w:pPr>
        <w:ind w:left="0" w:right="0" w:firstLine="560"/>
        <w:spacing w:before="450" w:after="450" w:line="312" w:lineRule="auto"/>
      </w:pPr>
      <w:r>
        <w:rPr>
          <w:rFonts w:ascii="宋体" w:hAnsi="宋体" w:eastAsia="宋体" w:cs="宋体"/>
          <w:color w:val="000"/>
          <w:sz w:val="28"/>
          <w:szCs w:val="28"/>
        </w:rPr>
        <w:t xml:space="preserve">1月1日，第十二个五年计划正式开始。</w:t>
      </w:r>
    </w:p>
    <w:p>
      <w:pPr>
        <w:ind w:left="0" w:right="0" w:firstLine="560"/>
        <w:spacing w:before="450" w:after="450" w:line="312" w:lineRule="auto"/>
      </w:pPr>
      <w:r>
        <w:rPr>
          <w:rFonts w:ascii="宋体" w:hAnsi="宋体" w:eastAsia="宋体" w:cs="宋体"/>
          <w:color w:val="000"/>
          <w:sz w:val="28"/>
          <w:szCs w:val="28"/>
        </w:rPr>
        <w:t xml:space="preserve">1月2日，黑人日。</w:t>
      </w:r>
    </w:p>
    <w:p>
      <w:pPr>
        <w:ind w:left="0" w:right="0" w:firstLine="560"/>
        <w:spacing w:before="450" w:after="450" w:line="312" w:lineRule="auto"/>
      </w:pPr>
      <w:r>
        <w:rPr>
          <w:rFonts w:ascii="宋体" w:hAnsi="宋体" w:eastAsia="宋体" w:cs="宋体"/>
          <w:color w:val="000"/>
          <w:sz w:val="28"/>
          <w:szCs w:val="28"/>
        </w:rPr>
        <w:t xml:space="preserve">北京市政府发布规定以无偿摇号方式分配车辆指标，2024年小客车总量额度指标为24万辆，其中个人占88％。</w:t>
      </w:r>
    </w:p>
    <w:p>
      <w:pPr>
        <w:ind w:left="0" w:right="0" w:firstLine="560"/>
        <w:spacing w:before="450" w:after="450" w:line="312" w:lineRule="auto"/>
      </w:pPr>
      <w:r>
        <w:rPr>
          <w:rFonts w:ascii="宋体" w:hAnsi="宋体" w:eastAsia="宋体" w:cs="宋体"/>
          <w:color w:val="000"/>
          <w:sz w:val="28"/>
          <w:szCs w:val="28"/>
        </w:rPr>
        <w:t xml:space="preserve">1月1日，《2024年关税实施方案》实施。根据该方案，对配额外进口的一定数量棉花实施滑准税。对尿素、复合肥、磷酸氢二铵三种化肥的配额税率执行1%的税率。</w:t>
      </w:r>
    </w:p>
    <w:p>
      <w:pPr>
        <w:ind w:left="0" w:right="0" w:firstLine="560"/>
        <w:spacing w:before="450" w:after="450" w:line="312" w:lineRule="auto"/>
      </w:pPr>
      <w:r>
        <w:rPr>
          <w:rFonts w:ascii="宋体" w:hAnsi="宋体" w:eastAsia="宋体" w:cs="宋体"/>
          <w:color w:val="000"/>
          <w:sz w:val="28"/>
          <w:szCs w:val="28"/>
        </w:rPr>
        <w:t xml:space="preserve">据《珠海外来务工人员积分入户实施办法》，积分满80分的外来务工人员可在2024年后每年的3-5月申请入户珠海。</w:t>
      </w:r>
    </w:p>
    <w:p>
      <w:pPr>
        <w:ind w:left="0" w:right="0" w:firstLine="560"/>
        <w:spacing w:before="450" w:after="450" w:line="312" w:lineRule="auto"/>
      </w:pPr>
      <w:r>
        <w:rPr>
          <w:rFonts w:ascii="宋体" w:hAnsi="宋体" w:eastAsia="宋体" w:cs="宋体"/>
          <w:color w:val="000"/>
          <w:sz w:val="28"/>
          <w:szCs w:val="28"/>
        </w:rPr>
        <w:t xml:space="preserve">中国内地将在所有室内公共场所、室内工作场所、公共交通工具和其他可能的室外工作场所完全禁止吸烟。</w:t>
      </w:r>
    </w:p>
    <w:p>
      <w:pPr>
        <w:ind w:left="0" w:right="0" w:firstLine="560"/>
        <w:spacing w:before="450" w:after="450" w:line="312" w:lineRule="auto"/>
      </w:pPr>
      <w:r>
        <w:rPr>
          <w:rFonts w:ascii="宋体" w:hAnsi="宋体" w:eastAsia="宋体" w:cs="宋体"/>
          <w:color w:val="000"/>
          <w:sz w:val="28"/>
          <w:szCs w:val="28"/>
        </w:rPr>
        <w:t xml:space="preserve">1月4日，奥地利物理学家薛定谔逝世50周年。</w:t>
      </w:r>
    </w:p>
    <w:p>
      <w:pPr>
        <w:ind w:left="0" w:right="0" w:firstLine="560"/>
        <w:spacing w:before="450" w:after="450" w:line="312" w:lineRule="auto"/>
      </w:pPr>
      <w:r>
        <w:rPr>
          <w:rFonts w:ascii="宋体" w:hAnsi="宋体" w:eastAsia="宋体" w:cs="宋体"/>
          <w:color w:val="000"/>
          <w:sz w:val="28"/>
          <w:szCs w:val="28"/>
        </w:rPr>
        <w:t xml:space="preserve">欧洲、非洲东部和西亚 中亚 中国新疆发生了一次日食。</w:t>
      </w:r>
    </w:p>
    <w:p>
      <w:pPr>
        <w:ind w:left="0" w:right="0" w:firstLine="560"/>
        <w:spacing w:before="450" w:after="450" w:line="312" w:lineRule="auto"/>
      </w:pPr>
      <w:r>
        <w:rPr>
          <w:rFonts w:ascii="宋体" w:hAnsi="宋体" w:eastAsia="宋体" w:cs="宋体"/>
          <w:color w:val="000"/>
          <w:sz w:val="28"/>
          <w:szCs w:val="28"/>
        </w:rPr>
        <w:t xml:space="preserve">1月6日到9日，国际消费电子展在美国内华达州拉斯韦加斯举行。</w:t>
      </w:r>
    </w:p>
    <w:p>
      <w:pPr>
        <w:ind w:left="0" w:right="0" w:firstLine="560"/>
        <w:spacing w:before="450" w:after="450" w:line="312" w:lineRule="auto"/>
      </w:pPr>
      <w:r>
        <w:rPr>
          <w:rFonts w:ascii="宋体" w:hAnsi="宋体" w:eastAsia="宋体" w:cs="宋体"/>
          <w:color w:val="000"/>
          <w:sz w:val="28"/>
          <w:szCs w:val="28"/>
        </w:rPr>
        <w:t xml:space="preserve">1月7日至1月29日，亚洲杯足球赛在卡塔尔举行。</w:t>
      </w:r>
    </w:p>
    <w:p>
      <w:pPr>
        <w:ind w:left="0" w:right="0" w:firstLine="560"/>
        <w:spacing w:before="450" w:after="450" w:line="312" w:lineRule="auto"/>
      </w:pPr>
      <w:r>
        <w:rPr>
          <w:rFonts w:ascii="宋体" w:hAnsi="宋体" w:eastAsia="宋体" w:cs="宋体"/>
          <w:color w:val="000"/>
          <w:sz w:val="28"/>
          <w:szCs w:val="28"/>
        </w:rPr>
        <w:t xml:space="preserve">1月8日，长春，吉林市上空也同时惊现冬日彩虹和幻日奇观，两道彩虹和三个“太阳”同时展现在城市的上空，十分壮观。</w:t>
      </w:r>
    </w:p>
    <w:p>
      <w:pPr>
        <w:ind w:left="0" w:right="0" w:firstLine="560"/>
        <w:spacing w:before="450" w:after="450" w:line="312" w:lineRule="auto"/>
      </w:pPr>
      <w:r>
        <w:rPr>
          <w:rFonts w:ascii="宋体" w:hAnsi="宋体" w:eastAsia="宋体" w:cs="宋体"/>
          <w:color w:val="000"/>
          <w:sz w:val="28"/>
          <w:szCs w:val="28"/>
        </w:rPr>
        <w:t xml:space="preserve">1月9日，应国务委员兼国防部长梁光烈邀请，美国国防部长罗伯特·盖茨对中国进行正式访问。</w:t>
      </w:r>
    </w:p>
    <w:p>
      <w:pPr>
        <w:ind w:left="0" w:right="0" w:firstLine="560"/>
        <w:spacing w:before="450" w:after="450" w:line="312" w:lineRule="auto"/>
      </w:pPr>
      <w:r>
        <w:rPr>
          <w:rFonts w:ascii="宋体" w:hAnsi="宋体" w:eastAsia="宋体" w:cs="宋体"/>
          <w:color w:val="000"/>
          <w:sz w:val="28"/>
          <w:szCs w:val="28"/>
        </w:rPr>
        <w:t xml:space="preserve">1月11日，中国的新一代隐形战斗机——歼20试飞成功。</w:t>
      </w:r>
    </w:p>
    <w:p>
      <w:pPr>
        <w:ind w:left="0" w:right="0" w:firstLine="560"/>
        <w:spacing w:before="450" w:after="450" w:line="312" w:lineRule="auto"/>
      </w:pPr>
      <w:r>
        <w:rPr>
          <w:rFonts w:ascii="宋体" w:hAnsi="宋体" w:eastAsia="宋体" w:cs="宋体"/>
          <w:color w:val="000"/>
          <w:sz w:val="28"/>
          <w:szCs w:val="28"/>
        </w:rPr>
        <w:t xml:space="preserve">1月11日，太中银铁路建成通车。</w:t>
      </w:r>
    </w:p>
    <w:p>
      <w:pPr>
        <w:ind w:left="0" w:right="0" w:firstLine="560"/>
        <w:spacing w:before="450" w:after="450" w:line="312" w:lineRule="auto"/>
      </w:pPr>
      <w:r>
        <w:rPr>
          <w:rFonts w:ascii="宋体" w:hAnsi="宋体" w:eastAsia="宋体" w:cs="宋体"/>
          <w:color w:val="000"/>
          <w:sz w:val="28"/>
          <w:szCs w:val="28"/>
        </w:rPr>
        <w:t xml:space="preserve">1月11日，香港警务处处长曾伟雄在香港礼宾府宣誓就职，正式接替警务处原处长邓竟成的职务。</w:t>
      </w:r>
    </w:p>
    <w:p>
      <w:pPr>
        <w:ind w:left="0" w:right="0" w:firstLine="560"/>
        <w:spacing w:before="450" w:after="450" w:line="312" w:lineRule="auto"/>
      </w:pPr>
      <w:r>
        <w:rPr>
          <w:rFonts w:ascii="宋体" w:hAnsi="宋体" w:eastAsia="宋体" w:cs="宋体"/>
          <w:color w:val="000"/>
          <w:sz w:val="28"/>
          <w:szCs w:val="28"/>
        </w:rPr>
        <w:t xml:space="preserve">1月12日，河北省廊坊市一加油站发生爆炸。</w:t>
      </w:r>
    </w:p>
    <w:p>
      <w:pPr>
        <w:ind w:left="0" w:right="0" w:firstLine="560"/>
        <w:spacing w:before="450" w:after="450" w:line="312" w:lineRule="auto"/>
      </w:pPr>
      <w:r>
        <w:rPr>
          <w:rFonts w:ascii="宋体" w:hAnsi="宋体" w:eastAsia="宋体" w:cs="宋体"/>
          <w:color w:val="000"/>
          <w:sz w:val="28"/>
          <w:szCs w:val="28"/>
        </w:rPr>
        <w:t xml:space="preserve">1月16日，第68届金球奖将颁奖。</w:t>
      </w:r>
    </w:p>
    <w:p>
      <w:pPr>
        <w:ind w:left="0" w:right="0" w:firstLine="560"/>
        <w:spacing w:before="450" w:after="450" w:line="312" w:lineRule="auto"/>
      </w:pPr>
      <w:r>
        <w:rPr>
          <w:rFonts w:ascii="宋体" w:hAnsi="宋体" w:eastAsia="宋体" w:cs="宋体"/>
          <w:color w:val="000"/>
          <w:sz w:val="28"/>
          <w:szCs w:val="28"/>
        </w:rPr>
        <w:t xml:space="preserve">1月17日-1月30日，2024年澳大利亚网球公开赛在墨尔本举行。</w:t>
      </w:r>
    </w:p>
    <w:p>
      <w:pPr>
        <w:ind w:left="0" w:right="0" w:firstLine="560"/>
        <w:spacing w:before="450" w:after="450" w:line="312" w:lineRule="auto"/>
      </w:pPr>
      <w:r>
        <w:rPr>
          <w:rFonts w:ascii="宋体" w:hAnsi="宋体" w:eastAsia="宋体" w:cs="宋体"/>
          <w:color w:val="000"/>
          <w:sz w:val="28"/>
          <w:szCs w:val="28"/>
        </w:rPr>
        <w:t xml:space="preserve">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1月19日，兔年春运开始，2月27日结束。</w:t>
      </w:r>
    </w:p>
    <w:p>
      <w:pPr>
        <w:ind w:left="0" w:right="0" w:firstLine="560"/>
        <w:spacing w:before="450" w:after="450" w:line="312" w:lineRule="auto"/>
      </w:pPr>
      <w:r>
        <w:rPr>
          <w:rFonts w:ascii="宋体" w:hAnsi="宋体" w:eastAsia="宋体" w:cs="宋体"/>
          <w:color w:val="000"/>
          <w:sz w:val="28"/>
          <w:szCs w:val="28"/>
        </w:rPr>
        <w:t xml:space="preserve">1月22日，尼日利亚总统大选。</w:t>
      </w:r>
    </w:p>
    <w:p>
      <w:pPr>
        <w:ind w:left="0" w:right="0" w:firstLine="560"/>
        <w:spacing w:before="450" w:after="450" w:line="312" w:lineRule="auto"/>
      </w:pPr>
      <w:r>
        <w:rPr>
          <w:rFonts w:ascii="宋体" w:hAnsi="宋体" w:eastAsia="宋体" w:cs="宋体"/>
          <w:color w:val="000"/>
          <w:sz w:val="28"/>
          <w:szCs w:val="28"/>
        </w:rPr>
        <w:t xml:space="preserve">1月28日，美国“挑战者”号航天飞机失事25周年。1986年1月28日，美国“挑战者”号航天飞机发射73秒钟后在空中解体，机上七名宇航员全部遇难，美宇航局由此停飞了所有航天飞机。</w:t>
      </w:r>
    </w:p>
    <w:p>
      <w:pPr>
        <w:ind w:left="0" w:right="0" w:firstLine="560"/>
        <w:spacing w:before="450" w:after="450" w:line="312" w:lineRule="auto"/>
      </w:pPr>
      <w:r>
        <w:rPr>
          <w:rFonts w:ascii="宋体" w:hAnsi="宋体" w:eastAsia="宋体" w:cs="宋体"/>
          <w:color w:val="000"/>
          <w:sz w:val="28"/>
          <w:szCs w:val="28"/>
        </w:rPr>
        <w:t xml:space="preserve">1月27日-2月6日，第25届世界大学生冬季运动会在土耳其埃尔祖鲁姆市举行。</w:t>
      </w:r>
    </w:p>
    <w:p>
      <w:pPr>
        <w:ind w:left="0" w:right="0" w:firstLine="560"/>
        <w:spacing w:before="450" w:after="450" w:line="312" w:lineRule="auto"/>
      </w:pPr>
      <w:r>
        <w:rPr>
          <w:rFonts w:ascii="宋体" w:hAnsi="宋体" w:eastAsia="宋体" w:cs="宋体"/>
          <w:color w:val="000"/>
          <w:sz w:val="28"/>
          <w:szCs w:val="28"/>
        </w:rPr>
        <w:t xml:space="preserve">1月30日-2月6日，第7届亚洲冬季运动会将在哈萨克斯坦阿拉木图举行。</w:t>
      </w:r>
    </w:p>
    <w:p>
      <w:pPr>
        <w:ind w:left="0" w:right="0" w:firstLine="560"/>
        <w:spacing w:before="450" w:after="450" w:line="312" w:lineRule="auto"/>
      </w:pPr>
      <w:r>
        <w:rPr>
          <w:rFonts w:ascii="宋体" w:hAnsi="宋体" w:eastAsia="宋体" w:cs="宋体"/>
          <w:color w:val="000"/>
          <w:sz w:val="28"/>
          <w:szCs w:val="28"/>
        </w:rPr>
        <w:t xml:space="preserve">1月30日，世界麻风日。二月</w:t>
      </w:r>
    </w:p>
    <w:p>
      <w:pPr>
        <w:ind w:left="0" w:right="0" w:firstLine="560"/>
        <w:spacing w:before="450" w:after="450" w:line="312" w:lineRule="auto"/>
      </w:pPr>
      <w:r>
        <w:rPr>
          <w:rFonts w:ascii="宋体" w:hAnsi="宋体" w:eastAsia="宋体" w:cs="宋体"/>
          <w:color w:val="000"/>
          <w:sz w:val="28"/>
          <w:szCs w:val="28"/>
        </w:rPr>
        <w:t xml:space="preserve">2月1日，《商品房屋租赁管理办法》开始施行。</w:t>
      </w:r>
    </w:p>
    <w:p>
      <w:pPr>
        <w:ind w:left="0" w:right="0" w:firstLine="560"/>
        <w:spacing w:before="450" w:after="450" w:line="312" w:lineRule="auto"/>
      </w:pPr>
      <w:r>
        <w:rPr>
          <w:rFonts w:ascii="宋体" w:hAnsi="宋体" w:eastAsia="宋体" w:cs="宋体"/>
          <w:color w:val="000"/>
          <w:sz w:val="28"/>
          <w:szCs w:val="28"/>
        </w:rPr>
        <w:t xml:space="preserve">“天宫一号” 神舟八号将于2024年发射</w:t>
      </w:r>
    </w:p>
    <w:p>
      <w:pPr>
        <w:ind w:left="0" w:right="0" w:firstLine="560"/>
        <w:spacing w:before="450" w:after="450" w:line="312" w:lineRule="auto"/>
      </w:pPr>
      <w:r>
        <w:rPr>
          <w:rFonts w:ascii="宋体" w:hAnsi="宋体" w:eastAsia="宋体" w:cs="宋体"/>
          <w:color w:val="000"/>
          <w:sz w:val="28"/>
          <w:szCs w:val="28"/>
        </w:rPr>
        <w:t xml:space="preserve">2月2日，2024年中央电视台春节联欢晚会开播。2月3日，春节凌晨，沈阳皇朝万鑫酒店发生大火 2月2日至2月6日，2024年斯诺克德国大师赛在柏林进行。2月7日，发生木星合月景观。</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第三篇：2024—2024时政新闻</w:t>
      </w:r>
    </w:p>
    <w:p>
      <w:pPr>
        <w:ind w:left="0" w:right="0" w:firstLine="560"/>
        <w:spacing w:before="450" w:after="450" w:line="312" w:lineRule="auto"/>
      </w:pPr>
      <w:r>
        <w:rPr>
          <w:rFonts w:ascii="宋体" w:hAnsi="宋体" w:eastAsia="宋体" w:cs="宋体"/>
          <w:color w:val="000"/>
          <w:sz w:val="28"/>
          <w:szCs w:val="28"/>
        </w:rPr>
        <w:t xml:space="preserve">一、国内部分： 第七届亚洲冬季运动会2月6日在阿拉木图的巴卢安·绍拉克体育宫闭幕。哈萨克斯坦代表团获得32金21银17铜，居奖牌榜之首，中国代表团夺得11金10银14铜，位列奖牌榜第四位，日本、韩国代表团分列奖牌榜第二、第三位。总部位于瑞士日内瓦的世界知识产权组织2月9日发布报告称，在其《专利合作公约》框架下的国际专利申请数量2024年增长了4.8%，中国的专利申请量已跃居世界第四，该组织公布的数据显示，中国的国际专利申请量由2024年的7900件增加到去年的12339件，总数位列美国（44855件），日本（32156件）和德国（17171件）之后。据人力资源和社会保障部2月12日消息，到“十一五”末，我国农民工总数达2.42亿人。农民工在为我国现代化建设做出巨大贡献的同时，其就业、社会保障、逃嘌档热ㄒ姹Ｕ弦踩〉贸ぷ憬埂?010年，农民工月均收入达1690元，比2024年的875元增长近一倍。全国两会召开前夕，中共中央政治局常委、国务院总理温家宝2月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二、国际部分： 美国国务卿希拉里·克林顿和俄罗斯外长拉夫罗夫2月5日在德国慕尼黑正式交换了新的《削减和限制进攻性战略武器条约》的签署文本。这标志着美俄新的核裁军条约正式生效。苏丹总统巴希尔2月7日下午正式宣布接受苏丹南部公投最后结果——苏丹南方与北方的分离。苏丹人民解放运动在2月13日举行的政治局会议上确定公投后将与北方分离，即将建立的新国家国名为“南苏丹”。3 纽约证券交易所与德国证券交易所2月15日正式宣布合并，组建世界最大的证券交易所集团。纽约证交所表示，经双方董事会同意，双方合并开始进入实质性的商业运作阶段，新集团的名称目前尚未确定，但根据双方初步达成的协议，将在纽约与法兰克福设立双总部，这项合并将加强法兰克福与纽约作为世界重要金融中心的地位，新集团同时在巴黎、伦敦、卢森堡及世界其他地方进行业务活动。而双方在阿姆斯特丹、布鲁塞尔、里斯本等其他地方的全国性交易所，仍将保留其各在当地市场的名称，所有交易活动将在当地管理规则与框架下运营，合并后的集团将与所有市场的管理者保持密切合作。美国东部时间2月24日16时50分（北京时间2月25日5时50分），搭载6名宇航员的美国“发现”号航天飞机从肯尼迪航天中心顺利升空。这是“发现”号第三十九次，也是最后一次执行太空飞行任务，大约4000名观众在现场见证了这一历史性时刻。告别之旅后，“发现”号将进入博物馆。“发现”号此行的任务期为11天，将为国际空间站运送一个名为“莱昂纳多”的永久性多功能舱、一个固定大型设备的外部平台，以及空间站上的首个人型机器人——“机器人宇航员２号”。搭乘“发现”号的６名美国宇航员将对空间站进行维护、安装新设备，并进行两次太空行走。“发现”号是美国建造的第三架航天飞机，其名字来源于一艘18世纪的英国探险船，1983年10月在加利福尼亚州帕姆戴尔组装完毕，并于转年8月在美国宇航局肯尼迪航天中心首次执行太空飞行使命。转眼26年多过去了，“发现”号已成为美国现在服役时间最长的航天飞机，为美国的航天事业立下了汗马功劳。如果算上未来11天的太空之行，“发现”号“一生”共有363天在太空度过，几乎等于一整年。“发现”号将一共围绕地球飞行5800多圈，飞行总里程达2.36亿公里，相当于太阳与地球距离的1.5倍，或在地球与月球之间往返310次。“发现”号总共将246人次的宇航员送入太空，其中包括人类第一位女航天飞机驾驶员、年纪最大的宇航员、首位进行太空行走的非洲裔美国人、首位搭乘美国航天飞机的俄罗斯宇航员、首位进入太空的美国议员等等。</w:t>
      </w:r>
    </w:p>
    <w:p>
      <w:pPr>
        <w:ind w:left="0" w:right="0" w:firstLine="560"/>
        <w:spacing w:before="450" w:after="450" w:line="312" w:lineRule="auto"/>
      </w:pPr>
      <w:r>
        <w:rPr>
          <w:rFonts w:ascii="宋体" w:hAnsi="宋体" w:eastAsia="宋体" w:cs="宋体"/>
          <w:color w:val="000"/>
          <w:sz w:val="28"/>
          <w:szCs w:val="28"/>
        </w:rPr>
        <w:t xml:space="preserve">2024年3月时事政治</w:t>
      </w:r>
    </w:p>
    <w:p>
      <w:pPr>
        <w:ind w:left="0" w:right="0" w:firstLine="560"/>
        <w:spacing w:before="450" w:after="450" w:line="312" w:lineRule="auto"/>
      </w:pPr>
      <w:r>
        <w:rPr>
          <w:rFonts w:ascii="宋体" w:hAnsi="宋体" w:eastAsia="宋体" w:cs="宋体"/>
          <w:color w:val="000"/>
          <w:sz w:val="28"/>
          <w:szCs w:val="28"/>
        </w:rPr>
        <w:t xml:space="preserve">一、国内部分： 3月1日，中国国家博物馆改扩建竣工，国博改扩建工程，于2024年3月正式动工，是党和政府在“十一五”时期推出的一项重大文化惠民工程。新国博总建筑面积达到旧馆的三倍，成为世界建筑面积最大的博物馆。2 3月8日国家统计局据悉，经国务院批准，国家统计调查从今年1月起，纳入规模以上工业统计范围的工业企业起点标准从年主营业务收入500万元提高到2024万元；固定资产投资项目统计的起点标准从计划总投资额50万元提高到500万元。统计起点标准提高后，起报点以上的企业或单位逐一进行调查，未达到起点的则进行抽样调查或科学核算。十一届全国人大四次会议3月10日上午在人民大会堂举行第二次全体会议。吴邦国委员长受全国人大常委会委托向大会报告工作。吴邦国指出，新中国成立以来特别是改革开放３０多年来，在中国共产党的正确领导下，经过各方面坚持不懈的共同努力，我国立法工作取得了举世瞩目的巨大成就。他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吴邦国强调，中国特色社会主义法律体系的形成，是我国社会主义民主法制建设史上的重要里程碑，具有重大的现实意义和深远的历史意义。第一，中国特色社会主义法律体系是中国特色社会主义永葆本色的法制根基，从制度上、法律上确保中国共产党始终成为中国特色社会主义事业的领导核心，确保国家一切权力牢牢掌握在人民手中，确保民族独立、国家主权和领土完整，确保国家统一、社会安定和各民族大团结，确保坚持独立自主的和平外交政策、走和平发展道路，确保国家永远沿着中国特色社会主义的正确方向奋勇前进。第二，中国特色社会主义法律体系是中国特色社会主义创新实践的法制体现，从制度上、法律上保障国家始终坚持改革开放的正确方向，着力构建充满活力、富有效率、更加开放、有利于科学发展的体制机制，推动我国社会主义制度不断自我完善和发展。第三，中国特色社会主义法律体系是中国特色社会主义兴旺发达的法制保障，从制度上、法律上解决了国家发展中带有根本性、全局性、稳定性和长期性的问题，为社会主义市场经济体制的不断完善、社会主义民主政治的深入发展、社会主义先进文化的日益繁荣、社会主义和谐社会的积极构建，确定了明确的价值取向、发展方向和根本路径，为建设富强民主文明和谐的社会主义现代化国家、实现中华民族伟大复兴奠定坚实的法制基础。3月20日，中共中央政治局常委、国务院副总理李克强出席第十二届中国发展高层论坛开幕式并致辞。他指出，中国将按照加快转变经济发展方式的要求，推动经济转型，创新发展模式，把各方面发展的积极性引导到保障和改善民生、调整经济结构、加强节能环保、深化改革开放上来，促进经济社会又好又快发展。本届中国发展高层论坛的主题是“经济发展方式转变中的中国”。来自国内外的企业家、专家学者、政府官员和国际组织代表共６００多人参加开幕式。论坛由国务院发展研究中心主办。5 国家统计局3月24日发布《国际地位稳步提高 国际影响持续扩大》的“十一五”经济社会发展成就系列报告显示，中国国内生产总值（ＧＤＰ）占世界的比重，从２００５年的５．０％上升到２０１０年的９．５％。6近日，中共中央总书记、国家主席、中央军委主席胡锦涛对深入开展创先争优活动作出重要指示，强调要坚持以推动科学发展、促进社会和谐、服务人民群众为主题，深入一线，深入实际，开展创先争优活动。中共中央政治局常委吴邦国、温家宝、贾庆林、李长春、习近平、李克强、贺国强、***也分别作出指示，要求各条战线基层党组织按照中央统一部署，组织广大党员立足本职、联系实际，深入开展创先争优活动，进一步形成崇尚先进、学习先进、争当先进的良好氛围。中央创先争优活动领导小组3月24日召开会议，中共中央政治局委员、中央书记处书记、中组部部长李源潮在会上说，基层党组织要认真贯彻落实胡锦涛总书记等中央领导同志重要指示精神，动员广大党员争科学发展之先、创社会和谐之优，努力服务人民群众，为实现“十二五”时期良好开局提供动力和保证，以优异成绩迎接中国共产党成立９０周年。7 中共中央政治局3月28日召开会议，讨论研究加强市、地、州、盟党政正职干部管理工作。中共中央总书记胡锦涛主持会议。会议认为，地市一级在党和国家工作全局中处于承上启下的重要位置，地市党政正职干部是党治国理政的重要骨干力量，在推进改革发展稳定中担负着重要责任、发挥着关键作用。会议强调，要坚持德才兼备、以德为先标准，按照忠于党、忠于国家、忠于人民，政治上强、具有领导科学发展能力、能够驾驭全局、善于抓班子带队伍、民主作风好、清正廉洁的要求，严格把握人选标准和条件，注重选拔实际工作经验丰富的干部，形成队伍合理结构，推进交流任职，把优秀领导人才选配到市党政正职岗位。要按照干部人事制度改革要求，进一步健全选拔任用机制，完善人选提名，加强考察工作，落实全委会票决制度。要强化教育培训，着力提高推动科学发展、促进社会和谐能力，加强党性锻炼和党性修养，提高教育培训针对性和实效性，拓宽培训渠道，创新培训方式。要健全和改进考核机制，积极引导牢固树立科学发展观和正确政绩观，加强德的考核，全面客观准确考核评价领导科学发展的工作实绩，注重了解群众公认度，支持和鼓励干部踏实干事。要加强管理和监督，促进秉公用权、廉洁从政，加强对贯彻民主集中制情况的监督，严格选人用人行为，落实和完善巡视、经济审计、报告个人有关事项、述职述廉等监督制度。3月28日，初春的雪域大地充满喜庆气氛，西藏各族各界干部群众以各种方式欢庆第三个“西藏百万农奴解放纪念日”。3月29日，人因工程重点实验室在中国航天员中心揭牌成立，这是我国在人因工程领域唯一的国家级重点实验室。人因工程是新兴的交叉学科，着眼解决“为人使用而设计”的工程问题，研究如何使机器、环境系统的设计符合人的身体结构和生理心理特点，确保人安全、健康、高效地工作。在我国载人航天飞行任务中，载人航天器、舱外航天服等工程研制都充分考虑到航天员生理和心理特性，体现了人机协同的设计理念。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国家主席胡锦涛3月30日下午在人民大会堂会见来华出席国际货币体系改革研讨会的法国总统萨科齐。胡锦涛强调，今年是中法关系发展的重要一年。双方要保持两国高层和各级别交往势头，加强对话沟通，增进战略互信，尊重和照顾彼此重大关切。胡锦涛指出，中方支持一切有利于缓解当前利比亚紧张局势的政治努力，呼吁有关各方立即停火，寻求和平解决问题，避免更多平民伤亡，使利比亚局势尽快恢复稳定</w:t>
      </w:r>
    </w:p>
    <w:p>
      <w:pPr>
        <w:ind w:left="0" w:right="0" w:firstLine="560"/>
        <w:spacing w:before="450" w:after="450" w:line="312" w:lineRule="auto"/>
      </w:pPr>
      <w:r>
        <w:rPr>
          <w:rFonts w:ascii="宋体" w:hAnsi="宋体" w:eastAsia="宋体" w:cs="宋体"/>
          <w:color w:val="000"/>
          <w:sz w:val="28"/>
          <w:szCs w:val="28"/>
        </w:rPr>
        <w:t xml:space="preserve">二、国际部分： 联合国大会3月1日以协商一致的方式通过决议，中止利比亚人权理事会成员国资格。这是联合国大会首次中止人权理事会某一成员国的资格。为期两天的欧盟春季峰会3月25日落下帷幕。在这次峰会上，欧盟成员国通过一套应对欧元区主权债务危机的全面方案。欧盟委员会主席巴罗佐认为，这是一次“真正的突破”，将有助于加强欧盟尤其是欧元区经济的治理。为重塑市场信心、帮助欧元区国家最终走出债务危机奠定了基础。全面方案囊括一整套短期应急措施和长期改革举措。其主要内容有：通过了“升级版欧元公约”；扩大现有救助机制欧洲金融稳定基金的规模和用途，建立欧元区永久性救助机制欧洲稳定机制；开展新一轮银行压力测试，降低希腊等国接受救助的成本；提出6项关于预算与宏观经济监管的立法建议。“升级版欧元公约”是欧元区国家为进一步加强经济融合而作出的承诺。公约为欧元区国家瓒?个共同政策目标，即巩固财政、扩大就业、维护金融稳定、增强经济竞争力。但在提高退休年龄、控制工资增长等争议大的问题上，允许欧元区国家自主选择。对于非欧元区国家来说，可自愿参加该公约：丹麦、波兰、保加利亚、罗马尼亚、立陶宛和拉脱维亚6个非欧元区国家均在峰会上表达了加入意愿。印度统计普查总署3月31日公布的2024年人口普查初步统计结果显示，印度总人口已达12.102亿，较2024年的普查结果增加了1.81亿。其中，男性人口为6.237亿、女性人口为5.865亿。目前，印度总人口数已超过美国、印度尼西亚、巴西、巴基斯坦和孟加拉国的人口总和</w:t>
      </w:r>
    </w:p>
    <w:p>
      <w:pPr>
        <w:ind w:left="0" w:right="0" w:firstLine="560"/>
        <w:spacing w:before="450" w:after="450" w:line="312" w:lineRule="auto"/>
      </w:pPr>
      <w:r>
        <w:rPr>
          <w:rFonts w:ascii="宋体" w:hAnsi="宋体" w:eastAsia="宋体" w:cs="宋体"/>
          <w:color w:val="000"/>
          <w:sz w:val="28"/>
          <w:szCs w:val="28"/>
        </w:rPr>
        <w:t xml:space="preserve">2024年4月时事政治</w:t>
      </w:r>
    </w:p>
    <w:p>
      <w:pPr>
        <w:ind w:left="0" w:right="0" w:firstLine="560"/>
        <w:spacing w:before="450" w:after="450" w:line="312" w:lineRule="auto"/>
      </w:pPr>
      <w:r>
        <w:rPr>
          <w:rFonts w:ascii="宋体" w:hAnsi="宋体" w:eastAsia="宋体" w:cs="宋体"/>
          <w:color w:val="000"/>
          <w:sz w:val="28"/>
          <w:szCs w:val="28"/>
        </w:rPr>
        <w:t xml:space="preserve">一、国内部分： 今年是开展全民义务植树活动３０周年。4月2日上午，党和国家领导人胡锦涛、吴邦国、温家宝、贾庆林、李长春、习近平、李克强、贺国强、***等，来到北京市永定河畔，同少先队员一起参加首都义务植树活动。外交部发言人洪磊4月9日就美国务院发表涉华人权报告答记者问时表示，中方坚决反对美方借人权问题干涉中国内政。有记者问：美国务院４月８日发表《２０１０国别人权报告》，涉华部分再次攻击中国人权状况。你对此有何评论？洪磊说，中国政府重视保障人权。中国经济持续发展，民主法制建设不断推进，文化事业日益繁荣，各族人民日益享有广泛的自由和权利。他说，中美在人权问题上有分歧。我们愿在平等和相互尊重的基础上就人权问题开展对话。但坚决反对借人权问题干涉中国内政。洪磊说，我们奉劝美方多反省自己的人权问题，不要以“人权教师爷”自居，停止借人权报告等方式干涉别国内政。美国国务院8日发表向美国国会提交的《2024国别人权报告》。在这份报告中，美方不改颐指气使的偏见与傲慢，对中国人权状况说三道四。在这一涉及全球190多个国家的美国新的人权报告中，美国政府对世界诸多国家进行了点名抨击。这是美国国务院向美国国会递交的第三十五份人权报告。海关总署4月10日发布的数据显示，今年一季度我国进出口总值８００３亿美元，同比增长２９．５％，累计出现１０．２亿美元的贸易逆差，为我国６年来首现季度贸易逆差。一季度外贸数据发出了较积极的信号，外贸进出口实现了基本平衡。稳定进出口增长和优化进出口结构仍然是我国外贸发展的着力点。4 4月11日国家旅游局召开的“中国旅游日”新闻发布会上悉：自2024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学习杨善洲精神做人民满意的好党员好干部座谈会4月13日在北京举行。中共中央政治局常委、中央书记处书记、国家副主席习近平出席会议并讲话。他强调，杨善洲同志的模范事迹和崇高精神，生动诠释了当代中国共产党人的先进和优秀，为党员干部特别是领导干部为政、干事、做人树立了一面光辉旗帜。各级党组织要认真贯彻胡锦涛同志关于向杨善洲同志学习的重要指示，教育引导广大党员干部以杨善洲同志为镜子，找差距、增动力，自觉加强党性修养，自觉实践党的宗旨，做人民满意的好党员好干部。杨善洲，男，汉族，1927年1月生，云南保山施甸人。1951年5月参加工作，1952年11月入党，原任保山地委书记，1988年退休，2024年10月10日因病逝世。杨善洲同志几十年如一日，坚守共产党人的精神家园，无论是在职期间还是退休以后，他始终把党和群众的利益放在个人利益前面，始终淡泊名利、地位，始终公而忘私、廉洁奉公。1988年退休后，他主动放弃城市优越的生活条件，带领家人和群众扎根大亮山义务植树造林20多年，逐步建成了占地面积约5.6万亩的大亮山林场。2024年4月，他将活立木蓄积量价值超过3亿元的大亮山林场经营管理权无偿移交给国家。杨善洲同志的先进事迹得到了各级党委、政府的充分肯定，赢得了社会各界的高度评价，他先后多次被评为“全国老干部先进个人”、“全省老有所为先进个人”、省市“优秀共产党员”、被授予“全国十大绿化标兵提名奖”、“环境保护杰出贡献奖”等荣誉称号。金砖国家领导人第三次会晤4月14日在海南省三亚市举行，中国国家主席胡锦涛、巴西总统罗塞夫、俄罗斯总统梅德韦杰夫、印度总理辛格、南非总统祖马出席。这次会晤的主题是“展望未来、共享繁荣”。胡锦涛主持会晤并发表重要讲话。胡锦涛指出，中国发展是世界发展的一部分，中国发展得越好，对世界作出的贡献越大。一个发展更加持续、社会更加和谐、制度更加完善、对外更加开放的中国，有利于增进１３亿中国人民的福祉，也必将对世界和平与发展作出更大贡献。胡锦涛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博鳌亚洲论坛２０１１年年会4月15日上午在海南博鳌开幕。国家主席胡锦涛出席开幕式并发表主旨演讲。胡锦涛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国的好邻居、好朋友、好伙伴。春暖花开时节，坐落在北京海淀区的清华大学迎来了建校１００周年。4月20日上午，中共中央总书记、国家主席、中央军委主席胡锦涛来到清华大学考察，代表党中央、国务院，向全校师生员工和海内外校友表示热烈祝贺和诚挚问候。百年沧桑自强不息，世纪华章厚德载物。4月24日上午，庆祝清华大学成立１００周年大会在人民大会堂隆重举行。中共中央总书记、国家主席、中央军委主席胡锦涛在大会上发表重要讲话。他强调，全面建设小康社会，建设社会主义现代化国家，实现中华民族伟大复兴，为我国广大有志青年提供了创造精彩人生的广阔舞台。我国青年一代应该大有作为，也必将大有作为，应该志存高远、脚踏实地，共同为我们伟大祖国、伟大民族更加美好的明天奋斗、奋斗、再奋斗。“２０１１’经济全球化与工会”国际论坛开幕式4月27日上午在北京举行。全国人大常委会委员长吴邦国出席并致辞。吴邦国表示，中国党和政府一贯高度重视工会的地位和作用，支持工会依照法律和章程独立自主地开展工作，充分履行维护劳动者合法权益的神圣职责。希望各国工会组织进一步扩大交往、增进友谊、加强合作，共同推动发展互相尊重、友好合作、民主和谐的国际工会关系。国家统计局局长马建堂4月28日宣布，第六次人口普查数据显示，全国总人口为1370536875人。其中：普查登记的大陆31个省区市和现役军人的人口1339724852人。与2024年第五次全国人口普查相比，十年增加7390万人,与１９９０年到２０００年的十年之间人口净增长量1.3亿相比，减少了约５６００万人，年均增长率降低了０.５个百分点。十年人口数字的变化反映出，我国人口过快增长的势头得以控制，人口素质不断提高，城镇化进程步伐加快，同时也面临着人口老龄化的趋势在加快、流动人口规模不断扩大、出生人口性别比偏高等挑战。根据第六次人口普查的结果，31个省、自治区、直辖市共有家庭户40152万户，家庭户人口124461万人，平均每个家庭户的人口为3.10人，比2024年人口普查的3.44人减少0.34人。全国男性人口占51.27%，女性人口占48.73%，总人口性别比由2024年人口普查的106.74下降为105.20（以女性人口为100.00）。居住在城镇的人口为66557万人，占总人口的49.68%，居住在乡村的人口为67415万人，占50.32%。同2024年人口普查相比，城镇人口比重上升13.46个百分点。按常住人口分，人口数量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二、国际部分： 全国政协主席贾庆林4月7日在堪培拉与澳大利亚总理吉拉德举行会谈。贾庆林表示，中方高度重视同澳大利亚的全面合作关系，愿与澳方共同努力，继续从战略高度和长远角度出发，以《中澳联合声明》为指导，坚持相互尊重、平等互利、合作共赢的原则，保持高层和各级别交往，深化经贸、能源资源、农牧业等传统领域的合作，积极拓展在节能环保、生物制药、高速铁路、宽带网络、货币金融等新领域的务实合作，利用互办文化年、中澳非正式高层论坛成立等契机促进民间友好，加强在全球治理、区域合作等重大国际和地区问题上的协调配合，推动中澳全面合作关系不断取得更大的发展。今年联合国气候变化谈判首轮会议4月8日晚在泰国首都曼谷闭幕。来自175个国家和地区的代表，就今年气候变化谈判的议程和工作安排达成了共识，同意按照“巴厘路线图”授权，在去年底墨西哥坎昆大会所达成协议的基础上，进一步推动谈判进程。古巴共产党第六次全国代表大会4月19日闭幕。菲德尔·卡斯特罗和劳尔·卡斯特罗共同主持了当天的闭幕式。大会选举出古共新的领导机构，劳尔·卡斯特罗正式当选为古巴共产党中央委员会第一书记，马查多为第二书记。大会表示，以菲德尔·卡斯特罗的威望和影响，足以永久成为古巴革命领袖，任何具体职位都难符其名。菲德尔·卡斯特罗于当地时间18日在政府网站上撰文重申，将不再担任古巴共产党的领导职务。他说，古共领导层正在进行新老交替，他对新一代领导人最主要的嘱托是“坚持革命原则”。劳尔·卡斯特罗在闭幕式上表示，要继续巩固社会主义制度，应该纠正错误，抵制官僚主义和教条主义，同时将进一步探讨领导层年轻化问题 2024年5月时事政治</w:t>
      </w:r>
    </w:p>
    <w:p>
      <w:pPr>
        <w:ind w:left="0" w:right="0" w:firstLine="560"/>
        <w:spacing w:before="450" w:after="450" w:line="312" w:lineRule="auto"/>
      </w:pPr>
      <w:r>
        <w:rPr>
          <w:rFonts w:ascii="宋体" w:hAnsi="宋体" w:eastAsia="宋体" w:cs="宋体"/>
          <w:color w:val="000"/>
          <w:sz w:val="28"/>
          <w:szCs w:val="28"/>
        </w:rPr>
        <w:t xml:space="preserve">一、国内部分： “五四”青年节前夕，中共中央政治局常委、国务院总理温家宝5月3日同２０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善学习。青年是一个人学习最好的时期，最少保守思想，最能接受新生事物，炭嘌啊２唤鲅е丁⒀П玖欤乙ё鋈恕Ｑ耙种院悖绕湟蚝没 Ｒ朴谇笾笮拢欢涎靶轮叮剿餍率挛铩＜纫Щ岫裕忠Щ岫帧?mdash;—讲道德。青年要懂得真善美，懂得自己肩负的社会责任。从年轻时起就培养讲诚信的良好品质，做一个有道德的人。——要自立。青年要善于独立思考，从年轻时就培养独立思考的习惯和能力，学会判断事物的真伪。靠思考了解事情真相，做出正确判断；还要勇于创新，不墨守成规。——勇奋斗。青年要树立为实现崇高理想勇于献身、不怕牺牲、坚忍不拔的奋斗精神。我国首个县级国家综合改革试点——浙江省义乌市国际贸易综合改革试点全面启动。国家发改委和浙江省政府5月6日在义乌市召开会议，共同部署义乌国际贸易综合改革试点工作。中共中央总书记、国家主席、中央军委主席胡锦涛日前对学习宣传吴孟超同志先进事迹作出重要指示，中宣部、卫生部、总政治部、总后勤部、上海市委5月10日在人民大会堂联合举行吴孟超同志先进事迹报告会。中共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中央党校5月13日举行春季学期第二批入学学员开学典礼。中共中央政治局常委、中央书记处书记、中央党校校长习近平出席典礼并讲话。习近平围绕领导干部要重视学习马克思主义经典著作进行了阐述。他指出，马克思主义理论素养是领导干部的必备素质，是保持政治上坚定的思想基础。领导干部要提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条件制约，成功实现全天时、全天候从万米高空获取高分辨率测绘数据，快速成图，及时动态监测地理国情。国家主席胡锦涛5月16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首都各界纪念西藏和平解放６０周年座谈会5月23日上午在人民大会堂举行。中共中央政治局常委、全国政协主席贾庆林出席座谈会并讲话。１９５１年５月２３日，中央人民政府代表和原西藏地方政府代表在北京签订了“十七条协议”，实现了西藏的和平解放。西藏的和平解放，彻底驱逐了帝国主义势力，捍卫了祖国主权和领土完整；沉重打击了各种分裂势力，维护了国家统一和民族团结；为改变西藏政教合一的封建农奴制创造了条件，开辟了百万农奴翻身解放的道路；开启了西藏繁荣进步的光明前程，极大地促进了西藏各项事业发展。应中共中央总书记、国家主席胡锦涛的邀请，朝鲜劳动党总书记、国防委员会委员长金正日５月２０日至２６日对我国进行非正式访问，并在北京、黑龙江、吉林、江苏参观考察。在北京期间，胡锦涛同金正日举行会谈并举行欢迎宴会。中共中央政治局常委、国务院总理温家宝会见金正日。中共中央政治局常委贾庆林、李长春、习近平、李克强、贺国强、***分别同金正日会晤、陪同参观或参加有关活动。访问期间，金正日先后在牡丹江、长春、扬州、南京、北京参观考察了工业、农业、科技、商业和与民生相关的项目。在牡丹江的海林农场，他详细了解了农场产业化、城镇化建设情况，走访了农场工人家庭。在长春，他参观了长东北核心区规划建设展览馆，参观了一汽轿车有限公司和解放汽车有限公司轿车、卡车生产线，详细了解装配流程、生产工艺、整车性能。在扬州，他听取了智谷有关负责人关于电子书籍、智能电网等高新科技产品研发和生产的介绍，参观了华润苏果超市。在南京中国电子熊猫集团，他了解了企业最新液晶电子产品情况。在北京神州数码控股有限公司，他参观了企业创新中心展区和研发中心。考察过程中，金正日表示，时隔９个月再次访华，看到中国在经济发展、社会建设、民生事业、科技文化等各个领域不断取得新进步，一派欣欣向荣的景象。中国共产党的改革开放政策是正确的，科学发展的路线是有生命力的。朝鲜人民为此感到鼓舞，并祝愿中国人民在实施“十二五”规划新的进程中取得更大成就。9 5月26日，国家国防科技工业局在京组织举行风云三号B气象卫星在轨交付仪式，卫星由研制部门中国航天科技集团公司正式交付给用户中国气象局。作为我国自主研制的新一代太阳同步轨道气象卫星，风云三号B星正式投入使用，标志着我国极轨气象卫星真正实现了升级换代，也标志着我国气象卫星跨越发展、达到了世界先进水平。据介绍，风云三号B星是我国自主研制的新一代太阳同步轨道气象卫星，设计寿命3年。2024年11月5日，风云三号B星在太原卫星发射中心由长征四号丙遥七运载火箭发射入轨。经过半年时间的在轨测试，卫星各系统工作正常，获取的图像和数据质量良好，主要功能性能指标满足研制任务书要求。中共中央政治局5月30日召开会议，研究加强和创新社会管理问题。中共中央总书记胡锦涛主持会议。会议指出，加强和创新社会管理，事关巩固党的执政地位，事关国家长治久安，事关人民安居乐业，对继续抓住和用好我国发展重要战略机遇期、推动党和国家事业发展、实现全面建设小康社会宏伟目标具有重大战略意义。党和国家始终高度重视社会管理，对形成和发展适应我国国情的社会管理制度进行了长期探索和实践。特别是改革开放以来，根据国内外形势发展变化，党和国家不断就加强和改进社会管理制定方针政策、作出工作部署，有力推进社会管理改革创新。经过长期探索和实践，我国建立了社会管理工作领导体系，构建了社会管理组织网络，制定了社会管理基本法律法规，初步形成党委领导、政府负责、社会协同、公众参与的社会管理格局。5月31日，在“六一”国际儿童节来临之际，中共中央政治局常委、国务院总理温家宝来到地处城乡接合部的北京市朝阳区十八里店小学，亲切看望师生，并和孩子们一起上了一堂体育课。增强青少年体质、促进青少年健康成长是关系国家和民族未来的大事。党和政府非常重视中小学生的身体健康。今年３月５日，温家宝总理在十一届全国人大四次会议上所作的政府工作报告中明确提出要“保证中小学生每天一小时校园体育活动。”3月8日，温家宝参加吉林代表团审议时，全国人大代表、冬奥会短道速滑冠军杨扬提出一个请求：希望总理能够和青少年共上一堂体育课，以推动青少年体育运动。温家宝当场愉快地答应：我一定和孩子们上一堂体育课！“六一”儿童节快到了，他专门抽出时间到十八里店小学，兑现诺言。12 中央国家机关厉行节约工作会议5月31日在京召开。中共中央政治局常委、国务院总理温家宝作出重要批示，指出建设一个廉洁、节俭的政府是我们的目标。中央国家机关要带头厉行节约，特别要从严控制和压缩因公出国出境、公务用车购置及运行、公务接待三项经费支出。这项工作要注重制度改革和建设，加强监督检查，务求实效，不搞形式主义，不走过场</w:t>
      </w:r>
    </w:p>
    <w:p>
      <w:pPr>
        <w:ind w:left="0" w:right="0" w:firstLine="560"/>
        <w:spacing w:before="450" w:after="450" w:line="312" w:lineRule="auto"/>
      </w:pPr>
      <w:r>
        <w:rPr>
          <w:rFonts w:ascii="宋体" w:hAnsi="宋体" w:eastAsia="宋体" w:cs="宋体"/>
          <w:color w:val="000"/>
          <w:sz w:val="28"/>
          <w:szCs w:val="28"/>
        </w:rPr>
        <w:t xml:space="preserve">二、国际部分： 美国总统奥巴马当地时间5月1日日23时35分在白宫发表电视讲话宣布，“美国已经完成了消灭„基地‟组织头目本·拉登的行动，此人是屠杀数以千计无辜男女老少的恐怖分子。”另据巴基斯坦媒体报道，巴情报官员5月2日证实，本·拉登于当地时间2日清晨在伊斯兰堡附近被击毙。２００１年９月１１日，纽约世界贸易中心和华盛顿五角大楼等地遭到恐怖袭击后，美国认定本·拉登是“9·11”事件的头号嫌疑犯。5月9日是第六十一个“欧洲日”。今年的主题庆祝活动在芬兰首都赫尔辛基举行，61年前，时任法国外长的罗伯特·舒曼公布了“舒曼计划”。该文件被视为欧盟的“出生证明”，由此成立的欧洲煤钢共同体为欧洲联盟打下了第一块基石。经过数十年的发展，欧盟如今已经成为一个拥有5亿多人口、在世界上具有重要影响的区域一体化组织。日本外相松本刚明5月16日上午召见俄罗斯驻日大使别雷，对俄副总理谢尔盖·伊万诺夫等官员15日访问北方四岛（俄罗斯称南千岛群岛）一事提出抗议。松本刚明说，自去年俄罗斯总统梅德韦杰夫视察后，俄政要不顾日方的多次交涉仍接连访问北方四岛，这与日本的原则立场是不相容的，伤害了日本国民的感情，令人遗憾。他要求俄方停止访问北方四岛。别雷表示，此次视察是为南千岛群岛的发展规划，并重申了南千岛群岛是俄罗斯领土这一俄方的原则立场。“奋进”号航天飞机5月16日在佛罗里达州肯尼迪航天中心顺利点火升空，开始为期16天的第二十五次太空之行，这也是“奋进”号的谢幕之旅。返回地面后，“奋进”号将与不久前退役的“发现”号一样进入博物馆。“奋进”号预计于18日抵达国际空间站，此行的主要任务是为国际空间站运送宇宙粒子射线探测器——价值20亿美元的“阿尔法磁谱仪2”，用来寻找反物质和暗物质。造价超过20亿美元的“奋进”号航天飞机高36.6米，宽23.4米，重71吨，是美国航天局第五架实际执行太空飞行任务的航天飞机，也是最新的一架。“奋进”号建造于1991年，用以替代1986年爆炸的“挑战者”号，1992年5月7日首飞。在截至去年的24次太空飞行中，“奋进”号总共在太空度过了280天9小时，绕行地球4429圈，总飞行距离达到1.65亿公里。“奋进”号进入博物馆后，“阿特兰蒂斯”号航天飞机也将在今年7月完成最后一次飞行，此后美国将终止运行了30多年的航天飞机项目。美国航天局的航天飞机发射基地今年可能有近2024名员工因此失去工作。美国终止航天飞机项目的主要理由是成本过高，奥巴马政府希望私营公司能开发出运送宇航员往返空间站的新一代航天器，而美国航天局则可集中资金进行深空探索和新技术研发。第四次中国、日本、韩国领导人会议5月22日在日本东京举行。中国国务院总理温家宝、日本首相菅直人和韩国总统李明博出席会议。会议由菅直人主持。三国领导人首先为日本地震海啸灾难遇难者默哀，并对灾区人民表示深切慰问。会后三国发表了《第四次中日韩领导人会议宣言》，以及加强灾害管理合作、核安全合作、可再生能源和能效合作等成果文件。三国领导人共同会见了记者，并在三国工商界午餐会上发表了讲话。八国集团首脑会议5月27日下午在通过《多维尔宣言》后，在法国西北部海滨小城多维尔落下帷幕。为期两天的峰会期间，与会领导人就核安全、气候变化及与新兴国家合作、互联网问题、阿拉伯国家社会动荡等议题进行了4场工作会议。东道主法国总统萨科齐还邀请部分非洲国家代表与八国首脑共同参加了题为“非洲和平与安全”的扩大工作会议。27日上午，会议通过《多维尔宣言》，阐述了八国对峰会主要议题的立场。与会领导人认为，世界经济复苏趋势已得到确认，八国将继续致力于实现经济强劲、可持续、平衡增长。与会领导人强调，八国将继续致力于国际和平与安全。八国集团由七国集团演变而来，其成员国包括美国、英国、法国、德国、意大利、加拿大、日本和俄罗斯。八国集团成员国人口约占世界人口的14％，国内生产总值约占世界总量的65％</w:t>
      </w:r>
    </w:p>
    <w:p>
      <w:pPr>
        <w:ind w:left="0" w:right="0" w:firstLine="560"/>
        <w:spacing w:before="450" w:after="450" w:line="312" w:lineRule="auto"/>
      </w:pPr>
      <w:r>
        <w:rPr>
          <w:rFonts w:ascii="宋体" w:hAnsi="宋体" w:eastAsia="宋体" w:cs="宋体"/>
          <w:color w:val="000"/>
          <w:sz w:val="28"/>
          <w:szCs w:val="28"/>
        </w:rPr>
        <w:t xml:space="preserve">2024年6月时事政治</w:t>
      </w:r>
    </w:p>
    <w:p>
      <w:pPr>
        <w:ind w:left="0" w:right="0" w:firstLine="560"/>
        <w:spacing w:before="450" w:after="450" w:line="312" w:lineRule="auto"/>
      </w:pPr>
      <w:r>
        <w:rPr>
          <w:rFonts w:ascii="宋体" w:hAnsi="宋体" w:eastAsia="宋体" w:cs="宋体"/>
          <w:color w:val="000"/>
          <w:sz w:val="28"/>
          <w:szCs w:val="28"/>
        </w:rPr>
        <w:t xml:space="preserve">一、国内部分： 国务院总理温家宝6月1日主持召开国务院常务会议，决定启动城镇居民社会养老保险试点，研究部署加强地质灾害防治工作。会议决定，自２０１１年７月１日起，启动城镇居民社会养老保险试点工作，今年试点范围覆盖全国６０％的地区，明年基本实现全覆盖。北京时间6月4日晚，李娜以2∶0战胜卫冕冠军意大利选手斯齐亚沃尼，夺得法国网球公开赛女子单打冠军，象征着网坛最高荣誉的苏珊·朗格伦杯第一次刻上了亚洲选手的名字。据国家国防科技工业局消息，6月9日17时10分，在北京航天飞行控制中心的精确控制下，我国第二颗月球探测卫星嫦娥二号正式飞离月球，奔向距地球１５０万公里的深空。据介绍，这是嫦娥二号卫星在2024年10月1日成功发射，至2024年4月1日半年设计寿命期满，圆满完成了各项工程目标和科学探测任务后，开展的拓展性试验任务。根据工程总体的统一部署，探月与航天工程中心组织卫星系统、测控系统和地面应用系统，精心组织开展了飞离月球探测试验的专题研究和论证，明确了技术试验和科学探测目标，制订了缜密的试验方案。据悉，此次飞往深空的拓展性试验具有轨道新、距离远、飞行时间长、准备时间短等特点，面临着很大的风险，对嫦娥二号卫星系统、测控系统和地面应用系统都是极大的挑战，其最终的试验成果将进一步验证我国深空探测关键技术，深化科学探测，获取更多创新成果，并为探月工程后续任务乃至深空探测的开展奠定坚实的基础。第三届海峡论坛6月11日在福建厦门国际会展中心开幕。中共中央政治局常委、全国政协主席贾庆林出席开幕式，并宣布第三届海峡论坛开幕。中共中央台湾工作办公室、国务院台湾事务办公室主任王毅致欢迎辞，中国国民党副主席曾永权也在开幕式上致辞。本届论坛围绕“聚焦基层、共享成果”的主议题，规划了5大板块、13大项活动；内容更加贴近“草根”需求，包括百个家庭联谊、亲子阅读交流、烹饪大赛、体育竞技、影视展映展播等基层民众喜闻乐见的活动；其中，台湾特色庙会、台湾县市推介、两岸乡镇对接等活动是本届论坛适应台湾基层民众需求的特别安排。作为迄今为止两岸规模最大、参与人数最多、参与界别最广泛、涉及范围最广的民间交流盛会，海峡论坛的“民间性、草根性、广泛性”定位，获得两岸基层民众的广泛认同。本届海峡论坛将聚焦民生议题，安排的活动项目更加贴近民众。国家主席胡锦涛6月13日在阿斯塔纳同哈萨克斯坦总统纳扎尔巴耶夫举行会谈。两国元首就双边关系及共同关心的重大国际和地区问题坦诚深入交换意见，达成重要共识，双方共同宣布发展中哈全面战略伙伴关系。中国石油天然气集团公司6月13日宣布，随着位于江西省遂川县的遂川江顶管隧道完成管道焊接，西气东输二线干线工程由此全线贯通，并计划于６月底实现干线工程全面建成投产。西气东输二线工程是我国第一条引进境外天然气资源的大型管道工程，由一条干线八条支线组成，管线全长８６５３公里，起于新疆霍尔果斯首站，横穿我国１５个省区市及特别行政区，止于香港。其中，霍尔果斯至广州段为干线，全长４８６５公里。西气东输二线工程总投资约１４２２亿元人民币，年输气能力３００亿立方米，可稳定供气３０年以上，对保障我国能源安全、优化能源消费结构、推动节能减排、转变经济发展方式以及实现科学和可持续发展，具有重大意义。同时，工程建设带动我国机械、电子、冶金等几十个相关产业发展，直接投资超过３０００亿元。中共海南省委群众工作部6月15日正式成立，这是全国第一个省级层面的群众工作部，标志着海南省用群众工作统揽信访工作进入了全新阶段。同日，海南省信访局升格为正厅级，作为主管全省信访工作的省政府工作部门，与中共海南省委群众工作部合署办公，履行党的群众工作和信访工作双重职责。作为主管全省党的群众工作的省委工作部门，海南省委群工部的主要职责包括研究部署和指导推动群众工作，调查收集社情民意，协调涉及群众切身利益政策的制定，纠正损害群众利益的行为，化解人民内部矛盾，处理信访工作等。以前信访局只是省政府办公厅内设的二级局，在处理化解信访矛盾时权力有限，在协调其他单位和部门时，常常遇到推诿的尴尬局面。省委群工部和信访局合署办公，其权力和职责更加明晰，解决问题更有权威。上海合作组织成员国元首理事会第十一次会议6月15日在哈萨克斯坦首都阿斯塔纳举行，中国国家主席胡锦涛、哈萨克斯坦总统纳扎尔巴耶夫、俄罗斯总统梅德韦杰夫、塔吉克斯坦总统拉赫蒙、乌兹别克斯坦总统卡里莫夫、吉尔吉斯斯坦总统奥通巴耶娃出席会议。今年是上海合作组织成立１０周年。这次峰会的主题是回顾过去、展望未来、凝聚共识、巩固团结。会议主要回顾总结上海合作组织１０年来取得的成就和发展经验，深入分析国际和地区形势发展，对该组织未来发展方向作出战略规划。胡锦涛在会上发表题为《和平发展 世代友好》的重要讲话。国家主席胡锦涛6月16日在莫斯科同俄罗斯总统梅德韦杰夫举行会谈。今年是《中俄睦邻友好合作条约》签署１０周年，两国元首全面总结中俄关系１０年发展成果，并就下一个１０年两国关系发展规划深入交换意见。会谈结束后，两国元首出席两国有关合作文件签字仪式，签署《中俄关于当前国际形势和重大国际问题的联合声明》，发表《中俄元首关于〈中俄睦邻友好合作条约〉签署１０周年的联合声明》，并共同会见记者。全国城镇居民社会养老保险试点工作部署暨新型农村社会养老保险试点经验交流会议２０日上午在京召开。中共中央政治局常委、国务院总理温家宝出席会议并作重要讲话。中共中央政治局委员、国务院副总理、国务院新型农村和城镇居民社会养老保险试点工作领导小组组长张德江主持会议。温家宝指出，国务院决定在全国范围启动城镇居民社会养老保险制度试点，并加快新农保试点进度，在本届政府任期内基本实现制度全覆盖，这是党和政府的重大惠民政策，是健全我国社会保障体系的重大制度建设。法国巴黎当地时间6月24日晚，第35届世界遗产委员会会议同意中国杭州西湖文化景观成为世界遗产。这是我国第41处世界遗产，也是我国连续第九年成功申报世界遗产。当晚，16个国家发言全部表示支持和高度赞扬，21个委员国一致赞成通过。“杭州西湖文化景观”位于浙江省杭州市，总面积为３３２２．８８公顷，由西湖自然山水、“三面云山一面城”的城湖空间特征、“两堤三岛”景观格局、“西湖十景”题名景观、西湖文化史迹和西湖特色植物６大要素组成。该项目遗产区和缓冲区划界合理，具备完善的法律保障和管理体系，采取了有效的保护措施和充分的监测手段。十一届全国人大常委会第二十一次会议6月27日上午在北京人民大会堂举行第一次全体会议。会议审议个人所得税法修正案草案、行政强制法草案、职业病防治法修正案草案、兵役法修正案草案，听取国务院关于２０１０年中央决算的报告、国务院关于２０１０中央预算执行和其他财政收支的审计工作报告、全国人大财政经济委员会关于２０１０年中央决算审查结果的报告，审议全国人大常委会法制工作委员会关于立法后评估试点工作情况的报告等。会议听取了全国人大法律委员会副主任委员洪虎作的关于个人所得税法修正案草案审议结果的报告。十一届全国人大常委会第二十次会议对草案进行了初次审议。提交本次常委会会议审议的关于修改个人所得税法的决定草案，在综合分析研究各方面意见基础上，考虑到对城镇居民人均消费性支出以及工薪所得纳税人占全部工薪收入人群比重的测算情况，也考虑到与推进综合和分类相结合的个人所得税、增加直接税比重等税制改革相衔接的要求，维持初次审议稿中将现行工资、薪金所得减除费用标准从２０００元提高至３０００元，同时将超额累进税率中的第１级税率由５％修改为３％，以进一步降低工薪所得纳税人中７０％较低收入人群的税负。中共中央政治局6月28日下午就中国共产党保持和发展党的先进性研究进行第三十次集体学习。中共中央总书记胡锦涛在主持学习时强调，９０年来，我们党在加强和改进自身建设实践中积累的历史经验，对推进党的先进性建设具有长期指导作用，必须十分珍惜并发扬光大。加强党的先进性建设，是加强和改进党的建设的长期任务和永恒课题。我们要充分运用党的建设历史经验，及时总结党的建设新鲜经验，深化对加强和改进新形势下党的建设的规律性认识，继续以改革创新精神全面加强和改进党的建设，不断推进党的先进性建设。举世瞩目的京沪高速铁路6月30日下午正式通车运营。中共中央政治局常委、国务院总理温家宝在北京南站出席京沪高速铁路通车运营仪式，并乘坐首发列车Ｇ１次考察运营情况。他代表党中央、国务院慰问广大铁路工作者，向京沪高铁参建单位和广大建设者致以崇高的敬意和衷心的感谢。京沪高速铁路自北京南站至上海虹桥站，途经北京、天津、河北、山东、安徽、江苏、上海７省市，沿途２４个站，最短旅行时间为４小时４８分钟。京沪高速铁路全长１３１８公里，是世界上一次建成线路最长、标准最高的高速铁路</w:t>
      </w:r>
    </w:p>
    <w:p>
      <w:pPr>
        <w:ind w:left="0" w:right="0" w:firstLine="560"/>
        <w:spacing w:before="450" w:after="450" w:line="312" w:lineRule="auto"/>
      </w:pPr>
      <w:r>
        <w:rPr>
          <w:rFonts w:ascii="宋体" w:hAnsi="宋体" w:eastAsia="宋体" w:cs="宋体"/>
          <w:color w:val="000"/>
          <w:sz w:val="28"/>
          <w:szCs w:val="28"/>
        </w:rPr>
        <w:t xml:space="preserve">二、国际部分： 应意大利总统纳波利塔诺邀请，中国国家副主席习近平于当地时间6月2日与８０多个国家领导人一道在罗马出席了“意大利统一１５０周年”庆典活动。此次阅兵庆典规模宏大，有近6000名意大利军人和民众参加，此外还有骑兵和装备方阵，整个过程持续了80分钟。共有来自80多个国家和国际组织的代表团在主席台观礼。在阅兵庆典开始前，现年85岁的意大利总统纳波利塔诺向无名烈士墓敬献了花圈。他强调说，保证意大利的国家统一和不可分割是“至高无上的原则”。1861年3月，意大利王国正式宣布成立，标志着意大利实现统一。1946年6月2日，意大利共和国成立。为纪念这一历史时刻，意大利宣布每年6月2日为国庆节。第二届东南非共同市场、东非共同体和南部非洲发展共同体成员国首脑会议6月12日在南非约翰内斯堡举行。与会国家签署宣言，宣布覆盖非洲26个国家的三方自由贸易区谈判正式启动。这将是非洲最大的自由贸易区，标志着非洲向酝酿已久的经济共同体目标迈进了一大步。规划中的三方自由贸易区将创造一个包括近7亿人口、国内生产总值总和为6250亿美元的自由市场，占非洲国内生产总值的58%。日本参议院6月20日下午通过《复兴基本法案》。该法规定将新设“复兴厅”，负责重建计划的拟定、协调及落实，并发行“复兴债”以确保重建资金来源，以及成立“复兴特区”以实行土地、税收等各种特殊政策。政府拟于近期任命复兴担当相。由于还需要制定相关法律，“复兴厅”预计将于明年成立，目前由政府的“复兴对策总部”行使其职能。该总部由全体阁僚组成，首相担任部长，官房长官和复兴对策担当相任副部长。在岩手、宫城和福岛3个重灾县将分别成立“当地对策总部”，由副大臣或政务官出任部长。第六十五届联合国大会6月21日通过安理会对现任秘书长潘基文的连任推荐，其第二个5年任期自2024年1月1日起。在随后发表的就职演说中，潘基文对会员国的信任和支持表示感谢，承诺将秉承《联合国宪章》的宗旨和原则，加强伙伴关系，共同致力于应对全球挑战，使联合国更好地为世界人民服务。5 美国总统奥巴马22日晚宣布从阿富汗撤军计划：自今年7月至年底从阿富汗撤军1万人，明年夏末前撤出2.3万人。届时，2024年底美国借“增兵”战略派出的3.3万名美军将全部撤回，其余约7万名美军将“稳步”撤离，直至2024年底完成对阿富汗安全防务移交。奥巴马表示，明年5月，美国将与北约盟国及相关国家在芝加哥举行峰会，讨论下一阶段的移交计划。阿富汗战争使美国付出了4430亿美元和1500多名士兵生命的代价。民调显示，近3/4美国人支持从阿富汗全部或部分撤军，连一贯支持战争的共和党人也有六成支持撤军。北京时间6月29日凌晨，当地时间28日，国际货币基金组织宣布，法国经济、财政与工业部部长拉加德当选为新一任总裁，成为该组织自1944年成立以来第一位女性总裁 2024年7月时事政治</w:t>
      </w:r>
    </w:p>
    <w:p>
      <w:pPr>
        <w:ind w:left="0" w:right="0" w:firstLine="560"/>
        <w:spacing w:before="450" w:after="450" w:line="312" w:lineRule="auto"/>
      </w:pPr>
      <w:r>
        <w:rPr>
          <w:rFonts w:ascii="宋体" w:hAnsi="宋体" w:eastAsia="宋体" w:cs="宋体"/>
          <w:color w:val="000"/>
          <w:sz w:val="28"/>
          <w:szCs w:val="28"/>
        </w:rPr>
        <w:t xml:space="preserve">一、国内部分： 庆祝中国共产党成立９０周年大会7月1日上午在北京人民大会堂隆重举行。中共中央总书记胡锦涛在会上发表重要讲话，回顾中国共产党９０年的光辉历程和取得的伟大成就，总结党和人民创造的宝贵经验，提出新的历史条件下提高党的建设科学化水平的目标任务，阐述了在新的历史起点上把中国特色社会主义伟大事业全面推向前进的大政方针。他强调，全党同志要牢记历史使命，永远保持谦虚、谨慎、不骄、不躁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在7月5日召开的２０１１中国（重庆）民营经济发展论坛上，全国工商联主席黄孟复指出，我国民营经济总量已占到ＧＤＰ的５０％以上。中央水利工作会议7月8日至9日在北京举行。胡锦涛温家宝发表重要讲话。吴邦国贾庆林李长春习近平李克强***出席。胡锦涛强调，加快水利改革发展的主要目标是，力争通过5年到10年努力，从根本上扭转水利建设明显滞后局面。到2024年，基本建成防洪抗旱减灾体系、水资源合理配置和高效利用体系、水资源保护和河湖健康保障体系、有利于水利科学发展的体制机制和制度体系。要坚持民生优先、统筹兼顾、人水和谐、政府主导、改革创新的原则。7月11日是第二十二个世界人口日，今年世界人口日的主题是“面对70亿人的世界”。当日，在天津召开的“7·11世界人口日”纪念大会上，国家人口计生委主任李斌表示，中国占世界人口的比重从改革开放初期的22%下降至2024年的19%，人口增长模式发生转变，生育水平显著下降。老龄化趋势加快、出生人口性别比持续偏高、流动人口规模不断扩大，成为新时期人口发展的突出矛盾。在国务院新闻办7月13日举办的发布会上，国家统计局新闻发言人表示，上半年，面对复杂多变的国际形势和国内经济运行出现的新情况、新问题，党中央、国务院积极实施积极的财政政策和稳健的货币政策，不断加强和改善宏观调控，经济运行总体良好，继续朝着宏观调控的预期方向发展。据初步测算，上半年国内生产总值204459亿元，按可比价格计算，同比增长9.6%。拉萨至贡嘎机场高速公路通车典礼7月17日下午举行。拉萨至贡嘎机场高速公路是西藏第一条高速公路，２００９年４月２８日开工，路线全长３７．８公里，工程概算总投资１５．９亿元，将拉萨市区到贡嘎机场的行车时间缩短了半个小时。7 中国互联网络信息中心（CNNIC）7月19日在北京发布了《第28次中国互联网络发展状况统计报告》，报告显示，截至今年6月，中国网民规模达4.85亿，较2024年年底增加2770万人；互联网普及率攀升至36.2%，较2024年提高1.9个百分点。我国手机网民规模为3.18亿，较2024年年底增加了1494万人。手机网民在总体网民中的比例达65.5%，成为中国网民的重要组成部分。据公安部有关部门负责人称，厦门特大走私案首要犯罪嫌疑人赖昌星于7月23日被加拿大有关部门遣返回国。中共中央办公厅7月印发了《关于加强市(地、州、盟)党政正职管理的若干规定》，并发出通知，要求各地结合实际认真贯彻执行。《规定》的印发和实施，是全面贯彻党的十七大和十七届三中、四中、五中全会精神，深入贯彻落实科学发展观，落实中央关于重要岗位重点管理要求，加强地方领导班子和干部队伍建设的重要举措，对于培养造就一支高素质市（地、州、盟）党政正职队伍，对于推动经济社会又好又快发展、实现党和国家长治久安，具有十分重要的意义。北京时间7月26日，中国载人深潜5000米级海试现场传来捷报，“蛟龙”号在第二次下潜试验中成功突破5000米水深大关，并成功回收至“向阳红09”船。经确认，此次下潜试验完成了既定目标，最大下潜深度达到5057米，创造了中国载人深潜新的历史。国务院总理温家宝7月27日主持召开国务院常务会议，对“７·２３”甬温线特别重大铁路交通事故遇难者表示深切哀悼，对受伤人员和伤亡人员家属表示亲切慰问，决定采取坚决措施，以交通、煤矿、建筑施工、危险化学品等行业领域为重点，全面加强安全生产。北京时间7月27日5时44分，中国在西昌卫星发射中心用“长征三号甲”运载火箭，将第九颗北斗导航卫星成功送入太空预定转移轨道，这是中国北斗导航系统组网的第四颗倾斜地球同步轨道卫星。第九颗北斗导航卫星成功发射，标志着中国北斗区域卫星导航系统建设又迈出坚实一步</w:t>
      </w:r>
    </w:p>
    <w:p>
      <w:pPr>
        <w:ind w:left="0" w:right="0" w:firstLine="560"/>
        <w:spacing w:before="450" w:after="450" w:line="312" w:lineRule="auto"/>
      </w:pPr>
      <w:r>
        <w:rPr>
          <w:rFonts w:ascii="宋体" w:hAnsi="宋体" w:eastAsia="宋体" w:cs="宋体"/>
          <w:color w:val="000"/>
          <w:sz w:val="28"/>
          <w:szCs w:val="28"/>
        </w:rPr>
        <w:t xml:space="preserve">二、国际部分： 第六十五届联合国大会7月14日就是否批准南苏丹加入联合国举行全会讨论，并对有关南苏丹加入联合国的决议草案进行审议表决，结果以鼓掌方式一致通过决议，接纳南苏丹共和国为联合国第１９３个会员国。东京都知事石原慎太郎7月16日在东京举行的日本体育协会和日本奥委会（JOC）成立100周年纪念仪式上正式宣布，东京将申办2024年夏季奥运会。东京都政府将2024年夏季奥运会定位为“复兴奥运”，作为日本走出东日本大地震灾后阴影向世界展示风采的舞台。2024年7月4日，英国《卫报》披露新闻集团旗下《世界新闻报》非法窃听失踪少女米莉及其家人的电话，干扰警方破案。丑闻在英国媒体、政界、警方引起巨大反响，继而带出越来越多的窃听丑闻。英国王室、社会名流、政坛要员、谋杀案受害者家属等都成为新闻报的窃听对象。《世界新闻报》是英国最畅销报纸《太阳报》的周日版，迄今已有168年历史。因窃听门事件于7月10日被迫关停。新闻集团是全球最大的媒体企业集团之一。主要的股东和首席执行官是默多克，差不多70％的公司销售来自在美国。事件发生后默多克不得不亲手关闭《世界新闻报》，并放弃了收购“天空”的计划，但仍然挡不住风暴向其他地方蔓延。4 越南高层形成“三驾马车”，面临对抗中国等难题。据日本《读卖新闻》7月27日报道，越南第十三届国会第一次会议于7月26日下午再次选举阮晋勇为越南政府总理。由此，越南权力中心形成了由67岁的越共中央总书记阮富仲、62岁的国家主席张晋创和61岁的政府总理阮晋勇组成的“三驾马车”体制。美国参议院7月27日一致通过美国商务部长骆家辉担任美国驻华大使的提名。美国总统奥巴马于今年3月9日正式提名骆家辉出任美国驻华大使，接替时任大使洪博培。骆家辉将成为美国历史上首位华裔驻华大使。6 挪威首相斯托尔滕贝格7月27日说，挪威将成立一个独立委员会调查奥斯陆爆炸和于特岛枪杀事件。本月22日下午，在不到两个小时内，一名挪威男子先在奥斯陆市中心政府办公楼附近引爆汽车炸弹，后在奥斯陆以西约40公里处的于特岛上开枪射杀参加挪威工勒克儿年团活动的青少年，共造成76人死亡、80多人受伤 2024年8月</w:t>
      </w:r>
    </w:p>
    <w:p>
      <w:pPr>
        <w:ind w:left="0" w:right="0" w:firstLine="560"/>
        <w:spacing w:before="450" w:after="450" w:line="312" w:lineRule="auto"/>
      </w:pPr>
      <w:r>
        <w:rPr>
          <w:rFonts w:ascii="宋体" w:hAnsi="宋体" w:eastAsia="宋体" w:cs="宋体"/>
          <w:color w:val="000"/>
          <w:sz w:val="28"/>
          <w:szCs w:val="28"/>
        </w:rPr>
        <w:t xml:space="preserve">2024年8月1日，包括国航、东上航、南航在内的多家国内航空公司纷纷宣布，将自8月2日零时起(出票日期)上调800公里以上航线燃油附加费，由调整前的每位旅客140元调整为150元，而800公里以下(含800公里)航线的燃油费标准未作调整，仍为80元每人。</w:t>
      </w:r>
    </w:p>
    <w:p>
      <w:pPr>
        <w:ind w:left="0" w:right="0" w:firstLine="560"/>
        <w:spacing w:before="450" w:after="450" w:line="312" w:lineRule="auto"/>
      </w:pPr>
      <w:r>
        <w:rPr>
          <w:rFonts w:ascii="宋体" w:hAnsi="宋体" w:eastAsia="宋体" w:cs="宋体"/>
          <w:color w:val="000"/>
          <w:sz w:val="28"/>
          <w:szCs w:val="28"/>
        </w:rPr>
        <w:t xml:space="preserve">2024年8月1日，国家审计署在其官方网站发布《审计署绩效报告（2024）》，首次对自身工作绩效进行公开评价。</w:t>
      </w:r>
    </w:p>
    <w:p>
      <w:pPr>
        <w:ind w:left="0" w:right="0" w:firstLine="560"/>
        <w:spacing w:before="450" w:after="450" w:line="312" w:lineRule="auto"/>
      </w:pPr>
      <w:r>
        <w:rPr>
          <w:rFonts w:ascii="宋体" w:hAnsi="宋体" w:eastAsia="宋体" w:cs="宋体"/>
          <w:color w:val="000"/>
          <w:sz w:val="28"/>
          <w:szCs w:val="28"/>
        </w:rPr>
        <w:t xml:space="preserve">2024年8月2日，上海市第二中级人民法院对“11·15”特别重大火灾事故相关6起刑事案件作出一审判决，分别判处高伟忠等26名被告人有期徒刑16年至免予刑事处罚。</w:t>
      </w:r>
    </w:p>
    <w:p>
      <w:pPr>
        <w:ind w:left="0" w:right="0" w:firstLine="560"/>
        <w:spacing w:before="450" w:after="450" w:line="312" w:lineRule="auto"/>
      </w:pPr>
      <w:r>
        <w:rPr>
          <w:rFonts w:ascii="宋体" w:hAnsi="宋体" w:eastAsia="宋体" w:cs="宋体"/>
          <w:color w:val="000"/>
          <w:sz w:val="28"/>
          <w:szCs w:val="28"/>
        </w:rPr>
        <w:t xml:space="preserve">2024年8月2日，文化部、国家文物局公布对故宫损坏哥窑瓷器事故核查的结果。</w:t>
      </w:r>
    </w:p>
    <w:p>
      <w:pPr>
        <w:ind w:left="0" w:right="0" w:firstLine="560"/>
        <w:spacing w:before="450" w:after="450" w:line="312" w:lineRule="auto"/>
      </w:pPr>
      <w:r>
        <w:rPr>
          <w:rFonts w:ascii="宋体" w:hAnsi="宋体" w:eastAsia="宋体" w:cs="宋体"/>
          <w:color w:val="000"/>
          <w:sz w:val="28"/>
          <w:szCs w:val="28"/>
        </w:rPr>
        <w:t xml:space="preserve">2024年8月2日，交通运输部部长李盛霖在赴北京市怀柔区查看了“7·19”北京怀柔区宝山寺白河桥坍塌事故现场，与北京、天津、河北、辽宁、内蒙古五省（区、市）交通运输主管部门及公路管理机构主要负责人就加强桥梁养护和安全管理进行座谈。</w:t>
      </w:r>
    </w:p>
    <w:p>
      <w:pPr>
        <w:ind w:left="0" w:right="0" w:firstLine="560"/>
        <w:spacing w:before="450" w:after="450" w:line="312" w:lineRule="auto"/>
      </w:pPr>
      <w:r>
        <w:rPr>
          <w:rFonts w:ascii="宋体" w:hAnsi="宋体" w:eastAsia="宋体" w:cs="宋体"/>
          <w:color w:val="000"/>
          <w:sz w:val="28"/>
          <w:szCs w:val="28"/>
        </w:rPr>
        <w:t xml:space="preserve">2024年8月2日，中国银监会发布数据称，经过股份制改革，目前我国农村信用社资格股占比已降到30%以下，已组建农村商业银行155家、农村合作银行210家。</w:t>
      </w:r>
    </w:p>
    <w:p>
      <w:pPr>
        <w:ind w:left="0" w:right="0" w:firstLine="560"/>
        <w:spacing w:before="450" w:after="450" w:line="312" w:lineRule="auto"/>
      </w:pPr>
      <w:r>
        <w:rPr>
          <w:rFonts w:ascii="宋体" w:hAnsi="宋体" w:eastAsia="宋体" w:cs="宋体"/>
          <w:color w:val="000"/>
          <w:sz w:val="28"/>
          <w:szCs w:val="28"/>
        </w:rPr>
        <w:t xml:space="preserve">2024年8月2日，财政部发布消息称，财政部、教育部近日已联合下发通知，对从土地出让收益中计提教育资金有关事项进行明确。国际部分</w:t>
      </w:r>
    </w:p>
    <w:p>
      <w:pPr>
        <w:ind w:left="0" w:right="0" w:firstLine="560"/>
        <w:spacing w:before="450" w:after="450" w:line="312" w:lineRule="auto"/>
      </w:pPr>
      <w:r>
        <w:rPr>
          <w:rFonts w:ascii="宋体" w:hAnsi="宋体" w:eastAsia="宋体" w:cs="宋体"/>
          <w:color w:val="000"/>
          <w:sz w:val="28"/>
          <w:szCs w:val="28"/>
        </w:rPr>
        <w:t xml:space="preserve">2024年8月2日，欧盟宣布，再次扩大对叙利亚当局的制裁范围，禁止叙国防部长及其他4名军情官员入境并冻结其账户。</w:t>
      </w:r>
    </w:p>
    <w:p>
      <w:pPr>
        <w:ind w:left="0" w:right="0" w:firstLine="560"/>
        <w:spacing w:before="450" w:after="450" w:line="312" w:lineRule="auto"/>
      </w:pPr>
      <w:r>
        <w:rPr>
          <w:rFonts w:ascii="宋体" w:hAnsi="宋体" w:eastAsia="宋体" w:cs="宋体"/>
          <w:color w:val="000"/>
          <w:sz w:val="28"/>
          <w:szCs w:val="28"/>
        </w:rPr>
        <w:t xml:space="preserve">2024年8月3日，埃及前总统穆巴拉克在开罗出庭受审。这是第一位被本国民众推翻后出现在审判席上的阿拉伯国家领导人。</w:t>
      </w:r>
    </w:p>
    <w:p>
      <w:pPr>
        <w:ind w:left="0" w:right="0" w:firstLine="560"/>
        <w:spacing w:before="450" w:after="450" w:line="312" w:lineRule="auto"/>
      </w:pPr>
      <w:r>
        <w:rPr>
          <w:rFonts w:ascii="宋体" w:hAnsi="宋体" w:eastAsia="宋体" w:cs="宋体"/>
          <w:color w:val="000"/>
          <w:sz w:val="28"/>
          <w:szCs w:val="28"/>
        </w:rPr>
        <w:t xml:space="preserve">2024年8月4日，越南国防部长冯光清表示，越南将在6年内建成潜艇舰队。</w:t>
      </w:r>
    </w:p>
    <w:p>
      <w:pPr>
        <w:ind w:left="0" w:right="0" w:firstLine="560"/>
        <w:spacing w:before="450" w:after="450" w:line="312" w:lineRule="auto"/>
      </w:pPr>
      <w:r>
        <w:rPr>
          <w:rFonts w:ascii="宋体" w:hAnsi="宋体" w:eastAsia="宋体" w:cs="宋体"/>
          <w:color w:val="000"/>
          <w:sz w:val="28"/>
          <w:szCs w:val="28"/>
        </w:rPr>
        <w:t xml:space="preserve">2024年8月4日，国防部新闻发言人耿雁生表示，日本政府新发表的２０１１年版《防卫白皮书》涉华内容，肆意渲染“中国威胁论”，是别有用心的。中方对此表示坚决反对。</w:t>
      </w:r>
    </w:p>
    <w:p>
      <w:pPr>
        <w:ind w:left="0" w:right="0" w:firstLine="560"/>
        <w:spacing w:before="450" w:after="450" w:line="312" w:lineRule="auto"/>
      </w:pPr>
      <w:r>
        <w:rPr>
          <w:rFonts w:ascii="宋体" w:hAnsi="宋体" w:eastAsia="宋体" w:cs="宋体"/>
          <w:color w:val="000"/>
          <w:sz w:val="28"/>
          <w:szCs w:val="28"/>
        </w:rPr>
        <w:t xml:space="preserve">2024年8月５日，国际评级机构标准普尔公司宣布，将美国ＡＡＡ级长期主权债务评级下调一级至ＡＡ＋，评级前景展望为“负面”。这是美国历史上第一次丧失３Ａ主权信用评级。</w:t>
      </w:r>
    </w:p>
    <w:p>
      <w:pPr>
        <w:ind w:left="0" w:right="0" w:firstLine="560"/>
        <w:spacing w:before="450" w:after="450" w:line="312" w:lineRule="auto"/>
      </w:pPr>
      <w:r>
        <w:rPr>
          <w:rFonts w:ascii="宋体" w:hAnsi="宋体" w:eastAsia="宋体" w:cs="宋体"/>
          <w:color w:val="000"/>
          <w:sz w:val="28"/>
          <w:szCs w:val="28"/>
        </w:rPr>
        <w:t xml:space="preserve">2024年8月5日，泰国为泰党总理候选人英拉·西那瓦在第二十四届国会下议院第二次会议上当选为泰国第二十八位总理，成为泰国历史上首位女总理。</w:t>
      </w:r>
    </w:p>
    <w:p>
      <w:pPr>
        <w:ind w:left="0" w:right="0" w:firstLine="560"/>
        <w:spacing w:before="450" w:after="450" w:line="312" w:lineRule="auto"/>
      </w:pPr>
      <w:r>
        <w:rPr>
          <w:rFonts w:ascii="宋体" w:hAnsi="宋体" w:eastAsia="宋体" w:cs="宋体"/>
          <w:color w:val="000"/>
          <w:sz w:val="28"/>
          <w:szCs w:val="28"/>
        </w:rPr>
        <w:t xml:space="preserve">2024年8月6日，以色列至少30万民众走上了特拉维夫等大城市的街头，举行大规模游行示威，抗议政府应对高房价不力。媒体称，这是该国历史上最大规模的市民抗议运动。</w:t>
      </w:r>
    </w:p>
    <w:p>
      <w:pPr>
        <w:ind w:left="0" w:right="0" w:firstLine="560"/>
        <w:spacing w:before="450" w:after="450" w:line="312" w:lineRule="auto"/>
      </w:pPr>
      <w:r>
        <w:rPr>
          <w:rFonts w:ascii="宋体" w:hAnsi="宋体" w:eastAsia="宋体" w:cs="宋体"/>
          <w:color w:val="000"/>
          <w:sz w:val="28"/>
          <w:szCs w:val="28"/>
        </w:rPr>
        <w:t xml:space="preserve">2024年8月7日，科特迪瓦举行庆祝独立51周年阅兵活动，在科特迪瓦经济首都阿比让阅兵式。2024年8月，据国家统计局统计，7月份全国居民消费价格总水平同比上涨6.5%。</w:t>
      </w:r>
    </w:p>
    <w:p>
      <w:pPr>
        <w:ind w:left="0" w:right="0" w:firstLine="560"/>
        <w:spacing w:before="450" w:after="450" w:line="312" w:lineRule="auto"/>
      </w:pPr>
      <w:r>
        <w:rPr>
          <w:rFonts w:ascii="宋体" w:hAnsi="宋体" w:eastAsia="宋体" w:cs="宋体"/>
          <w:color w:val="000"/>
          <w:sz w:val="28"/>
          <w:szCs w:val="28"/>
        </w:rPr>
        <w:t xml:space="preserve">2024年8月6日，数百名年轻人开始在伦敦城北托特纳姆区示威，抗议一名英国男子两天前遭警方枪击身亡。2024年8月6日，阿富汗总统办公室发表一份声明证实说，北约驻阿富汗国际安全援助部队军用直升机坠毁事件造成38人死亡。</w:t>
      </w:r>
    </w:p>
    <w:p>
      <w:pPr>
        <w:ind w:left="0" w:right="0" w:firstLine="560"/>
        <w:spacing w:before="450" w:after="450" w:line="312" w:lineRule="auto"/>
      </w:pPr>
      <w:r>
        <w:rPr>
          <w:rFonts w:ascii="宋体" w:hAnsi="宋体" w:eastAsia="宋体" w:cs="宋体"/>
          <w:color w:val="000"/>
          <w:sz w:val="28"/>
          <w:szCs w:val="28"/>
        </w:rPr>
        <w:t xml:space="preserve">2024年8月8日，受标普下调美国主权信用评级影响，纽约股市三大股指全线暴跌，道琼斯工业平均指数下跌超过600点，失守，11000点重要心理关口，标准普尔500指数和纳斯达克综合指数跌幅均超过６％。2024年8月8日，20国集团在韩国首都首尔发表联合声明说，各成员国下来几星期将紧密联系，以备随时联手行动以稳定金融市场和保护经济成长。</w:t>
      </w:r>
    </w:p>
    <w:p>
      <w:pPr>
        <w:ind w:left="0" w:right="0" w:firstLine="560"/>
        <w:spacing w:before="450" w:after="450" w:line="312" w:lineRule="auto"/>
      </w:pPr>
      <w:r>
        <w:rPr>
          <w:rFonts w:ascii="宋体" w:hAnsi="宋体" w:eastAsia="宋体" w:cs="宋体"/>
          <w:color w:val="000"/>
          <w:sz w:val="28"/>
          <w:szCs w:val="28"/>
        </w:rPr>
        <w:t xml:space="preserve">2024年8月9日，国务院总理温家宝主持召开国务院常务会议，分析当前国际金融形势及其影响，研究制定应对措施。</w:t>
      </w:r>
    </w:p>
    <w:p>
      <w:pPr>
        <w:ind w:left="0" w:right="0" w:firstLine="560"/>
        <w:spacing w:before="450" w:after="450" w:line="312" w:lineRule="auto"/>
      </w:pPr>
      <w:r>
        <w:rPr>
          <w:rFonts w:ascii="宋体" w:hAnsi="宋体" w:eastAsia="宋体" w:cs="宋体"/>
          <w:color w:val="000"/>
          <w:sz w:val="28"/>
          <w:szCs w:val="28"/>
        </w:rPr>
        <w:t xml:space="preserve">2024年8月10日，韩国国防部新闻办公室证实，朝鲜当天向延坪岛附近存在争议的“北方界线”开炮，韩国军方进行了回应性炮击。</w:t>
      </w:r>
    </w:p>
    <w:p>
      <w:pPr>
        <w:ind w:left="0" w:right="0" w:firstLine="560"/>
        <w:spacing w:before="450" w:after="450" w:line="312" w:lineRule="auto"/>
      </w:pPr>
      <w:r>
        <w:rPr>
          <w:rFonts w:ascii="宋体" w:hAnsi="宋体" w:eastAsia="宋体" w:cs="宋体"/>
          <w:color w:val="000"/>
          <w:sz w:val="28"/>
          <w:szCs w:val="28"/>
        </w:rPr>
        <w:t xml:space="preserve">2024年8月10日，国务院总理温家宝主持召开国务院常务会议，决定开展高速铁路及其在建项目安全大检查，适当降低新建高速铁路运营初期的速度，对拟建铁路项目重新组织安全评估。2024年8月12日，随着中国国家主席胡锦涛宣布，深圳第26届世界大学生夏季运动会开幕。</w:t>
      </w:r>
    </w:p>
    <w:p>
      <w:pPr>
        <w:ind w:left="0" w:right="0" w:firstLine="560"/>
        <w:spacing w:before="450" w:after="450" w:line="312" w:lineRule="auto"/>
      </w:pPr>
      <w:r>
        <w:rPr>
          <w:rFonts w:ascii="宋体" w:hAnsi="宋体" w:eastAsia="宋体" w:cs="宋体"/>
          <w:color w:val="000"/>
          <w:sz w:val="28"/>
          <w:szCs w:val="28"/>
        </w:rPr>
        <w:t xml:space="preserve">2024年8月13日，有关军方消息人士表示，经过多次测试完毕后，中国第一艘航母预计在明年八一建军节正式交付海军服役；航母归属中央军委直接指挥，初步计划日后在南海服役。著名军事战略家乔良将军表示，航母是今天大国海军的标志。</w:t>
      </w:r>
    </w:p>
    <w:p>
      <w:pPr>
        <w:ind w:left="0" w:right="0" w:firstLine="560"/>
        <w:spacing w:before="450" w:after="450" w:line="312" w:lineRule="auto"/>
      </w:pPr>
      <w:r>
        <w:rPr>
          <w:rFonts w:ascii="宋体" w:hAnsi="宋体" w:eastAsia="宋体" w:cs="宋体"/>
          <w:color w:val="000"/>
          <w:sz w:val="28"/>
          <w:szCs w:val="28"/>
        </w:rPr>
        <w:t xml:space="preserve">2024年8月13日，在印尼万鸦老闭幕的东盟与中日韩（10+3）经贸部长会议和东亚峰会（10+6）经贸部长非正式会议上，建立亚洲区域范围自由贸易区的倡议再度被提上日程。</w:t>
      </w:r>
    </w:p>
    <w:p>
      <w:pPr>
        <w:ind w:left="0" w:right="0" w:firstLine="560"/>
        <w:spacing w:before="450" w:after="450" w:line="312" w:lineRule="auto"/>
      </w:pPr>
      <w:r>
        <w:rPr>
          <w:rFonts w:ascii="宋体" w:hAnsi="宋体" w:eastAsia="宋体" w:cs="宋体"/>
          <w:color w:val="000"/>
          <w:sz w:val="28"/>
          <w:szCs w:val="28"/>
        </w:rPr>
        <w:t xml:space="preserve">2024年８月14日，为期两天的2024年世界大学校长论坛在深圳圆满落幕，世界各国校长就“21世纪大学使命和人才培养”的主题上达成四项共识。</w:t>
      </w:r>
    </w:p>
    <w:p>
      <w:pPr>
        <w:ind w:left="0" w:right="0" w:firstLine="560"/>
        <w:spacing w:before="450" w:after="450" w:line="312" w:lineRule="auto"/>
      </w:pPr>
      <w:r>
        <w:rPr>
          <w:rFonts w:ascii="宋体" w:hAnsi="宋体" w:eastAsia="宋体" w:cs="宋体"/>
          <w:color w:val="000"/>
          <w:sz w:val="28"/>
          <w:szCs w:val="28"/>
        </w:rPr>
        <w:t xml:space="preserve">2024年8月14日，尼泊尔总理贾拉·纳特·卡纳尔在总统府向总统亚达夫递交辞呈。根据尼泊尔临时宪法规定，亚达夫将要求卡纳尔继续担任看守总理，直到新总理产生。</w:t>
      </w:r>
    </w:p>
    <w:p>
      <w:pPr>
        <w:ind w:left="0" w:right="0" w:firstLine="560"/>
        <w:spacing w:before="450" w:after="450" w:line="312" w:lineRule="auto"/>
      </w:pPr>
      <w:r>
        <w:rPr>
          <w:rFonts w:ascii="宋体" w:hAnsi="宋体" w:eastAsia="宋体" w:cs="宋体"/>
          <w:color w:val="000"/>
          <w:sz w:val="28"/>
          <w:szCs w:val="28"/>
        </w:rPr>
        <w:t xml:space="preserve">2024年8月16日，中国国家主席胡锦涛在人民大会堂接受了斯里兰卡、科摩罗、苏里南、澳大利亚、美国等５国新任驻华大使递交的国书。这5位驻华大使分别是：斯里兰卡驻华大使乌杨高达、科摩罗首任驻华大使阿布德、苏里南驻华大使皮纳斯、澳大利亚驻华大使孙芳安、美国驻华大使骆家辉。</w:t>
      </w:r>
    </w:p>
    <w:p>
      <w:pPr>
        <w:ind w:left="0" w:right="0" w:firstLine="560"/>
        <w:spacing w:before="450" w:after="450" w:line="312" w:lineRule="auto"/>
      </w:pPr>
      <w:r>
        <w:rPr>
          <w:rFonts w:ascii="宋体" w:hAnsi="宋体" w:eastAsia="宋体" w:cs="宋体"/>
          <w:color w:val="000"/>
          <w:sz w:val="28"/>
          <w:szCs w:val="28"/>
        </w:rPr>
        <w:t xml:space="preserve">2024年8月17日，国务院总理温家宝主持召开国务院常务会议，讨论通过《中国老龄事业发展“十二五”规划》，研究部署进一步做好社会保险基金管理工作。</w:t>
      </w:r>
    </w:p>
    <w:p>
      <w:pPr>
        <w:ind w:left="0" w:right="0" w:firstLine="560"/>
        <w:spacing w:before="450" w:after="450" w:line="312" w:lineRule="auto"/>
      </w:pPr>
      <w:r>
        <w:rPr>
          <w:rFonts w:ascii="宋体" w:hAnsi="宋体" w:eastAsia="宋体" w:cs="宋体"/>
          <w:color w:val="000"/>
          <w:sz w:val="28"/>
          <w:szCs w:val="28"/>
        </w:rPr>
        <w:t xml:space="preserve">2024年8月17日至22日，美国副总统拜登访华，分别会见吴邦国、温家宝、习近平、胡锦涛等国家领导人，胡锦涛与拜登就中美关系和共同关心的问题进行了坦诚友好的交谈。</w:t>
      </w:r>
    </w:p>
    <w:p>
      <w:pPr>
        <w:ind w:left="0" w:right="0" w:firstLine="560"/>
        <w:spacing w:before="450" w:after="450" w:line="312" w:lineRule="auto"/>
      </w:pPr>
      <w:r>
        <w:rPr>
          <w:rFonts w:ascii="宋体" w:hAnsi="宋体" w:eastAsia="宋体" w:cs="宋体"/>
          <w:color w:val="000"/>
          <w:sz w:val="28"/>
          <w:szCs w:val="28"/>
        </w:rPr>
        <w:t xml:space="preserve">2024年8月21日，中国大运女足在深圳大运会女足决赛中通过加时赛以2∶1力克日本队，夺得冠军。2024年地时间8月21日夜至22日凌晨，利比亚首都的黎波里发生了政府军与反对派武装的激烈交火。政府军失去了对城市绝大部分区域的控制。利比亚“全国过渡委员会”主席贾利勒22日在班加西召开的新闻发布会上称，卡扎菲时代“已经终结”。</w:t>
      </w:r>
    </w:p>
    <w:p>
      <w:pPr>
        <w:ind w:left="0" w:right="0" w:firstLine="560"/>
        <w:spacing w:before="450" w:after="450" w:line="312" w:lineRule="auto"/>
      </w:pPr>
      <w:r>
        <w:rPr>
          <w:rFonts w:ascii="宋体" w:hAnsi="宋体" w:eastAsia="宋体" w:cs="宋体"/>
          <w:color w:val="000"/>
          <w:sz w:val="28"/>
          <w:szCs w:val="28"/>
        </w:rPr>
        <w:t xml:space="preserve">2024年8月22日，安徽省宣布撤销地级巢湖市，并对原地级巢湖市所辖的一区四县行政区划进行相应调整，分别划归合肥、芜湖、马鞍山三市管辖。</w:t>
      </w:r>
    </w:p>
    <w:p>
      <w:pPr>
        <w:ind w:left="0" w:right="0" w:firstLine="560"/>
        <w:spacing w:before="450" w:after="450" w:line="312" w:lineRule="auto"/>
      </w:pPr>
      <w:r>
        <w:rPr>
          <w:rFonts w:ascii="宋体" w:hAnsi="宋体" w:eastAsia="宋体" w:cs="宋体"/>
          <w:color w:val="000"/>
          <w:sz w:val="28"/>
          <w:szCs w:val="28"/>
        </w:rPr>
        <w:t xml:space="preserve">2024年8月26日，第43届南丁格尔奖章颁奖大会在北京人民大会堂举行。2024年8月24日，美国国防部发布《中国2024年军事与安全发展报告》，2024年8月24日，俄总统梅德韦杰夫与朝鲜国防委员会委员长金正日当天在俄罗斯布里亚特共和国封闭的军事重镇“索斯诺维博尔”举行了会谈。</w:t>
      </w:r>
    </w:p>
    <w:p>
      <w:pPr>
        <w:ind w:left="0" w:right="0" w:firstLine="560"/>
        <w:spacing w:before="450" w:after="450" w:line="312" w:lineRule="auto"/>
      </w:pPr>
      <w:r>
        <w:rPr>
          <w:rFonts w:ascii="宋体" w:hAnsi="宋体" w:eastAsia="宋体" w:cs="宋体"/>
          <w:color w:val="000"/>
          <w:sz w:val="28"/>
          <w:szCs w:val="28"/>
        </w:rPr>
        <w:t xml:space="preserve">2024年8月25日，十一届全国人大常委会第二十二次会议在北京人民大会堂举行第二次全体会议，听取国务院关于今年以来预算执行情况的报告、关于今年以来国民经济和社会发展计划执行情况的报告。2024年8月24日，康菲石油公司就渤海湾漏油事件在北京召开媒体发布会。</w:t>
      </w:r>
    </w:p>
    <w:p>
      <w:pPr>
        <w:ind w:left="0" w:right="0" w:firstLine="560"/>
        <w:spacing w:before="450" w:after="450" w:line="312" w:lineRule="auto"/>
      </w:pPr>
      <w:r>
        <w:rPr>
          <w:rFonts w:ascii="宋体" w:hAnsi="宋体" w:eastAsia="宋体" w:cs="宋体"/>
          <w:color w:val="000"/>
          <w:sz w:val="28"/>
          <w:szCs w:val="28"/>
        </w:rPr>
        <w:t xml:space="preserve">2024年8月26日，南苏丹共和国总统萨尔瓦•基尔颁布总统令，解散原看守政府，正式组成南苏丹共和国独立后的首届新政府。新政府由29位部长组成，基尔领导的“苏丹人民解放运动”获得了内阁部长的多数席位。2024年8月30日，日本菅直人内阁集体辞职，野田佳彦于30日参加国会首相提名选举，成为日本历史上第95任、第62位首相。2024年9月</w:t>
      </w:r>
    </w:p>
    <w:p>
      <w:pPr>
        <w:ind w:left="0" w:right="0" w:firstLine="560"/>
        <w:spacing w:before="450" w:after="450" w:line="312" w:lineRule="auto"/>
      </w:pPr>
      <w:r>
        <w:rPr>
          <w:rFonts w:ascii="宋体" w:hAnsi="宋体" w:eastAsia="宋体" w:cs="宋体"/>
          <w:color w:val="000"/>
          <w:sz w:val="28"/>
          <w:szCs w:val="28"/>
        </w:rPr>
        <w:t xml:space="preserve">一、国内部分：  中共中央政治局常委、中央书记处书记、中央党校校长习近平9月1日出席中央党校２０１１年秋季学期开学典礼并讲话。他强调，学习和总结历史文化，借鉴和运用历史经验，是我们党一贯重视并倡导的做好领导工作一个重要的思想和方法。领导干部不管处在哪个层次和岗位，都应该读点历史，从中汲取有益于加强修养、做好工作的智慧和营养，不断提高认识能力和精神境界，不断提升领导工作水平。 中共中央总书记、国家主席、中央军委主席胡锦涛9月2日晚在北京观看了话剧《郭明义》，并亲切接见了剧组主创人员。中共中央政治局常委李长春一同观看演出、参加接见。话剧《郭明义》是辽宁人民艺术剧院根据鞍钢集团矿业公司齐大山铁矿采场公路管理员郭明义的先进事迹创作的。胡锦涛指出，郭明义同志长期以来自觉学习、实践雷锋精神，坚持爱岗敬业、助人为乐。他不愧是新时期的道德楷模，我们都应向他学习。 中共中央政治局常委、国务院总理温家宝近日在国土资源部考察时强调，国土资源工作支撑各行各业，影响千秋万代。国土资源系统要深刻认识国土资源工作面临的新形势，紧紧围绕党和国家工作大局，按照“十二五”规划要求，全面做好土地、矿产、地质、海洋管理和测绘地理信息等各项工作，更好地为经济社会发展提供资源保障和优质服务。以资源可持续利用促进经济社会可持续发展。 从住房和城乡建设部与国家发展和改革委员会日前召开的节水型城市创建工作会议上获悉：全国城市人均综合用水量已由2024年的517.9升/人·天下降至2024年的364.7升/人·天，十年间下降了30%。城市年用水总量基本稳定在500亿立方米左右，每年城市节水量约占当年城市年供水总量的10%。 亚洲政党专题会议9月4日在广西南宁开幕。此次会议的主题是“发展与社会共享：让发展成果惠及民众”。中共中央政治局常委、国家副主席习近平向会议发来贺信。中共中央政治局常委、中央政法委书记***出席开幕式并发表主旨讲话。 据财政部网站9月5日公布的数据：2024年，全国社会保险基金总收入17071亿元，比上年增长16%，完成预算的111%；总支出13310亿元，比上年增长21%，完成预算的98%；收支相抵，当年结余3761亿元，年终滚存结余21438亿元，比上年增长21%。  第十五届中国国际投资贸易洽谈会9月7日上午在厦门国际会展中心举行开馆式，全国人大常委会国务院总理温家宝9月7日主持召开国务院常务会议，听取蓬莱１９—３油田溢油事故处理情况和委员长吴邦国出席。</w:t>
      </w:r>
    </w:p>
    <w:p>
      <w:pPr>
        <w:ind w:left="0" w:right="0" w:firstLine="560"/>
        <w:spacing w:before="450" w:after="450" w:line="312" w:lineRule="auto"/>
      </w:pPr>
      <w:r>
        <w:rPr>
          <w:rFonts w:ascii="宋体" w:hAnsi="宋体" w:eastAsia="宋体" w:cs="宋体"/>
          <w:color w:val="000"/>
          <w:sz w:val="28"/>
          <w:szCs w:val="28"/>
        </w:rPr>
        <w:t xml:space="preserve">渤海环境保护汇报，研究部署加强环境保护的重点工作。今年６月４日以来，位于渤海中南部海域的蓬莱１９—３油田连续发生溢油事故。截至９月６日，溢油累计造成５５００多平方公里海水污染，给渤海海洋生态和渔业生产造成严重影响。 国家统计局9月7日发布了关于2024年国内生产总值（GDP）初步核实的公告。经初步核实，2024年国内生产总值现价总量为401202亿元，比初步核算数增加3219亿元，按不变价格计算的增长速度为10.4%，比初步核算数提高0.1个百分点。</w:t>
      </w:r>
    </w:p>
    <w:p>
      <w:pPr>
        <w:ind w:left="0" w:right="0" w:firstLine="560"/>
        <w:spacing w:before="450" w:after="450" w:line="312" w:lineRule="auto"/>
      </w:pPr>
      <w:r>
        <w:rPr>
          <w:rFonts w:ascii="宋体" w:hAnsi="宋体" w:eastAsia="宋体" w:cs="宋体"/>
          <w:color w:val="000"/>
          <w:sz w:val="28"/>
          <w:szCs w:val="28"/>
        </w:rPr>
        <w:t xml:space="preserve"> 在第二十七个教师节即将到来之际，中共中央总书记、国家主席、中央军委主席胡锦涛9月9日上午来到北京市第八十中学，亲切看望师生员工，实地考察学校工作，代表党中央向全国广大教师和教育工作者致以节日的祝贺和诚挚的问候。</w:t>
      </w:r>
    </w:p>
    <w:p>
      <w:pPr>
        <w:ind w:left="0" w:right="0" w:firstLine="560"/>
        <w:spacing w:before="450" w:after="450" w:line="312" w:lineRule="auto"/>
      </w:pPr>
      <w:r>
        <w:rPr>
          <w:rFonts w:ascii="宋体" w:hAnsi="宋体" w:eastAsia="宋体" w:cs="宋体"/>
          <w:color w:val="000"/>
          <w:sz w:val="28"/>
          <w:szCs w:val="28"/>
        </w:rPr>
        <w:t xml:space="preserve"> 第九届全国少数民族传统体育运动会9月10日晚在贵阳隆重开幕。在本次民族运动会期间，还将召开全国民族体育先进集体和个人表彰大会暨民族体育科学论文颁奖大会、民族体育科学论文研讨会，举行民族大联欢活动和５６个民族体育之花展演活动。</w:t>
      </w:r>
    </w:p>
    <w:p>
      <w:pPr>
        <w:ind w:left="0" w:right="0" w:firstLine="560"/>
        <w:spacing w:before="450" w:after="450" w:line="312" w:lineRule="auto"/>
      </w:pPr>
      <w:r>
        <w:rPr>
          <w:rFonts w:ascii="宋体" w:hAnsi="宋体" w:eastAsia="宋体" w:cs="宋体"/>
          <w:color w:val="000"/>
          <w:sz w:val="28"/>
          <w:szCs w:val="28"/>
        </w:rPr>
        <w:t xml:space="preserve"> 9月11日，第十四届全国推广普通话宣传周开幕式在内蒙古自治区鄂尔多斯市伊金霍洛旗举行。9月11日—17日是第十四届全国推广普通话宣传周。本届推普周的宣传主题是“提升国家通用语言文字应用能力，弘扬中华优秀文化传统”，全国各地将组织一系列活动，包括：“热爱祖国语言文字”教育和万人签名；学生语言文字知识和基本功竞赛；下乡、入户、进社区开展语言文字政策法规和规范知识宣传、咨询以及“推普大篷车”活动；经典，特别是红色经典诵读和书写；“推普之星”、“推普形象大使”评选等。 世界经济论坛２０１１年新领军者年会（第五届夏季达沃斯论坛）9月14日上午在大连开幕。为期３天的本届论坛以“关注增长质量，掌控经济格局”为主题，密集安排了９０多场各种形式的会议，与会者将围绕低碳增长、变革性创新、移动经济、城市发展等议题展开讨论。世界经济论坛由施瓦布于１９７１年创立，总部设在瑞士日内瓦，每年初在瑞士达沃斯召开年会。夏季达沃斯是世界经济论坛在达沃斯以外举行的全球性会议。首届论坛年会于２００７年在大连举行。今年是大连市第三次作为承办城市。</w:t>
      </w:r>
    </w:p>
    <w:p>
      <w:pPr>
        <w:ind w:left="0" w:right="0" w:firstLine="560"/>
        <w:spacing w:before="450" w:after="450" w:line="312" w:lineRule="auto"/>
      </w:pPr>
      <w:r>
        <w:rPr>
          <w:rFonts w:ascii="宋体" w:hAnsi="宋体" w:eastAsia="宋体" w:cs="宋体"/>
          <w:color w:val="000"/>
          <w:sz w:val="28"/>
          <w:szCs w:val="28"/>
        </w:rPr>
        <w:t xml:space="preserve"> 据公安部交管局统计，截至2024年8月底，全国机动车保有量达到2.19亿辆。其中，汽车保有量首次突破1亿辆大关，占机动车总量的45.88%。今年前8个月，汽车保有量增加983万辆，月均增加123万辆，高于去年同期月均113万辆的增量；其中，私人小型载客汽车增加781万辆，月均增加98万辆，占汽车增量的79.45%，是汽车实现快速增长的主要因素。</w:t>
      </w:r>
    </w:p>
    <w:p>
      <w:pPr>
        <w:ind w:left="0" w:right="0" w:firstLine="560"/>
        <w:spacing w:before="450" w:after="450" w:line="312" w:lineRule="auto"/>
      </w:pPr>
      <w:r>
        <w:rPr>
          <w:rFonts w:ascii="宋体" w:hAnsi="宋体" w:eastAsia="宋体" w:cs="宋体"/>
          <w:color w:val="000"/>
          <w:sz w:val="28"/>
          <w:szCs w:val="28"/>
        </w:rPr>
        <w:t xml:space="preserve"> 超级稻第三期亩产900公斤攻关验收组9月19日下午宣布，经专家测定，位于湖南省邵阳市隆回县羊古坳乡雷峰村百亩试验田的超级稻加权平均亩产达到926.6公斤。中国工程院院士袁隆平说，这标志着我国杂交稻技术在世界继续保持领先地位。</w:t>
      </w:r>
    </w:p>
    <w:p>
      <w:pPr>
        <w:ind w:left="0" w:right="0" w:firstLine="560"/>
        <w:spacing w:before="450" w:after="450" w:line="312" w:lineRule="auto"/>
      </w:pPr>
      <w:r>
        <w:rPr>
          <w:rFonts w:ascii="宋体" w:hAnsi="宋体" w:eastAsia="宋体" w:cs="宋体"/>
          <w:color w:val="000"/>
          <w:sz w:val="28"/>
          <w:szCs w:val="28"/>
        </w:rPr>
        <w:t xml:space="preserve"> 由中国人权研究会、中国人权发展基金会主办的第四届北京人权论坛9月22日在北京闭幕。来自２６个国家和联合国等国际组织及港澳台地区的近百名人权高级官员和专家学者，围绕本届论坛“文化传统、价值观与人权”的主题进行了热烈讨论。</w:t>
      </w:r>
    </w:p>
    <w:p>
      <w:pPr>
        <w:ind w:left="0" w:right="0" w:firstLine="560"/>
        <w:spacing w:before="450" w:after="450" w:line="312" w:lineRule="auto"/>
      </w:pPr>
      <w:r>
        <w:rPr>
          <w:rFonts w:ascii="宋体" w:hAnsi="宋体" w:eastAsia="宋体" w:cs="宋体"/>
          <w:color w:val="000"/>
          <w:sz w:val="28"/>
          <w:szCs w:val="28"/>
        </w:rPr>
        <w:t xml:space="preserve"> ２０１１欧亚经济论坛9月23日在西安开幕，中共中央政治局常委李长春出席开幕式并发表了题为“共同开创欧亚合作新时代”的主旨演讲。</w:t>
      </w:r>
    </w:p>
    <w:p>
      <w:pPr>
        <w:ind w:left="0" w:right="0" w:firstLine="560"/>
        <w:spacing w:before="450" w:after="450" w:line="312" w:lineRule="auto"/>
      </w:pPr>
      <w:r>
        <w:rPr>
          <w:rFonts w:ascii="宋体" w:hAnsi="宋体" w:eastAsia="宋体" w:cs="宋体"/>
          <w:color w:val="000"/>
          <w:sz w:val="28"/>
          <w:szCs w:val="28"/>
        </w:rPr>
        <w:t xml:space="preserve"> 中共中央政治局9月26日召开会议，讨论十七届五中全会以来中央政治局的工作，研究深化文化体制改革、推动社会主义文化大发展大繁荣等问题。</w:t>
      </w:r>
    </w:p>
    <w:p>
      <w:pPr>
        <w:ind w:left="0" w:right="0" w:firstLine="560"/>
        <w:spacing w:before="450" w:after="450" w:line="312" w:lineRule="auto"/>
      </w:pPr>
      <w:r>
        <w:rPr>
          <w:rFonts w:ascii="宋体" w:hAnsi="宋体" w:eastAsia="宋体" w:cs="宋体"/>
          <w:color w:val="000"/>
          <w:sz w:val="28"/>
          <w:szCs w:val="28"/>
        </w:rPr>
        <w:t xml:space="preserve"> ９月２７日，国务院召开全国节能减排工作电视电话会议，全面动员和部署“十二五”节能减排工作。国务院总理温家宝作重要讲话，他强调，要从战略和全局高度认识节能减排的重大意义，全面落实节能减排综合性工作方案，下更大决心、花更大气力，打赢节能减排持久战和攻坚战，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 ９月是全国“质量月”。中共中央政治局委员、国务院副总理王岐山9月27日在北京主持召开质量工作座谈会。</w:t>
      </w:r>
    </w:p>
    <w:p>
      <w:pPr>
        <w:ind w:left="0" w:right="0" w:firstLine="560"/>
        <w:spacing w:before="450" w:after="450" w:line="312" w:lineRule="auto"/>
      </w:pPr>
      <w:r>
        <w:rPr>
          <w:rFonts w:ascii="宋体" w:hAnsi="宋体" w:eastAsia="宋体" w:cs="宋体"/>
          <w:color w:val="000"/>
          <w:sz w:val="28"/>
          <w:szCs w:val="28"/>
        </w:rPr>
        <w:t xml:space="preserve"> 9月28日，世界首创的三塔两跨悬索桥——泰州大桥顺利完成了最后一节钢箱梁吊装，实现主桥合龙贯通。</w:t>
      </w:r>
    </w:p>
    <w:p>
      <w:pPr>
        <w:ind w:left="0" w:right="0" w:firstLine="560"/>
        <w:spacing w:before="450" w:after="450" w:line="312" w:lineRule="auto"/>
      </w:pPr>
      <w:r>
        <w:rPr>
          <w:rFonts w:ascii="宋体" w:hAnsi="宋体" w:eastAsia="宋体" w:cs="宋体"/>
          <w:color w:val="000"/>
          <w:sz w:val="28"/>
          <w:szCs w:val="28"/>
        </w:rPr>
        <w:t xml:space="preserve"> 北京时间９月２９日２１时２５分４５秒，我国自主研制的天宫一号目标飞行器在酒泉卫星发射中心发射升空后准确进入预定轨道。</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日本新内阁成员名单9月2日上午发布。新首相任命仪式和新阁僚认证仪式当天下午在皇宫举行，以野田佳彦为首相的日本新内阁正式成立。新内阁阵容的特点，一是注重平衡，兑现野田“不分派系、超越恩怨”的许诺。二是论功行赏，对野田当选民主党党首的有功人员给予重任或继续留任。三是讲求务实，延续“泥鳅政治”，不讲知名度，起用低调实干者，如17名阁僚中10人是首次入阁，有5人是40多岁。</w:t>
      </w:r>
    </w:p>
    <w:p>
      <w:pPr>
        <w:ind w:left="0" w:right="0" w:firstLine="560"/>
        <w:spacing w:before="450" w:after="450" w:line="312" w:lineRule="auto"/>
      </w:pPr>
      <w:r>
        <w:rPr>
          <w:rFonts w:ascii="宋体" w:hAnsi="宋体" w:eastAsia="宋体" w:cs="宋体"/>
          <w:color w:val="000"/>
          <w:sz w:val="28"/>
          <w:szCs w:val="28"/>
        </w:rPr>
        <w:t xml:space="preserve"> 独联体已经走过２０年的历程。9月3日，独联体成员国元首理事会会议在塔吉克斯坦首都杜尚别举行，来自塔吉克斯坦、俄罗斯、乌克兰、摩尔多瓦、亚美尼亚、哈萨克斯坦、吉尔吉斯斯坦、土库曼斯坦的总统，白俄罗斯、阿塞拜疆和乌兹别克斯坦的总理参加了这次具有纪念意义的会议。 据伊朗声像组织网站9月4日报道，伊朗首座核电站布什尔核电站已于当地时间3日23时29分并入国家电网。</w:t>
      </w:r>
    </w:p>
    <w:p>
      <w:pPr>
        <w:ind w:left="0" w:right="0" w:firstLine="560"/>
        <w:spacing w:before="450" w:after="450" w:line="312" w:lineRule="auto"/>
      </w:pPr>
      <w:r>
        <w:rPr>
          <w:rFonts w:ascii="宋体" w:hAnsi="宋体" w:eastAsia="宋体" w:cs="宋体"/>
          <w:color w:val="000"/>
          <w:sz w:val="28"/>
          <w:szCs w:val="28"/>
        </w:rPr>
        <w:t xml:space="preserve"> 亚洲开发银行9月14日发布《亚洲发展展望2024更新》，宣布将2024年亚洲经济增幅由今年4月预测的7.8%下调至7.5%，2024年亚洲经济增长预期由此前的7.7%下调至7.5%。报告称，2024年第二季度，包括中国在内的主要经济体的出口增长显著放缓，与此同时，强劲的国内消费和扩大的区域内贸易正帮助维持强劲的经济增长水平。报告显示，亚洲最大经济体之间的区域内出口所占份额从2024年的42%上升至2024年上半年的47%。报告称，亚洲必须适应全球经济不景气的状况，并加速结构性改革。</w:t>
      </w:r>
    </w:p>
    <w:p>
      <w:pPr>
        <w:ind w:left="0" w:right="0" w:firstLine="560"/>
        <w:spacing w:before="450" w:after="450" w:line="312" w:lineRule="auto"/>
      </w:pPr>
      <w:r>
        <w:rPr>
          <w:rFonts w:ascii="宋体" w:hAnsi="宋体" w:eastAsia="宋体" w:cs="宋体"/>
          <w:color w:val="000"/>
          <w:sz w:val="28"/>
          <w:szCs w:val="28"/>
        </w:rPr>
        <w:t xml:space="preserve"> 英国首相卡梅伦和法国总统萨科齐9月15日突访利比亚首都的黎波里，并与利“国家过渡委员会”领导人举行会谈，成为迄今为止造访后卡扎菲时代利比亚的最高级别外国领导人。在会后举行的记者招待会上，卡梅伦和萨科齐重申英法对利“国家过渡委员会”在政治和经济等方面的支持。卡梅伦说，英国将帮助追捕卡扎菲。</w:t>
      </w:r>
    </w:p>
    <w:p>
      <w:pPr>
        <w:ind w:left="0" w:right="0" w:firstLine="560"/>
        <w:spacing w:before="450" w:after="450" w:line="312" w:lineRule="auto"/>
      </w:pPr>
      <w:r>
        <w:rPr>
          <w:rFonts w:ascii="宋体" w:hAnsi="宋体" w:eastAsia="宋体" w:cs="宋体"/>
          <w:color w:val="000"/>
          <w:sz w:val="28"/>
          <w:szCs w:val="28"/>
        </w:rPr>
        <w:t xml:space="preserve"> 第六十六届联合国大会9月16日以１１４票赞成、１７票反对、１５票弃权的结果，同意利比亚“国家过渡委员会”作为利比亚在联合国的合法代表。</w:t>
      </w:r>
    </w:p>
    <w:p>
      <w:pPr>
        <w:ind w:left="0" w:right="0" w:firstLine="560"/>
        <w:spacing w:before="450" w:after="450" w:line="312" w:lineRule="auto"/>
      </w:pPr>
      <w:r>
        <w:rPr>
          <w:rFonts w:ascii="宋体" w:hAnsi="宋体" w:eastAsia="宋体" w:cs="宋体"/>
          <w:color w:val="000"/>
          <w:sz w:val="28"/>
          <w:szCs w:val="28"/>
        </w:rPr>
        <w:t xml:space="preserve"> 朝鲜中央通讯社9月21日报道，由韩国天主教、基督教、佛教等七大宗教团体组成的代表团当天抵达平壤并开始对朝鲜进行访问。访朝期间，七大宗教的代表将参观朝鲜宗教场所，并与朝方宗教人士举行祈祷会等活动。</w:t>
      </w:r>
    </w:p>
    <w:p>
      <w:pPr>
        <w:ind w:left="0" w:right="0" w:firstLine="560"/>
        <w:spacing w:before="450" w:after="450" w:line="312" w:lineRule="auto"/>
      </w:pPr>
      <w:r>
        <w:rPr>
          <w:rFonts w:ascii="宋体" w:hAnsi="宋体" w:eastAsia="宋体" w:cs="宋体"/>
          <w:color w:val="000"/>
          <w:sz w:val="28"/>
          <w:szCs w:val="28"/>
        </w:rPr>
        <w:t xml:space="preserve"> 俄罗斯执政党统一俄罗斯党（统俄党）代表大会23日至24日在莫斯科举行，俄罗斯总统梅德韦杰夫在24日的大会讲话中提议并支持俄罗斯总理普京作为明年俄罗斯总统大选候选人。普京则表示，如他当选总统，梅德韦杰夫将出任总理。</w:t>
      </w:r>
    </w:p>
    <w:p>
      <w:pPr>
        <w:ind w:left="0" w:right="0" w:firstLine="560"/>
        <w:spacing w:before="450" w:after="450" w:line="312" w:lineRule="auto"/>
      </w:pPr>
      <w:r>
        <w:rPr>
          <w:rFonts w:ascii="宋体" w:hAnsi="宋体" w:eastAsia="宋体" w:cs="宋体"/>
          <w:color w:val="000"/>
          <w:sz w:val="28"/>
          <w:szCs w:val="28"/>
        </w:rPr>
        <w:t xml:space="preserve"> 巴勒斯坦民族权力机构于9月23日正式向联合国递交成为联合国会员国的申请。巴民族权力机构主席阿巴斯于9月23日在联合国大会上发表演讲，并在演讲结束后向联合国秘书长潘基文正式递交成为联合国第194个会员国的申请。2024年10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10月1日，中华人民共和国成立62周年。清晨，12万来自祖国各地的群众，来到天安门广场及周边地区观看升国旗仪式，共同为祖国生日祝福。</w:t>
      </w:r>
    </w:p>
    <w:p>
      <w:pPr>
        <w:ind w:left="0" w:right="0" w:firstLine="560"/>
        <w:spacing w:before="450" w:after="450" w:line="312" w:lineRule="auto"/>
      </w:pPr>
      <w:r>
        <w:rPr>
          <w:rFonts w:ascii="宋体" w:hAnsi="宋体" w:eastAsia="宋体" w:cs="宋体"/>
          <w:color w:val="000"/>
          <w:sz w:val="28"/>
          <w:szCs w:val="28"/>
        </w:rPr>
        <w:t xml:space="preserve"> 中国京剧流派班学员汇报演出在京圆满落幕。中共中央政治局委员、中央书记处书记、中宣部部长刘云山致信祝贺。10月1日、2日，中国京剧流派班在北京梅兰芳大剧院分别举行了两场汇报演出。演出汇聚了中国戏曲学院首届京剧流派班一班、二班共63位学员，集中上演了各主要流派的经典唱段，充分展现了流派班一年多来的教学和研习成果。这是新一代京剧流派接班人的首次大规模集体亮相，反响热烈。</w:t>
      </w:r>
    </w:p>
    <w:p>
      <w:pPr>
        <w:ind w:left="0" w:right="0" w:firstLine="560"/>
        <w:spacing w:before="450" w:after="450" w:line="312" w:lineRule="auto"/>
      </w:pPr>
      <w:r>
        <w:rPr>
          <w:rFonts w:ascii="宋体" w:hAnsi="宋体" w:eastAsia="宋体" w:cs="宋体"/>
          <w:color w:val="000"/>
          <w:sz w:val="28"/>
          <w:szCs w:val="28"/>
        </w:rPr>
        <w:t xml:space="preserve"> 目前，全国秋粮收获已进入高峰。据农业部农情调度，截至10月3日，全国秋粮作物已收获5.99亿亩，完成种植面积的51.7%，进度比去年同期快1.5个百分点。与此同时，全国秋冬种也从北向南陆续展开。截至10月3日，全国已播农作物8860多万亩，完成计划12.5%，进度与去年相当。</w:t>
      </w:r>
    </w:p>
    <w:p>
      <w:pPr>
        <w:ind w:left="0" w:right="0" w:firstLine="560"/>
        <w:spacing w:before="450" w:after="450" w:line="312" w:lineRule="auto"/>
      </w:pPr>
      <w:r>
        <w:rPr>
          <w:rFonts w:ascii="宋体" w:hAnsi="宋体" w:eastAsia="宋体" w:cs="宋体"/>
          <w:color w:val="000"/>
          <w:sz w:val="28"/>
          <w:szCs w:val="28"/>
        </w:rPr>
        <w:t xml:space="preserve"> 针对美国国会参议院10月3日程序性通过“2024年货币汇率监督改革法案”立项预案，10月4日，中国外交部、商务部发言人和中国人民银行有关负责人分别发表谈话指出，该案以所谓“货币失衡”为借口，将汇率问题进一步升级，采取保护主义措施，严重违背世贸组织规则，严重干扰中美经贸关系，中方对此表示坚决反对。</w:t>
      </w:r>
    </w:p>
    <w:p>
      <w:pPr>
        <w:ind w:left="0" w:right="0" w:firstLine="560"/>
        <w:spacing w:before="450" w:after="450" w:line="312" w:lineRule="auto"/>
      </w:pPr>
      <w:r>
        <w:rPr>
          <w:rFonts w:ascii="宋体" w:hAnsi="宋体" w:eastAsia="宋体" w:cs="宋体"/>
          <w:color w:val="000"/>
          <w:sz w:val="28"/>
          <w:szCs w:val="28"/>
        </w:rPr>
        <w:t xml:space="preserve"> 第一届环北京职业公路自行车赛10月5日在北京奥林匹克公园内开赛。环京赛是与环法自行车赛同级别的最高级别赛事之一，也是国际自盟世界巡回赛在亚洲唯一的一站。</w:t>
      </w:r>
    </w:p>
    <w:p>
      <w:pPr>
        <w:ind w:left="0" w:right="0" w:firstLine="560"/>
        <w:spacing w:before="450" w:after="450" w:line="312" w:lineRule="auto"/>
      </w:pPr>
      <w:r>
        <w:rPr>
          <w:rFonts w:ascii="宋体" w:hAnsi="宋体" w:eastAsia="宋体" w:cs="宋体"/>
          <w:color w:val="000"/>
          <w:sz w:val="28"/>
          <w:szCs w:val="28"/>
        </w:rPr>
        <w:t xml:space="preserve"> 10月6日，上海地铁10号线“9·27”事故调查组公布事故调查结果，认定“9·27”事故是一起造成重大社会影响的责任事故。依照有关规定，12名事故责任人员受到严肃处理。经事故调查组认定，事故的直接原因是：地铁行车调度员在未准确定位故障区间内全部列车位置的情况下，违规发布电话闭塞命令；接车站值班员在未严格确认区间线路是否空闲的情况下，违规同意发车站的电话闭塞要求，导致地铁10号线1005号列车与1016号列车发生追尾碰撞。 ２０１１年１０月７日１６时２１分，我国在西昌卫星发射中心用“长征三号乙”运载火箭，将法国泰雷兹阿莱尼亚宇航公司制造的Ｗ３Ｃ通信卫星成功送入预定轨道。这是我国首次为欧洲卫星运营商提供发射服务。Ｗ３Ｃ卫星是法国泰雷兹阿莱尼亚宇航公司为欧洲通信卫星公司研制的大功率广播通信卫星，质量５.４吨，装载Ｋｕ、Ｋａ波段转发器，设计寿命１５年，可提供电视广播、宽带、视频、数据传输、互联网等服务。</w:t>
      </w:r>
    </w:p>
    <w:p>
      <w:pPr>
        <w:ind w:left="0" w:right="0" w:firstLine="560"/>
        <w:spacing w:before="450" w:after="450" w:line="312" w:lineRule="auto"/>
      </w:pPr>
      <w:r>
        <w:rPr>
          <w:rFonts w:ascii="宋体" w:hAnsi="宋体" w:eastAsia="宋体" w:cs="宋体"/>
          <w:color w:val="000"/>
          <w:sz w:val="28"/>
          <w:szCs w:val="28"/>
        </w:rPr>
        <w:t xml:space="preserve"> 纪念辛亥革命100周年大会10月9日上午在北京人民大会堂隆重举行。中共中央总书记、国家主席、中央军委主席胡锦涛出席大会并发表重要讲话。他强调，１００年前，以孙中山先生为代表的革命党人发动了震惊世界的辛亥革命，开启了中国前所未有的社会变革。</w:t>
      </w:r>
    </w:p>
    <w:p>
      <w:pPr>
        <w:ind w:left="0" w:right="0" w:firstLine="560"/>
        <w:spacing w:before="450" w:after="450" w:line="312" w:lineRule="auto"/>
      </w:pPr>
      <w:r>
        <w:rPr>
          <w:rFonts w:ascii="宋体" w:hAnsi="宋体" w:eastAsia="宋体" w:cs="宋体"/>
          <w:color w:val="000"/>
          <w:sz w:val="28"/>
          <w:szCs w:val="28"/>
        </w:rPr>
        <w:t xml:space="preserve"> 10月10日，洛阳中信重工的18500吨油压机正在锻造。当日，世界最大的18500吨油压机在洛阳中信重工重型锻造工部完成“大考”，成功锻造438吨特大型钢锭，标志着我国大型自由锻件的锻造能力达到世界先进水平。</w:t>
      </w:r>
    </w:p>
    <w:p>
      <w:pPr>
        <w:ind w:left="0" w:right="0" w:firstLine="560"/>
        <w:spacing w:before="450" w:after="450" w:line="312" w:lineRule="auto"/>
      </w:pPr>
      <w:r>
        <w:rPr>
          <w:rFonts w:ascii="宋体" w:hAnsi="宋体" w:eastAsia="宋体" w:cs="宋体"/>
          <w:color w:val="000"/>
          <w:sz w:val="28"/>
          <w:szCs w:val="28"/>
        </w:rPr>
        <w:t xml:space="preserve"> 10月11日晚，第八届全国残疾人运动会开幕式在杭州隆重举行，中共中央政治局委员、国务院副总理、国务院残疾人工作委员会主任回良玉，全国政协副主席、国务院残疾人工作委员会副主任、中国残联名誉主席邓朴方出席开幕式。第八届全国残疾人运动会由中国残联和国家体育总局主办，浙江省人民政府承办。</w:t>
      </w:r>
    </w:p>
    <w:p>
      <w:pPr>
        <w:ind w:left="0" w:right="0" w:firstLine="560"/>
        <w:spacing w:before="450" w:after="450" w:line="312" w:lineRule="auto"/>
      </w:pPr>
      <w:r>
        <w:rPr>
          <w:rFonts w:ascii="宋体" w:hAnsi="宋体" w:eastAsia="宋体" w:cs="宋体"/>
          <w:color w:val="000"/>
          <w:sz w:val="28"/>
          <w:szCs w:val="28"/>
        </w:rPr>
        <w:t xml:space="preserve"> 国务院总理温家宝10月12日主持召开国务院常务会议，研究确定支持小型和微型企业发展的金融、财税政策措施。会议指出，小型和微型企业在促进经济增长、增加就业、科技创新与社会和谐稳定等方面具有不可替代的作用。据国家统计局10月13日公布的全国企业景气调查结果显示，三季度，企业景气指数为133.4，有九成企业认为生产经营状况好于二季度或与二季度持平。企业景气指数已连续8个季度位于130—138之间，呈现景气态势。但与此同时，三季度的企业家信心指数为129.4，在连续六个季度位于130以上后，回落至130以下。</w:t>
      </w:r>
    </w:p>
    <w:p>
      <w:pPr>
        <w:ind w:left="0" w:right="0" w:firstLine="560"/>
        <w:spacing w:before="450" w:after="450" w:line="312" w:lineRule="auto"/>
      </w:pPr>
      <w:r>
        <w:rPr>
          <w:rFonts w:ascii="宋体" w:hAnsi="宋体" w:eastAsia="宋体" w:cs="宋体"/>
          <w:color w:val="000"/>
          <w:sz w:val="28"/>
          <w:szCs w:val="28"/>
        </w:rPr>
        <w:t xml:space="preserve"> 第１１０届中国进出口商品交易会（广交会）开幕式暨中国加入世界贸易组织１０周年论坛10月14日上午在广州隆重举行。中共中央总书记、国家主席、中央军委主席胡锦涛致信祝贺，中共中央政治局常委、国务院总理温家宝出席开幕式并发表讲话。广交会是中国历史最悠久、规模最大、商品种类最全、到会客商最多、成交效果最好的综合性国际贸易展会，一年分两届举行，成交总额占中国一般贸易出口总额的四分之一。从第１０１届开始，广交会由中国出口商品交易会更名为中国进出口商品交易会，由单一出口平台变为进出口双向交易平台。第１１０届广交会于１０月１４日至１１月４日在琶洲展馆分三期举办，共有２．４万家企业参展。</w:t>
      </w:r>
    </w:p>
    <w:p>
      <w:pPr>
        <w:ind w:left="0" w:right="0" w:firstLine="560"/>
        <w:spacing w:before="450" w:after="450" w:line="312" w:lineRule="auto"/>
      </w:pPr>
      <w:r>
        <w:rPr>
          <w:rFonts w:ascii="宋体" w:hAnsi="宋体" w:eastAsia="宋体" w:cs="宋体"/>
          <w:color w:val="000"/>
          <w:sz w:val="28"/>
          <w:szCs w:val="28"/>
        </w:rPr>
        <w:t xml:space="preserve"> 汶川地震灾后恢复重建总结表彰大会10月14日在北京隆重召开。中共中央政治局委员、国务院副总理回良玉出席大会并讲话。他指出，在党中央、国务院和中央军委坚强领导下，经过三年的顽强拼搏，汶川地震灾后恢复重建取得了全面胜利，灾区基本生产生活条件和经济社会发展水平得到全面恢复并超过灾前水平，实现了“家家有房住、户户有就业、人人有保障、设施有提高、经济有发展、生态有改善”的重建目标，创造了世界灾后重建史上的又一次奇迹，书写了中华民族从灾难到进步、从悲壮到豪迈的恢弘篇章。</w:t>
      </w:r>
    </w:p>
    <w:p>
      <w:pPr>
        <w:ind w:left="0" w:right="0" w:firstLine="560"/>
        <w:spacing w:before="450" w:after="450" w:line="312" w:lineRule="auto"/>
      </w:pPr>
      <w:r>
        <w:rPr>
          <w:rFonts w:ascii="宋体" w:hAnsi="宋体" w:eastAsia="宋体" w:cs="宋体"/>
          <w:color w:val="000"/>
          <w:sz w:val="28"/>
          <w:szCs w:val="28"/>
        </w:rPr>
        <w:t xml:space="preserve"> 第七届全国城市运动会10月16日晚在江西南昌隆重开幕。中共中央政治局委员、国务委员刘延东出席开幕式，并宣布本届城运会开幕。本届城运会共设25个大项、300个小项，其中跳水、体操、帆板、手球、垒球、曲棍球等项目的比赛已先期结束，并产生了44枚金牌。未来９天里，田径、游泳、射击、举重等１８个大项的比赛将在江西的南昌、赣州、景德镇、瑞金等13个市、县展开，自行车比赛在江苏的苏州和宿迁进行。</w:t>
      </w:r>
    </w:p>
    <w:p>
      <w:pPr>
        <w:ind w:left="0" w:right="0" w:firstLine="560"/>
        <w:spacing w:before="450" w:after="450" w:line="312" w:lineRule="auto"/>
      </w:pPr>
      <w:r>
        <w:rPr>
          <w:rFonts w:ascii="宋体" w:hAnsi="宋体" w:eastAsia="宋体" w:cs="宋体"/>
          <w:color w:val="000"/>
          <w:sz w:val="28"/>
          <w:szCs w:val="28"/>
        </w:rPr>
        <w:t xml:space="preserve"> 10月17日是国际消除贫困日，减贫与发展高层论坛在京举行。中共中央政治局委员、国务院副总理、国务院扶贫开发领导小组组长回良玉出席开幕式并代表中国政府致辞。他强调，改善民生、消除贫困是中国政府矢志不渝的奋斗目标。要坚持把保障和改善民生作为新阶段扶贫开发的主要目标，把连片特困地区作为主战场，加大资金投入和统筹协调力度，集中实施一批贫困人口直接受益的民生工程，到２０２０年稳定实现扶贫对象不愁吃、不愁穿，保障其义务教育、基本医疗和住房，为实现全面建成小康社会奋斗目标作出贡献。</w:t>
      </w:r>
    </w:p>
    <w:p>
      <w:pPr>
        <w:ind w:left="0" w:right="0" w:firstLine="560"/>
        <w:spacing w:before="450" w:after="450" w:line="312" w:lineRule="auto"/>
      </w:pPr>
      <w:r>
        <w:rPr>
          <w:rFonts w:ascii="宋体" w:hAnsi="宋体" w:eastAsia="宋体" w:cs="宋体"/>
          <w:color w:val="000"/>
          <w:sz w:val="28"/>
          <w:szCs w:val="28"/>
        </w:rPr>
        <w:t xml:space="preserve"> 中国共产党第十七届中央委员会第六次全体会议，于10月15日至18日在北京举行。全会由中央政治局主持，中央委员会总书记胡锦涛作重要讲话。全会强调，坚持中国特色社会主义文化发展道路，深化文化体制改革，推动社会主义文化大发展大繁荣，必须全面贯彻党的十七大精神，高举中国特色社会主义伟大旗帜，以马克思列宁主义、毛泽东思想、邓小平理论和“三个代表”重要思想为指导，深入贯彻落实科学发展观，坚持gkz6.net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努力建设社会主义文化强国。全会要求，党的各级组织和全体共产党员要团结带领全国各族人民继续解放思想、坚持改革开放、推动科学发展、促进社会和谐，以优异成绩迎接中国共产党第十八次全国代表大会召开。</w:t>
      </w:r>
    </w:p>
    <w:p>
      <w:pPr>
        <w:ind w:left="0" w:right="0" w:firstLine="560"/>
        <w:spacing w:before="450" w:after="450" w:line="312" w:lineRule="auto"/>
      </w:pPr>
      <w:r>
        <w:rPr>
          <w:rFonts w:ascii="宋体" w:hAnsi="宋体" w:eastAsia="宋体" w:cs="宋体"/>
          <w:color w:val="000"/>
          <w:sz w:val="28"/>
          <w:szCs w:val="28"/>
        </w:rPr>
        <w:t xml:space="preserve"> 纪念人民军工创建８０周年大会10月20日上午在北京召开。日前，中共中央总书记、国家主席、中央军委主席胡锦涛致信祝贺人民军工创建８０周年。党和国家领导人吴邦国、温家宝、贾庆林、李长春、习近平、李克强、贺国强、***对人民军工创建８０周年分别作出批示。１９３１年１０月，中央革命军事委员会在江西省兴国县官田村建立“中央军委兵工厂”，揭开了人民军工发展史的第一页。经过８０年的奋斗，人民军工由土法制造枪炮弹药发展到自主研发尖端武器装备，由单一兵器工业发展成为覆盖核、航天、航空、船舶、兵器、军工电子等行业、领域的现代化国防科技工业体系。 10月21日上午，第八届中国—东盟博览会在广西南宁国际会展中心隆重开幕。国务院总理温家宝出席开幕式，并宣布博览会开幕。今年是中国与东盟建立对话关系20周年，也是中国—东盟友好交流年和中国—东盟自贸区建成1周年。本届博览会作为中国—东盟建立对话关系20周年系列纪念活动的重要内容，将集中展现中国—东盟不断扩大交流合作的丰硕成果，重点主题是“环保合作”，将举办中国—东盟环保合作论坛，同时围绕环保、质检、金融、科技、药品安全、森林、大众体育、文化产业、出版、人口与发展等领域，举行10多个高层论坛和国际会议。</w:t>
      </w:r>
    </w:p>
    <w:p>
      <w:pPr>
        <w:ind w:left="0" w:right="0" w:firstLine="560"/>
        <w:spacing w:before="450" w:after="450" w:line="312" w:lineRule="auto"/>
      </w:pPr>
      <w:r>
        <w:rPr>
          <w:rFonts w:ascii="宋体" w:hAnsi="宋体" w:eastAsia="宋体" w:cs="宋体"/>
          <w:color w:val="000"/>
          <w:sz w:val="28"/>
          <w:szCs w:val="28"/>
        </w:rPr>
        <w:t xml:space="preserve"> 应奥地利共和国总统菲舍尔、二十国集团轮值主席国法国总统萨科齐邀请，国家主席胡锦涛于10月30日乘专机离开北京，对奥地利进行国事访问并出席在法国戛纳举行的二十国集团领导人第六次峰会。</w:t>
      </w:r>
    </w:p>
    <w:p>
      <w:pPr>
        <w:ind w:left="0" w:right="0" w:firstLine="560"/>
        <w:spacing w:before="450" w:after="450" w:line="312" w:lineRule="auto"/>
      </w:pPr>
      <w:r>
        <w:rPr>
          <w:rFonts w:ascii="宋体" w:hAnsi="宋体" w:eastAsia="宋体" w:cs="宋体"/>
          <w:color w:val="000"/>
          <w:sz w:val="28"/>
          <w:szCs w:val="28"/>
        </w:rPr>
        <w:t xml:space="preserve"> 中老缅泰湄公河流域执法安全合作会议10月31日在京举行。会议针对湄公河流域严峻的安全形势，研究建立中老缅泰四国在本流域的执法安全合作机制，并进一步协调各方立场，彻底查清“１０·５”案件案情。中国国务委员、公安部部长孟建柱主持会议。老挝副总理兼国防部部长当斋、缅甸内政部部长哥哥、泰国副总理哥威率团出席会议。</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瑞典卡罗琳斯卡医学院10月3日宣布，将2024年诺贝尔生理学或医学奖授予美国科学家布鲁斯·巴特勒、法国科学家朱尔斯·霍夫曼和加拿大科学家拉尔夫·斯坦曼，以表彰他们在免疫系统研究领域的重大发现。</w:t>
      </w:r>
    </w:p>
    <w:p>
      <w:pPr>
        <w:ind w:left="0" w:right="0" w:firstLine="560"/>
        <w:spacing w:before="450" w:after="450" w:line="312" w:lineRule="auto"/>
      </w:pPr>
      <w:r>
        <w:rPr>
          <w:rFonts w:ascii="宋体" w:hAnsi="宋体" w:eastAsia="宋体" w:cs="宋体"/>
          <w:color w:val="000"/>
          <w:sz w:val="28"/>
          <w:szCs w:val="28"/>
        </w:rPr>
        <w:t xml:space="preserve"> 瑞典皇家科学院10月4日宣布，将2024年诺贝尔物理学奖授予美国科学家索尔·珀尔马特、澳大利亚科学家布赖恩·施密特和美国科学家亚当·里斯，以表彰他们“通过观测遥远的超新星而发现宇宙正在加速扩张”这一成就。他们的发现第一次提出了“暗能量”存在的令人信服的证据。</w:t>
      </w:r>
    </w:p>
    <w:p>
      <w:pPr>
        <w:ind w:left="0" w:right="0" w:firstLine="560"/>
        <w:spacing w:before="450" w:after="450" w:line="312" w:lineRule="auto"/>
      </w:pPr>
      <w:r>
        <w:rPr>
          <w:rFonts w:ascii="宋体" w:hAnsi="宋体" w:eastAsia="宋体" w:cs="宋体"/>
          <w:color w:val="000"/>
          <w:sz w:val="28"/>
          <w:szCs w:val="28"/>
        </w:rPr>
        <w:t xml:space="preserve"> 韩国统一部10月4日表示，由于朝鲜对韩国向朝鲜水灾地区提供援助的提议未予以回应，韩国取消了该援助工作。韩国联合通讯社4日报道，据统一部相关人士表示，韩国政府原计划于10月中旬向朝鲜提供价值50亿韩元（1美元约合1194韩元）的水灾援助物资，并向朝鲜转达了韩方的提议，但朝方至今没有予以回应，因此韩国政府已经取消了对朝鲜进行援助的相关工作。</w:t>
      </w:r>
    </w:p>
    <w:p>
      <w:pPr>
        <w:ind w:left="0" w:right="0" w:firstLine="560"/>
        <w:spacing w:before="450" w:after="450" w:line="312" w:lineRule="auto"/>
      </w:pPr>
      <w:r>
        <w:rPr>
          <w:rFonts w:ascii="宋体" w:hAnsi="宋体" w:eastAsia="宋体" w:cs="宋体"/>
          <w:color w:val="000"/>
          <w:sz w:val="28"/>
          <w:szCs w:val="28"/>
        </w:rPr>
        <w:t xml:space="preserve"> 瑞典皇家科学院10月5日宣布，将2024年诺贝尔化学奖授予以色列科学家达尼埃尔·谢赫特曼，以表彰他“发现了准晶”这一突出贡献。瑞典皇家科学院称，准晶的发现从根本上改变了以往化学家对物体的构想。</w:t>
      </w:r>
    </w:p>
    <w:p>
      <w:pPr>
        <w:ind w:left="0" w:right="0" w:firstLine="560"/>
        <w:spacing w:before="450" w:after="450" w:line="312" w:lineRule="auto"/>
      </w:pPr>
      <w:r>
        <w:rPr>
          <w:rFonts w:ascii="宋体" w:hAnsi="宋体" w:eastAsia="宋体" w:cs="宋体"/>
          <w:color w:val="000"/>
          <w:sz w:val="28"/>
          <w:szCs w:val="28"/>
        </w:rPr>
        <w:t xml:space="preserve"> 欧洲央行于当地时间10月6日在德国首都柏林举行管理委员会会议。欧洲央行行长特里谢在新闻发布会上称，欧洲央行将于11月重启规模约400亿欧元的银行债券购买计划，在一级和二级市场上购买这些担保债券，预计2024年10月结束。同时，欧洲央行还将向欧元区银行提供两次无限额的长期再融资操作。</w:t>
      </w:r>
    </w:p>
    <w:p>
      <w:pPr>
        <w:ind w:left="0" w:right="0" w:firstLine="560"/>
        <w:spacing w:before="450" w:after="450" w:line="312" w:lineRule="auto"/>
      </w:pPr>
      <w:r>
        <w:rPr>
          <w:rFonts w:ascii="宋体" w:hAnsi="宋体" w:eastAsia="宋体" w:cs="宋体"/>
          <w:color w:val="000"/>
          <w:sz w:val="28"/>
          <w:szCs w:val="28"/>
        </w:rPr>
        <w:t xml:space="preserve"> 10月7日是阿富汗战争爆发十周年纪念日。数百名美国民众6日聚集在首都华盛顿的自由广场，举行“占领华盛顿”抗议活动，要求政府结束在阿富汗和伊拉克的战争，停止轰炸别的国家和“浪费美国的资源”，关注国内民生问题。示威者打出反战标语，架起飞机模型，要求停止在阿富汗、巴基斯坦等地实施无人机轰炸，并以无主之鞋来悼念在美国全球“反恐战争”中无辜丧生的各国平民。</w:t>
      </w:r>
    </w:p>
    <w:p>
      <w:pPr>
        <w:ind w:left="0" w:right="0" w:firstLine="560"/>
        <w:spacing w:before="450" w:after="450" w:line="312" w:lineRule="auto"/>
      </w:pPr>
      <w:r>
        <w:rPr>
          <w:rFonts w:ascii="宋体" w:hAnsi="宋体" w:eastAsia="宋体" w:cs="宋体"/>
          <w:color w:val="000"/>
          <w:sz w:val="28"/>
          <w:szCs w:val="28"/>
        </w:rPr>
        <w:t xml:space="preserve"> “占领华尔街”抗议活动10月8日进入第四周，该活动在继续向美国全国扩散的同时也出现了新的变化。因为“占领华尔街”一开始是无组织而散漫的街头行动，但在势力逐渐壮大后，逐渐受到媒体关注，有美国人甚至担心，美国是否也将出现类似希腊或伦敦的骚乱。有美国专家指出，这次规模庞大的抗议活动已逐步向声势浩大的社会运动演变，暴露出了美国在经济、政治和社会领域中存在的诸多深层次问题。</w:t>
      </w:r>
    </w:p>
    <w:p>
      <w:pPr>
        <w:ind w:left="0" w:right="0" w:firstLine="560"/>
        <w:spacing w:before="450" w:after="450" w:line="312" w:lineRule="auto"/>
      </w:pPr>
      <w:r>
        <w:rPr>
          <w:rFonts w:ascii="宋体" w:hAnsi="宋体" w:eastAsia="宋体" w:cs="宋体"/>
          <w:color w:val="000"/>
          <w:sz w:val="28"/>
          <w:szCs w:val="28"/>
        </w:rPr>
        <w:t xml:space="preserve"> 瑞典皇家科学院10月10日宣布，将2024年诺贝尔经济学奖授予美国经济学家托马斯·萨金特和克里斯托弗·西姆斯，以表彰他们对宏观经济中的因果关系进行的实证研究。</w:t>
      </w:r>
    </w:p>
    <w:p>
      <w:pPr>
        <w:ind w:left="0" w:right="0" w:firstLine="560"/>
        <w:spacing w:before="450" w:after="450" w:line="312" w:lineRule="auto"/>
      </w:pPr>
      <w:r>
        <w:rPr>
          <w:rFonts w:ascii="宋体" w:hAnsi="宋体" w:eastAsia="宋体" w:cs="宋体"/>
          <w:color w:val="000"/>
          <w:sz w:val="28"/>
          <w:szCs w:val="28"/>
        </w:rPr>
        <w:t xml:space="preserve"> 日本防卫相一川保夫在10月11日的记者会上表示，考虑到航空自卫队F—15战机7日发生的副油箱掉落事故原因仍在调查中，安全性尚未得到确认，F—15不宜参加16日的航空阅兵式。据共同社报道，日本航空自卫队目前有约200架F—15，作为主力战机的F—15缺席阅兵式极为罕见。事故发生后该机型被停飞，只可在领空受侵犯的情况下才会起飞。据航空自卫队透露，航空阅兵式将在茨城县空自百里基地举行，原定由包括F—15在内的57架战机和运输机参加。</w:t>
      </w:r>
    </w:p>
    <w:p>
      <w:pPr>
        <w:ind w:left="0" w:right="0" w:firstLine="560"/>
        <w:spacing w:before="450" w:after="450" w:line="312" w:lineRule="auto"/>
      </w:pPr>
      <w:r>
        <w:rPr>
          <w:rFonts w:ascii="宋体" w:hAnsi="宋体" w:eastAsia="宋体" w:cs="宋体"/>
          <w:color w:val="000"/>
          <w:sz w:val="28"/>
          <w:szCs w:val="28"/>
        </w:rPr>
        <w:t xml:space="preserve"> 欧盟委员会主席巴罗佐10月12日下午在欧洲议会发表题为《通往稳定和增长的路线图》的讲话，提出了一套解决欧债危机的全面方案。其主要内容包括：对希腊继续采取救援行动；完善欧元区的干预权力；以协调一致的办法来加强欧洲银行；加快实施经济增长政策；强化经济治理。巴罗佐称此方案是恢复欧元区和整个欧盟信心的“路线图”。巴罗佐认为，采取上述行动可以恢复市场信心，“只有这样才能证明我们有办法解决经济面临的挑战”。</w:t>
      </w:r>
    </w:p>
    <w:p>
      <w:pPr>
        <w:ind w:left="0" w:right="0" w:firstLine="560"/>
        <w:spacing w:before="450" w:after="450" w:line="312" w:lineRule="auto"/>
      </w:pPr>
      <w:r>
        <w:rPr>
          <w:rFonts w:ascii="宋体" w:hAnsi="宋体" w:eastAsia="宋体" w:cs="宋体"/>
          <w:color w:val="000"/>
          <w:sz w:val="28"/>
          <w:szCs w:val="28"/>
        </w:rPr>
        <w:t xml:space="preserve"> 统一俄罗斯党中央执行委员会主席安德烈·沃洛比约夫10月12日宣布，统一俄罗斯党将计划于11月27日提前召开代表大会，会上将正式推举普京为参加2024年大选的该党候选人。俄罗斯今年12月将举行杜马（议会下院）选举，明年3月将举行总统大选。在今年9月24日召开的统一俄罗斯党的代表大会上，俄罗斯总统梅德韦杰夫答应领导该党参加杜马选举并推举普京参加总统选举。普京则表示，在自己获胜的情况下，将任命梅德韦杰夫担任新一届政府总理。</w:t>
      </w:r>
    </w:p>
    <w:p>
      <w:pPr>
        <w:ind w:left="0" w:right="0" w:firstLine="560"/>
        <w:spacing w:before="450" w:after="450" w:line="312" w:lineRule="auto"/>
      </w:pPr>
      <w:r>
        <w:rPr>
          <w:rFonts w:ascii="宋体" w:hAnsi="宋体" w:eastAsia="宋体" w:cs="宋体"/>
          <w:color w:val="000"/>
          <w:sz w:val="28"/>
          <w:szCs w:val="28"/>
        </w:rPr>
        <w:t xml:space="preserve"> 美国总统奥巴马10月21日发表讲话，宣布持续近9年的伊拉克战争即将结束，所有美军将于今年年底前全部撤出伊拉克。当前美国在伊拉克驻军约4.4万人，按照美伊两国2024年签署的驻军地位协定，美军应于今年年底前全部撤出伊拉克。美方本来希望在伊拉克继续驻留3000至5000名美军士兵，但由于伊方拒绝给予驻留美军司法豁免权，迫使美方决定撤回所有美军。</w:t>
      </w:r>
    </w:p>
    <w:p>
      <w:pPr>
        <w:ind w:left="0" w:right="0" w:firstLine="560"/>
        <w:spacing w:before="450" w:after="450" w:line="312" w:lineRule="auto"/>
      </w:pPr>
      <w:r>
        <w:rPr>
          <w:rFonts w:ascii="宋体" w:hAnsi="宋体" w:eastAsia="宋体" w:cs="宋体"/>
          <w:color w:val="000"/>
          <w:sz w:val="28"/>
          <w:szCs w:val="28"/>
        </w:rPr>
        <w:t xml:space="preserve"> 法国巴黎时间10月21日12时30分，俄罗斯“联盟”运载火箭携带的欧洲伽利略全球卫星定位系统首批两颗卫星从法属圭亚那航天发射中心发射升空。这标志着欧洲人向拥有自己的智能卫星定位系统又迈进了一步。</w:t>
      </w:r>
    </w:p>
    <w:p>
      <w:pPr>
        <w:ind w:left="0" w:right="0" w:firstLine="560"/>
        <w:spacing w:before="450" w:after="450" w:line="312" w:lineRule="auto"/>
      </w:pPr>
      <w:r>
        <w:rPr>
          <w:rFonts w:ascii="宋体" w:hAnsi="宋体" w:eastAsia="宋体" w:cs="宋体"/>
          <w:color w:val="000"/>
          <w:sz w:val="28"/>
          <w:szCs w:val="28"/>
        </w:rPr>
        <w:t xml:space="preserve"> 北大西洋理事会10月21日在北约布鲁塞尔总部召开特别会议，初步决定北约将于10月31日结束在利比亚的军事行动。北大西洋理事会将在未来几天内做出停止军事行动的正式决定。同时，北约将与联合国和利比亚“国家过渡委员会”就此进行密切协商。</w:t>
      </w:r>
    </w:p>
    <w:p>
      <w:pPr>
        <w:ind w:left="0" w:right="0" w:firstLine="560"/>
        <w:spacing w:before="450" w:after="450" w:line="312" w:lineRule="auto"/>
      </w:pPr>
      <w:r>
        <w:rPr>
          <w:rFonts w:ascii="宋体" w:hAnsi="宋体" w:eastAsia="宋体" w:cs="宋体"/>
          <w:color w:val="000"/>
          <w:sz w:val="28"/>
          <w:szCs w:val="28"/>
        </w:rPr>
        <w:t xml:space="preserve"> 10月31日零点前两分钟，当女婴丹妮卡·卡马乔在菲律宾首都马尼拉乔斯法贝拉公立医院第一次睁眼看这个陌生的世界时，或许还不知道自己出生的意义——她的降生意味着地球上第70亿名公民的到来。联合国一众高级官员亲自前往菲律宾看望了卡米尔一家，还为这位一出生就“闻名全球”的小女婴带去了一块小蛋糕，并将10月31日命名为“70亿日”。2024年11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为了贯彻落实国务院关于支持小型和微型企业发展的要求，财政部、国家税务总局决定对《中华人民共和国增值税暂行条例实施细则》和《中华人民共和国营业税暂行条例实施细则》的部分条款进行修改，提高增值税和营业税起征点。修改后的细则自2024年11月1日起施行。</w:t>
      </w:r>
    </w:p>
    <w:p>
      <w:pPr>
        <w:ind w:left="0" w:right="0" w:firstLine="560"/>
        <w:spacing w:before="450" w:after="450" w:line="312" w:lineRule="auto"/>
      </w:pPr>
      <w:r>
        <w:rPr>
          <w:rFonts w:ascii="宋体" w:hAnsi="宋体" w:eastAsia="宋体" w:cs="宋体"/>
          <w:color w:val="000"/>
          <w:sz w:val="28"/>
          <w:szCs w:val="28"/>
        </w:rPr>
        <w:t xml:space="preserve"> 神舟八号飞船于北京时间11月1日5时58分发射升空，并顺利进入预定轨道。飞船将在两天内与天宫一号进行首次空间交会对接。目前天宫一号运行稳定，满足交会对接任务要求。</w:t>
      </w:r>
    </w:p>
    <w:p>
      <w:pPr>
        <w:ind w:left="0" w:right="0" w:firstLine="560"/>
        <w:spacing w:before="450" w:after="450" w:line="312" w:lineRule="auto"/>
      </w:pPr>
      <w:r>
        <w:rPr>
          <w:rFonts w:ascii="宋体" w:hAnsi="宋体" w:eastAsia="宋体" w:cs="宋体"/>
          <w:color w:val="000"/>
          <w:sz w:val="28"/>
          <w:szCs w:val="28"/>
        </w:rPr>
        <w:t xml:space="preserve"> 党的十七届六中全会作出决定，党的十八大于２０１２年下半年在北京召开。最近，中共中央印发了《关于党的十八大代表选举工作的通知》，对党的十八大代表选举工作作出全面部署。中央组织部近日召开专门会议，安排部署党的十八大代表选举有关工作。中央确定，党的十八大代表名额共２２７０名，由全国４０个选举单位选举产生。中央提出，党的十八大代表应是共产党员中的优秀分子，在坚持先进性的同时应具有广泛的代表性。要有经济、科技、国防、政法、教育、宣传、文化、卫生、体育和社会管理等各方面的代表。代表中，既要有各级党员领导干部，又要有生产和工作第一线的党员。适当增加生产和工作第一线代表名额，注意推荐工人党员、农民党员和专业技术人员党员中的先进模范人物作为代表人选；女党员代表所占比例应有所提高，少数民族党员代表应占一定比例。 二十国集团领导人第六次峰会11月3日在法国戛纳举行，国家主席胡锦涛出席并发表重要讲话。胡锦涛指出，二十国集团应该继续发扬同舟共济、合作共赢的精神，努力促进世界经济增长和金融稳定。中国努力保持自身经济强劲增长，为促进有关国家经济社会发展、稳定国际经济金融形势作出了贡献。</w:t>
      </w:r>
    </w:p>
    <w:p>
      <w:pPr>
        <w:ind w:left="0" w:right="0" w:firstLine="560"/>
        <w:spacing w:before="450" w:after="450" w:line="312" w:lineRule="auto"/>
      </w:pPr>
      <w:r>
        <w:rPr>
          <w:rFonts w:ascii="宋体" w:hAnsi="宋体" w:eastAsia="宋体" w:cs="宋体"/>
          <w:color w:val="000"/>
          <w:sz w:val="28"/>
          <w:szCs w:val="28"/>
        </w:rPr>
        <w:t xml:space="preserve"> 国家外国专家局和深圳市人民政府主办的2024中国国际人才交流大会11月5日在深圳闭幕。本届大会为期两天，设立展位2100多个，来自70多个国家和地区的3000多家海外专业组织和各类机构参会。大会期间共举办35场签约、推介活动，召开了120多个专题和业务会议。中国国际人才交流大会是中国唯一的国家级、国际化、综合性人才与智力交流盛会，自2024年以来，已成功举办了10届。 河南义马“１１·３”矿难事故抢险救援取得重大进展，11月5日上午１１时４６分，随着最后一名矿工安全升井，井下被困的最后４９名矿工中生还的４５名矿工已全部升井，被迅速送往附近医院接受治疗。另外４名矿工不幸遇难。至此，抢险救援已基本结束。这起矿难共有６７人获救生还，８人遇难。</w:t>
      </w:r>
    </w:p>
    <w:p>
      <w:pPr>
        <w:ind w:left="0" w:right="0" w:firstLine="560"/>
        <w:spacing w:before="450" w:after="450" w:line="312" w:lineRule="auto"/>
      </w:pPr>
      <w:r>
        <w:rPr>
          <w:rFonts w:ascii="宋体" w:hAnsi="宋体" w:eastAsia="宋体" w:cs="宋体"/>
          <w:color w:val="000"/>
          <w:sz w:val="28"/>
          <w:szCs w:val="28"/>
        </w:rPr>
        <w:t xml:space="preserve"> 11月6日，供奉在北京西山灵光寺的释迦牟尼佛真身牙舍利第四次启程，赴缅甸接受瞻礼供奉。6日凌晨，佛牙舍利赴缅甸供奉启程法会在北京著名的佛教圣地灵光寺举行，中国佛教协会、国家宗教事务局、缅甸宗教部等相关部门负责人及缅甸驻华大使和北京佛教界信众近千人出席了启程法会。据佛典记载，世界上仅存两颗佛牙舍利，其中一颗保存在灵光寺，另一颗供奉在斯里兰卡。佛牙舍利曾于1955年、1994年和1996年先后三次赴缅甸巡礼，接受供奉，在缅甸全国引起很大轰动, 成就了两国佛教友好交流的佳话，增进了中缅人民之间的友谊。</w:t>
      </w:r>
    </w:p>
    <w:p>
      <w:pPr>
        <w:ind w:left="0" w:right="0" w:firstLine="560"/>
        <w:spacing w:before="450" w:after="450" w:line="312" w:lineRule="auto"/>
      </w:pPr>
      <w:r>
        <w:rPr>
          <w:rFonts w:ascii="宋体" w:hAnsi="宋体" w:eastAsia="宋体" w:cs="宋体"/>
          <w:color w:val="000"/>
          <w:sz w:val="28"/>
          <w:szCs w:val="28"/>
        </w:rPr>
        <w:t xml:space="preserve"> 八十年与人民同心砥砺奋进，八十载与时代同行铸就辉煌。新华社建社８０周年纪念大会11月7日在北京人民大会堂举行。</w:t>
      </w:r>
    </w:p>
    <w:p>
      <w:pPr>
        <w:ind w:left="0" w:right="0" w:firstLine="560"/>
        <w:spacing w:before="450" w:after="450" w:line="312" w:lineRule="auto"/>
      </w:pPr>
      <w:r>
        <w:rPr>
          <w:rFonts w:ascii="宋体" w:hAnsi="宋体" w:eastAsia="宋体" w:cs="宋体"/>
          <w:color w:val="000"/>
          <w:sz w:val="28"/>
          <w:szCs w:val="28"/>
        </w:rPr>
        <w:t xml:space="preserve"> 国务院总理温家宝11月7日在俄罗斯圣彼得堡出席了上海合作组织成员国总理第十次会议。温家宝在讲话中表示，上海合作组织成立十年来，朝着维护地区安全、促进共同发展的既定目标稳步迈进，在成员国之间营造了团结和睦的政治环境，形成了打击“三股势力”的强大合力，密切了经济合作关系，培育了世代友好的信念。</w:t>
      </w:r>
    </w:p>
    <w:p>
      <w:pPr>
        <w:ind w:left="0" w:right="0" w:firstLine="560"/>
        <w:spacing w:before="450" w:after="450" w:line="312" w:lineRule="auto"/>
      </w:pPr>
      <w:r>
        <w:rPr>
          <w:rFonts w:ascii="宋体" w:hAnsi="宋体" w:eastAsia="宋体" w:cs="宋体"/>
          <w:color w:val="000"/>
          <w:sz w:val="28"/>
          <w:szCs w:val="28"/>
        </w:rPr>
        <w:t xml:space="preserve"> 11月8日是北京市区县、乡镇两级人大代表换届选举投票日。胡锦涛、江泽民、吴邦国、温家宝、贾庆林、李长春、习近平、李克强、贺国强、***等分别在各自选区参加投票或委托他人投票，选举所在地的区级人大代表。胡锦涛指出，人民代表大会制度是我们国家的根本政治制度。搞好地方人大代表换届选举，对于坚持和完善人民代表大会制度、保证人民当家作主，具有十分重要的意义。 经济合作与发展组织（OECD）日前发布的《2024年科学、技术与产业计分榜：知识经济中的创新与增长》报告显示，2024年至2024年，全球主要国家的专利质量比1990年至2024年平均下降了20%，但以中国、印度和韩国为代表的亚洲国家的专利质量正显著提升。在过去10年中，中国成长为信息通信技术创新三强之一。2024年，中国成为世界第二大研发投入国，共支出1540亿美元。</w:t>
      </w:r>
    </w:p>
    <w:p>
      <w:pPr>
        <w:ind w:left="0" w:right="0" w:firstLine="560"/>
        <w:spacing w:before="450" w:after="450" w:line="312" w:lineRule="auto"/>
      </w:pPr>
      <w:r>
        <w:rPr>
          <w:rFonts w:ascii="宋体" w:hAnsi="宋体" w:eastAsia="宋体" w:cs="宋体"/>
          <w:color w:val="000"/>
          <w:sz w:val="28"/>
          <w:szCs w:val="28"/>
        </w:rPr>
        <w:t xml:space="preserve"> 詹红荔同志先进事迹报告会11月11日上午在人民大会堂举行。会前，中共中央政治局常委、中央政法委书记***亲切会见全国模范法官、福建省南平市延平区人民法院少年审判庭庭长詹红荔和报告团全体成员并同他们座谈。***强调，广大政法干警要向詹红荔同志学习，在执法办案实践中倾注对人民的爱心和真情，积极化解社会矛盾，让人民群众充分感受到人民司法的温暖。詹红荔同志在法院工作２７年，从事少年审判工作９年，始终牢记全心全意为人民服务的根本宗旨，带着强烈的爱心和责任心，忠实履行宪法法律赋予的职责，探索总结出一套符合少年审判规律的工作方法，教育、感化、挽救了一批又一批失足少年，化解了一个又一个社会矛盾，在平凡的工作岗位上创造了不平凡的业绩。她审结的近５００起未成年人犯罪案件，涉及１１４０多人，无一错案、无一投诉、无一上访。她被群众誉为“爱民为民、情铸和谐”的好法官。</w:t>
      </w:r>
    </w:p>
    <w:p>
      <w:pPr>
        <w:ind w:left="0" w:right="0" w:firstLine="560"/>
        <w:spacing w:before="450" w:after="450" w:line="312" w:lineRule="auto"/>
      </w:pPr>
      <w:r>
        <w:rPr>
          <w:rFonts w:ascii="宋体" w:hAnsi="宋体" w:eastAsia="宋体" w:cs="宋体"/>
          <w:color w:val="000"/>
          <w:sz w:val="28"/>
          <w:szCs w:val="28"/>
        </w:rPr>
        <w:t xml:space="preserve"> 11月14日20时00分，在北京航天飞行控制中心的精确控制下，天宫一号与神舟八号成功进行了第二次交会对接，这次对接试验成功，进一步考核检验了交会对接测量设备和对接机构的功能与性能，获取了相关数据，达到了预期目的。</w:t>
      </w:r>
    </w:p>
    <w:p>
      <w:pPr>
        <w:ind w:left="0" w:right="0" w:firstLine="560"/>
        <w:spacing w:before="450" w:after="450" w:line="312" w:lineRule="auto"/>
      </w:pPr>
      <w:r>
        <w:rPr>
          <w:rFonts w:ascii="宋体" w:hAnsi="宋体" w:eastAsia="宋体" w:cs="宋体"/>
          <w:color w:val="000"/>
          <w:sz w:val="28"/>
          <w:szCs w:val="28"/>
        </w:rPr>
        <w:t xml:space="preserve"> 亚太经合组织第十九次领导人非正式会议11月13日在美国夏威夷州首府檀香山举行。国家主席胡锦涛出席会议并发表重要讲话。他指出，中国将坚定不移参与区域和国际经济合作，推动全球贸易和投资自由化便利化进程，为实现亚太地区和世界的持久和平、共同繁荣作出新的更大的贡献。 国务院总理温家宝11月15日在中南海紫光阁会见参加2024年中国环境与发展国际合作委员会年会的外方委员和代表，听取他们就环境与发展问题给中国政府的政策建议。温家宝说，绿色发展的本质是节能、降耗、可持续，通过加强环境保护、生态治理和减少污染，提高人们生活的环境质量。中国政府把环境保护作为转方式调结构惠民生的重要抓手，将加大力度推进经济发展的绿色转型。 11月15日，人力资源和社会保障部公布《社会保险费申报缴纳管理规定（草案）》，并向社会公开征求意见。今后，养老、医疗、失业、工伤和生育等五项社会保险有望统一征收，以保障参保者的利益不受损，社保基金也将应收尽收。此外以个人身份参加社会保险的，也有望在网上办理缴费申报。 中国外交部部长助理刘振民11月15日表示，制定“南海行为准则”(COC)是落实《南海各方行为宣言》(DOC)进程的一部分，中国愿同东盟国家积极推进落实《南海各方行为宣言》。</w:t>
      </w:r>
    </w:p>
    <w:p>
      <w:pPr>
        <w:ind w:left="0" w:right="0" w:firstLine="560"/>
        <w:spacing w:before="450" w:after="450" w:line="312" w:lineRule="auto"/>
      </w:pPr>
      <w:r>
        <w:rPr>
          <w:rFonts w:ascii="宋体" w:hAnsi="宋体" w:eastAsia="宋体" w:cs="宋体"/>
          <w:color w:val="000"/>
          <w:sz w:val="28"/>
          <w:szCs w:val="28"/>
        </w:rPr>
        <w:t xml:space="preserve"> 国务院总理温家宝11月16日主持召开国务院常务会议，决定建立青海三江源国家生态保护综合试验区。会议指出，三江源地区是长江、黄河、澜沧江发源地和我国淡水资源重要补给地，是青藏高原生态安全屏障的重要组成部分，在全国生态文明建设中具有特殊重要地位。三江源生态保护与建设总体规划自２００５年实施以来，取得明显成效。为从根本上遏制三江源地区生态功能退化趋势，探索建立有利于生态建设和环境保护的体制机制，会议批准实施《青海三江源国家生态保护综合试验区总体方案》。试验区包括玉树、果洛、黄南、海南４个藏族自治州２１个县和格尔木市唐古拉山镇。 “首届中国上市公司环境社会责任调查活动”日前正式启动，将在明年12月发布全面的调查报告，其间还将评出各类奖项，通过举办论坛等一系列活动，分享积极承担环境社会责任上市公司的成功经验。截至目前，中国A股上市公司近2500家，已经发布2024企业社会责任报告的上市公司约700家，主要集中在北京、上海、浙江、广东、福建等经济较为发达的地区。有的中西部省份没有一家上市公司发布企业社会责任报告。</w:t>
      </w:r>
    </w:p>
    <w:p>
      <w:pPr>
        <w:ind w:left="0" w:right="0" w:firstLine="560"/>
        <w:spacing w:before="450" w:after="450" w:line="312" w:lineRule="auto"/>
      </w:pPr>
      <w:r>
        <w:rPr>
          <w:rFonts w:ascii="宋体" w:hAnsi="宋体" w:eastAsia="宋体" w:cs="宋体"/>
          <w:color w:val="000"/>
          <w:sz w:val="28"/>
          <w:szCs w:val="28"/>
        </w:rPr>
        <w:t xml:space="preserve"> 国务院新闻办11月16日发表了《中国农村扶贫开发的新进展》白皮书。国务院扶贫办主任范小建在接受记者专访时表示，我国扶贫标准以下的农村贫困人口数量从2024年底的9422万人减少到2024年底的2688万人，农村居民的生存和温饱问题已基本解决。 北京时间２０１１年１１月１７日１９时３２分，神舟八号飞船返回舱在内蒙古中部预定区域安全着陆。至此，天宫一号目标飞行器与神舟八号飞船交会对接任务取得圆满成功。２０１１年９月２９日和１１月１日，我国自行研制的天宫一号目标飞行器和神舟八号飞船分别在酒泉卫星发射中心成功发射，准确入轨。１１月３日和１１月１４日，天宫一号目标飞行器和神舟八号飞船在太空进行了两次交会对接，均取得圆满成功。</w:t>
      </w:r>
    </w:p>
    <w:p>
      <w:pPr>
        <w:ind w:left="0" w:right="0" w:firstLine="560"/>
        <w:spacing w:before="450" w:after="450" w:line="312" w:lineRule="auto"/>
      </w:pPr>
      <w:r>
        <w:rPr>
          <w:rFonts w:ascii="宋体" w:hAnsi="宋体" w:eastAsia="宋体" w:cs="宋体"/>
          <w:color w:val="000"/>
          <w:sz w:val="28"/>
          <w:szCs w:val="28"/>
        </w:rPr>
        <w:t xml:space="preserve"> 全国高等学校哲学社会科学工作会议11月17日在京召开。中共中央政治局常委李长春作出批示。中共中央政治局委员、国务委员刘延东出席会议并讲话。</w:t>
      </w:r>
    </w:p>
    <w:p>
      <w:pPr>
        <w:ind w:left="0" w:right="0" w:firstLine="560"/>
        <w:spacing w:before="450" w:after="450" w:line="312" w:lineRule="auto"/>
      </w:pPr>
      <w:r>
        <w:rPr>
          <w:rFonts w:ascii="宋体" w:hAnsi="宋体" w:eastAsia="宋体" w:cs="宋体"/>
          <w:color w:val="000"/>
          <w:sz w:val="28"/>
          <w:szCs w:val="28"/>
        </w:rPr>
        <w:t xml:space="preserve"> 中巴“友谊—2024”反恐联合训练11月17日在巴基斯坦曼格拉举行开幕式。中国人民解放军兰州军区副司令员赵建忠中将和巴基斯坦陆军穆扎米尔中将分别率观摩团出席，并检阅了双方参训部队。 国务院总理温家宝11月19日出席在印尼巴厘岛举行的第六届东亚峰会，并发表讲话。温家宝表示，面对当前国际金融危机带来的严峻挑战，东亚各国最为关心的议题和最为迫切的任务是保持东亚经济持续较快增长，改善民生，为世界经济实现强劲、可持续、平衡发展提供动力。我们要继续同舟共济，加强合作，东亚峰会应在这方面发挥战略指导作用。</w:t>
      </w:r>
    </w:p>
    <w:p>
      <w:pPr>
        <w:ind w:left="0" w:right="0" w:firstLine="560"/>
        <w:spacing w:before="450" w:after="450" w:line="312" w:lineRule="auto"/>
      </w:pPr>
      <w:r>
        <w:rPr>
          <w:rFonts w:ascii="宋体" w:hAnsi="宋体" w:eastAsia="宋体" w:cs="宋体"/>
          <w:color w:val="000"/>
          <w:sz w:val="28"/>
          <w:szCs w:val="28"/>
        </w:rPr>
        <w:t xml:space="preserve"> 第22届中美商贸联委会11月21日在成都举行。中美双方就彼此关切的问题进行深入沟通。会议后，签署了涉及知识产权、高技术、贸易统计、能源、企业合作对接等5个经贸合作文件。国务院副总理王岐山与美国商务部部长布赖森、贸易代表柯克共同主持联委会，美国农业部部长维尔萨克与会。王岐山表示，当前全球经济形势依然严峻，确保经济复苏是压倒一切的任务，不平衡的复苏比平衡的衰退要好。</w:t>
      </w:r>
    </w:p>
    <w:p>
      <w:pPr>
        <w:ind w:left="0" w:right="0" w:firstLine="560"/>
        <w:spacing w:before="450" w:after="450" w:line="312" w:lineRule="auto"/>
      </w:pPr>
      <w:r>
        <w:rPr>
          <w:rFonts w:ascii="宋体" w:hAnsi="宋体" w:eastAsia="宋体" w:cs="宋体"/>
          <w:color w:val="000"/>
          <w:sz w:val="28"/>
          <w:szCs w:val="28"/>
        </w:rPr>
        <w:t xml:space="preserve"> 根据教育部网站11月21日公布的一份文件，我国将探索建立高校毕业生就业和重点产业人才供需报告制度，健全专业动态调整和预警、退出机制，对就业率连续两年低于60%的专业，调减招生计划直至停招。根据教育部统计：2024年，全国普通高校毕业生规模达680万人，就业形势严峻。 中国文学艺术界联合会第九次全国代表大会、中国作家协会第八次全国代表大会11月22日上午在人民大会堂开幕。中共中央总书记、国家主席、中央军委主席胡锦涛发表重要讲话。他强调，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党和国家领导人吴邦国、温家宝、贾庆林、李长春、习近平、李克强、贺国强、***出席开幕式。</w:t>
      </w:r>
    </w:p>
    <w:p>
      <w:pPr>
        <w:ind w:left="0" w:right="0" w:firstLine="560"/>
        <w:spacing w:before="450" w:after="450" w:line="312" w:lineRule="auto"/>
      </w:pPr>
      <w:r>
        <w:rPr>
          <w:rFonts w:ascii="宋体" w:hAnsi="宋体" w:eastAsia="宋体" w:cs="宋体"/>
          <w:color w:val="000"/>
          <w:sz w:val="28"/>
          <w:szCs w:val="28"/>
        </w:rPr>
        <w:t xml:space="preserve"> 中国气象局11月22日透露，中国国家突发公共事件预警信息发布系统已正式启动建设。这一信息发布系统将在2024年底建成并投入运行，届时将能覆盖中国82％以上的公众。</w:t>
      </w:r>
    </w:p>
    <w:p>
      <w:pPr>
        <w:ind w:left="0" w:right="0" w:firstLine="560"/>
        <w:spacing w:before="450" w:after="450" w:line="312" w:lineRule="auto"/>
      </w:pPr>
      <w:r>
        <w:rPr>
          <w:rFonts w:ascii="宋体" w:hAnsi="宋体" w:eastAsia="宋体" w:cs="宋体"/>
          <w:color w:val="000"/>
          <w:sz w:val="28"/>
          <w:szCs w:val="28"/>
        </w:rPr>
        <w:t xml:space="preserve"> 胡锦涛主席和中央军委日前作出决定，组建中国人民解放军战略规划部。解放军战略规划部是主管军队建设发展规划的职能部门，隶属总参谋部，其主要职能是：研究重大战略问题、组织拟制军队建设发展规划计划和改革方案、提出军队战略资源总体配置和宏观调控建议、协调解决跨总部跨领域有关问题、检查评估军队建设规划计划落实情况等。</w:t>
      </w:r>
    </w:p>
    <w:p>
      <w:pPr>
        <w:ind w:left="0" w:right="0" w:firstLine="560"/>
        <w:spacing w:before="450" w:after="450" w:line="312" w:lineRule="auto"/>
      </w:pPr>
      <w:r>
        <w:rPr>
          <w:rFonts w:ascii="宋体" w:hAnsi="宋体" w:eastAsia="宋体" w:cs="宋体"/>
          <w:color w:val="000"/>
          <w:sz w:val="28"/>
          <w:szCs w:val="28"/>
        </w:rPr>
        <w:t xml:space="preserve"> 国土资源部11月24日首次向公众发布的油气资源动态评价成果显示，石油地质资源量881亿吨、可采资源量233亿吨，比“新一轮全国油气资源评价”（2024—2024年）分别增加116亿吨和21亿吨，探明程度34%，储量产量稳定增长，资源保障能力增强。全国天然气地质资源量52万亿方、可采资源量32万亿方，比“新一轮”分别增长49%和45%，探明程度18%，储量产量快速增长，资源基础雄厚。评价结果还显示，我国渤海湾盆地滩海、海域中深层勘查取得重大突破，盆地地质资源量由225亿吨增加到277亿吨。鄂尔多斯盆地低渗、特低渗储层开发技术的进步拓展了资源领域，地质资源量由74亿吨增加到129亿吨。北部湾盆地石油地质资源量净增7.6亿吨，增长了一倍。</w:t>
      </w:r>
    </w:p>
    <w:p>
      <w:pPr>
        <w:ind w:left="0" w:right="0" w:firstLine="560"/>
        <w:spacing w:before="450" w:after="450" w:line="312" w:lineRule="auto"/>
      </w:pPr>
      <w:r>
        <w:rPr>
          <w:rFonts w:ascii="宋体" w:hAnsi="宋体" w:eastAsia="宋体" w:cs="宋体"/>
          <w:color w:val="000"/>
          <w:sz w:val="28"/>
          <w:szCs w:val="28"/>
        </w:rPr>
        <w:t xml:space="preserve"> 第二十个国际残疾人日到来前夕，中共中央政治局常委、全国政协主席贾庆林11月25日出席由中国残疾人联合会和中国残疾人福利基金会共同主办的“集善嘉年华·北京２０１１——支持农村残疾人扶贫基地”大型公益活动。本次活动收到捐款承诺１８２２万元，将用于支持农村残疾人扶贫基地建设。 唐英年、梁振英宣布参与香港特别行政区第四任行政长官选举。唐英年，江苏无锡人，１９５２年出生于香港。１９７１年美国密歇根大学毕业，获心理学文学士学位。１９７５年耶鲁大学毕业，获社会心理学硕士学位。唐英年２００７年６月至２０１１年９月担任香港特别行政区政府政务司司长。他曾任香港特别行政区第一届政府推选委员会委员，香港特别行政区临时立法会议员，香港特别行政区行政会议成员，香港特区政府工商及科技局局长，香港特区政府财政司司长等职。梁振英，山东威海人，１９５４年出生于香港。１９７４年香港理工学院毕业，获建筑测量系高级文凭。１９７７年英国布里斯托理工学院毕业，获测量及物业管理学学士学位。梁振英１９９７年７月至２０１１年９月担任香港特别行政区行政会议成员，１９９９年７月至２０１１年９月任香港特区行政会议非官守成员召集人。他曾任香港特别行政区基本法咨询委员会执委、秘书长，港事顾问，香港特别行政区筹委会预委会委员兼政务小组组长，香港特别行政区筹委会副主任委员，临时立法会议员等职  第五次全国妇女儿童工作会议11月27日在北京召开。中共中央政治局常委、国务院总理温家宝出席会议并讲话。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 中国外商投资企业协会第五次会员代表大会11月28日在京召开。中共中央政治局委员、国务院副总理王岐山在会见大会代表时强调，今年是中国加入世贸组织１０周年，中国政府在降低关税、市场准入、平等对待内外资企业等方面，兑现了加入世贸组织时所作的承诺。我们将坚定不移地深化改革、扩大开放，不断完善相关法律法规，加强组织制度创新，加大知识产权保护力度，切实维护外资企业合法权益，营造更加公平、公正、透明的投资环境。</w:t>
      </w:r>
    </w:p>
    <w:p>
      <w:pPr>
        <w:ind w:left="0" w:right="0" w:firstLine="560"/>
        <w:spacing w:before="450" w:after="450" w:line="312" w:lineRule="auto"/>
      </w:pPr>
      <w:r>
        <w:rPr>
          <w:rFonts w:ascii="宋体" w:hAnsi="宋体" w:eastAsia="宋体" w:cs="宋体"/>
          <w:color w:val="000"/>
          <w:sz w:val="28"/>
          <w:szCs w:val="28"/>
        </w:rPr>
        <w:t xml:space="preserve"> 中央扶贫开发工作会议１１月２９日上午在北京召开。中央扶贫开发工作会议宣布，根据到2024年全面建设小康社会目标的要求，适应我国扶贫开发转入新阶段的形势，中央决定将农民人均纯收入２３００元（２０１０年不变价）作为新的国家扶贫标准，这个标准比2024年1196元的标准提高了92%，对应的扶贫对象规模到今年年底约为1.28亿人，占农村户籍人口比例约为13.4%。</w:t>
      </w:r>
    </w:p>
    <w:p>
      <w:pPr>
        <w:ind w:left="0" w:right="0" w:firstLine="560"/>
        <w:spacing w:before="450" w:after="450" w:line="312" w:lineRule="auto"/>
      </w:pPr>
      <w:r>
        <w:rPr>
          <w:rFonts w:ascii="宋体" w:hAnsi="宋体" w:eastAsia="宋体" w:cs="宋体"/>
          <w:color w:val="000"/>
          <w:sz w:val="28"/>
          <w:szCs w:val="28"/>
        </w:rPr>
        <w:t xml:space="preserve"> 11月30日上午10时，我国首艘高速客滚轮“海峡号”，搭载500多位游客，从福建平潭综合实验区澳前客滚码头缓缓起航。平潭至台中的海上航线当日正式开通，此航线亦是大陆首条对台高速客滚航线。据了解，平潭距离台中约88海里，单程航行需2小时30分钟。“海峡号”首航抵达台中后，将于12月1日返回平潭。目前，已经确定的第二个航班将于12月5日实现平潭与台中之间的当天往返。</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第66届联合国大会11月2日通过决议，重申联大对国际原子能机构的支持，并呼吁会员国继续支持其工作。第66届联大11月1日至2日就国际原子能机构2024年的报告举行会议，该机构总干事天野之弥在会上发言。联大2日通过决议确认国际原子能机构工作的重要性及联合国与其之间的合作。 由于泰国首都曼谷的洪水正不断从北往南向曼谷市中心蔓延，曼谷市长素坤潘11月4日下午签署了撤退令，命令曼谷市东北部乍都节区4个分区的居民撤离。泰国内政部防灾减灾厅4日的报告称，泰国连续3个多月的洪水已经导致442人死亡，两人失踪。泰国77个府中有25个府被洪水淹没，71.4万家庭共209万人遭受洪灾影响。</w:t>
      </w:r>
    </w:p>
    <w:p>
      <w:pPr>
        <w:ind w:left="0" w:right="0" w:firstLine="560"/>
        <w:spacing w:before="450" w:after="450" w:line="312" w:lineRule="auto"/>
      </w:pPr>
      <w:r>
        <w:rPr>
          <w:rFonts w:ascii="宋体" w:hAnsi="宋体" w:eastAsia="宋体" w:cs="宋体"/>
          <w:color w:val="000"/>
          <w:sz w:val="28"/>
          <w:szCs w:val="28"/>
        </w:rPr>
        <w:t xml:space="preserve"> 法国总理菲永11月7日公布了一项“自1945年以来最严厉的财政预算”。该紧缩计划预计将筹集到1000亿欧元，从而使法国到2024年财政赤字降为零。在力求兑现对欧盟承诺的同时，法国也为保住AAA级的国家信用资产而努力。菲永表示，将会提高收入税，取消享受减税的职业和投资，而商业增值税也将由原来5.5%提高至7%。此外，法国还将加快退休制度改革，根据预算平衡面下调总统和部长们的工资等。</w:t>
      </w:r>
    </w:p>
    <w:p>
      <w:pPr>
        <w:ind w:left="0" w:right="0" w:firstLine="560"/>
        <w:spacing w:before="450" w:after="450" w:line="312" w:lineRule="auto"/>
      </w:pPr>
      <w:r>
        <w:rPr>
          <w:rFonts w:ascii="宋体" w:hAnsi="宋体" w:eastAsia="宋体" w:cs="宋体"/>
          <w:color w:val="000"/>
          <w:sz w:val="28"/>
          <w:szCs w:val="28"/>
        </w:rPr>
        <w:t xml:space="preserve"> 经过26小时的辩论，澳大利亚国会参议院于11月8日通过了颇具争议的碳税法案。这是一项促进节能减排、惩治污染企业的历史性立法，是当今世界代价最高的碳税法，也是吉拉德政府执政以来的第一块里程碑。按照碳税法，澳大利亚政府将从2024年7月1日起，对全国500家最大污染企业强制性征收碳排放税。征税标准是：2024—2024为每吨23澳元（1澳元约合6.50元人民币）；2024—2024为每吨24.15澳元；2024—2024为每吨24.50澳元。加上通货膨胀因素，每年约递增2.5%。澳大利亚政府的目标是，到2024年，碳排放减少5%，到2024年减少80%。</w:t>
      </w:r>
    </w:p>
    <w:p>
      <w:pPr>
        <w:ind w:left="0" w:right="0" w:firstLine="560"/>
        <w:spacing w:before="450" w:after="450" w:line="312" w:lineRule="auto"/>
      </w:pPr>
      <w:r>
        <w:rPr>
          <w:rFonts w:ascii="宋体" w:hAnsi="宋体" w:eastAsia="宋体" w:cs="宋体"/>
          <w:color w:val="000"/>
          <w:sz w:val="28"/>
          <w:szCs w:val="28"/>
        </w:rPr>
        <w:t xml:space="preserve"> 俄罗斯加入世界贸易组织工作组11月10日在日内瓦举行最后一次会议，一致通过了俄罗斯入世条约的最终文本，从而结束了俄罗斯长达18年的入世谈判。文本规范了俄罗斯入世后在外贸领域的改革义务和应履行的入世承诺，内容包括57条货物贸易协议和30条服务贸易协议。据报道，俄罗斯将于12月15日至17日举行的世贸组织部长会议上正式受邀加入该组织。此后，俄罗斯还需用6个月的时间批准有关入世的最终文本。</w:t>
      </w:r>
    </w:p>
    <w:p>
      <w:pPr>
        <w:ind w:left="0" w:right="0" w:firstLine="560"/>
        <w:spacing w:before="450" w:after="450" w:line="312" w:lineRule="auto"/>
      </w:pPr>
      <w:r>
        <w:rPr>
          <w:rFonts w:ascii="宋体" w:hAnsi="宋体" w:eastAsia="宋体" w:cs="宋体"/>
          <w:color w:val="000"/>
          <w:sz w:val="28"/>
          <w:szCs w:val="28"/>
        </w:rPr>
        <w:t xml:space="preserve"> 11月13日，意大利总统纳波利塔诺正式任命蒙蒂为新总理。</w:t>
      </w:r>
    </w:p>
    <w:p>
      <w:pPr>
        <w:ind w:left="0" w:right="0" w:firstLine="560"/>
        <w:spacing w:before="450" w:after="450" w:line="312" w:lineRule="auto"/>
      </w:pPr>
      <w:r>
        <w:rPr>
          <w:rFonts w:ascii="宋体" w:hAnsi="宋体" w:eastAsia="宋体" w:cs="宋体"/>
          <w:color w:val="000"/>
          <w:sz w:val="28"/>
          <w:szCs w:val="28"/>
        </w:rPr>
        <w:t xml:space="preserve"> 据印度报业托拉斯11月13日报道，截至今年第三季度，印度37家上市商业银行的不良资产总额达1.06万亿卢比（1卢比约合0.021美元），较去年同期增长33.46%。这反映出印度经济增长放缓及印度央行过去18个月内所采取的多次加息举措给该国银行业带来一定负面影响。</w:t>
      </w:r>
    </w:p>
    <w:p>
      <w:pPr>
        <w:ind w:left="0" w:right="0" w:firstLine="560"/>
        <w:spacing w:before="450" w:after="450" w:line="312" w:lineRule="auto"/>
      </w:pPr>
      <w:r>
        <w:rPr>
          <w:rFonts w:ascii="宋体" w:hAnsi="宋体" w:eastAsia="宋体" w:cs="宋体"/>
          <w:color w:val="000"/>
          <w:sz w:val="28"/>
          <w:szCs w:val="28"/>
        </w:rPr>
        <w:t xml:space="preserve"> 美国纽约警方11月15日凌晨展开突击行动，对“占领华尔街”活动的大本营曼哈顿祖科蒂公园进行彻底清场，这是近两个月来“占领华尔街”活动抗议者首次被强制驱逐。在清场过程中，约200名抗议者被警方逮捕。</w:t>
      </w:r>
    </w:p>
    <w:p>
      <w:pPr>
        <w:ind w:left="0" w:right="0" w:firstLine="560"/>
        <w:spacing w:before="450" w:after="450" w:line="312" w:lineRule="auto"/>
      </w:pPr>
      <w:r>
        <w:rPr>
          <w:rFonts w:ascii="宋体" w:hAnsi="宋体" w:eastAsia="宋体" w:cs="宋体"/>
          <w:color w:val="000"/>
          <w:sz w:val="28"/>
          <w:szCs w:val="28"/>
        </w:rPr>
        <w:t xml:space="preserve"> 出席东盟峰会的东盟十国外长11月15日在巴厘岛举行会议，讨论进一步推进东盟一体化进程等问题。当天的会议上，与会外长首先讨论今年第44届东盟外长会议上发表的共同声明的落实情况与所取得的成果，亦即东盟继续推动地区一体化建设、维护本地区和平、经济发展和繁荣，推动2024年东盟共同体建立后的发展走向，并就建立东盟和平与和解机构，加强东盟解决内部纠纷能力，确保东盟一体化进程在今年年内取得重大进展达成共识。</w:t>
      </w:r>
    </w:p>
    <w:p>
      <w:pPr>
        <w:ind w:left="0" w:right="0" w:firstLine="560"/>
        <w:spacing w:before="450" w:after="450" w:line="312" w:lineRule="auto"/>
      </w:pPr>
      <w:r>
        <w:rPr>
          <w:rFonts w:ascii="宋体" w:hAnsi="宋体" w:eastAsia="宋体" w:cs="宋体"/>
          <w:color w:val="000"/>
          <w:sz w:val="28"/>
          <w:szCs w:val="28"/>
        </w:rPr>
        <w:t xml:space="preserve"> 美国《华盛顿邮报》11月15日报道说，奥巴马16日将首次踏上澳大利亚土地，并将宣布扩大美国在澳大利亚军事存在。在部分驻日美军移兵关岛之际，美国正重新考虑在亚太地区的军力部署。澳大利亚靠近南亚，正是美国试图影响的地区。分析人士还认为，在澳拥有军事基地，可使美国获得中国弹道导弹射程之外的又一个跳板。</w:t>
      </w:r>
    </w:p>
    <w:p>
      <w:pPr>
        <w:ind w:left="0" w:right="0" w:firstLine="560"/>
        <w:spacing w:before="450" w:after="450" w:line="312" w:lineRule="auto"/>
      </w:pPr>
      <w:r>
        <w:rPr>
          <w:rFonts w:ascii="宋体" w:hAnsi="宋体" w:eastAsia="宋体" w:cs="宋体"/>
          <w:color w:val="000"/>
          <w:sz w:val="28"/>
          <w:szCs w:val="28"/>
        </w:rPr>
        <w:t xml:space="preserve"> 美国国务卿希拉里11月16日宣称要向菲律宾提供军事支持，欲借助“军舰”推动与菲律宾的同盟关系。</w:t>
      </w:r>
    </w:p>
    <w:p>
      <w:pPr>
        <w:ind w:left="0" w:right="0" w:firstLine="560"/>
        <w:spacing w:before="450" w:after="450" w:line="312" w:lineRule="auto"/>
      </w:pPr>
      <w:r>
        <w:rPr>
          <w:rFonts w:ascii="宋体" w:hAnsi="宋体" w:eastAsia="宋体" w:cs="宋体"/>
          <w:color w:val="000"/>
          <w:sz w:val="28"/>
          <w:szCs w:val="28"/>
        </w:rPr>
        <w:t xml:space="preserve"> 第十九届东盟峰会11月17日在印度尼西亚巴厘岛举行。来自东盟十国的首脑及东盟秘书长素林出席了开幕式。本届东盟峰会的主题是“在全球国家共同体中的东盟共同体”，峰会将通过一系列相关重要文件与宣言。此后，还将举行东盟分别与中日韩三国（１０＋１）、东盟与中日韩（１０＋３）和东亚峰会等系列峰会。</w:t>
      </w:r>
    </w:p>
    <w:p>
      <w:pPr>
        <w:ind w:left="0" w:right="0" w:firstLine="560"/>
        <w:spacing w:before="450" w:after="450" w:line="312" w:lineRule="auto"/>
      </w:pPr>
      <w:r>
        <w:rPr>
          <w:rFonts w:ascii="宋体" w:hAnsi="宋体" w:eastAsia="宋体" w:cs="宋体"/>
          <w:color w:val="000"/>
          <w:sz w:val="28"/>
          <w:szCs w:val="28"/>
        </w:rPr>
        <w:t xml:space="preserve"> 经过长达15个小时的谈判，欧盟27国政府代表和欧洲议会11月19日终于就2024年的财政预算达成协议，同意把开支限制在1290亿欧元，仅比2024预算多出约2%。这预示着欧盟明年将继续勒紧腰带过日子。</w:t>
      </w:r>
    </w:p>
    <w:p>
      <w:pPr>
        <w:ind w:left="0" w:right="0" w:firstLine="560"/>
        <w:spacing w:before="450" w:after="450" w:line="312" w:lineRule="auto"/>
      </w:pPr>
      <w:r>
        <w:rPr>
          <w:rFonts w:ascii="宋体" w:hAnsi="宋体" w:eastAsia="宋体" w:cs="宋体"/>
          <w:color w:val="000"/>
          <w:sz w:val="28"/>
          <w:szCs w:val="28"/>
        </w:rPr>
        <w:t xml:space="preserve"> 西班牙议会选举结果近日揭晓。反对党人民党获得压倒性胜利，人民党主席马里亚诺·拉霍伊即将出任新首相。西班牙大选11月20日举行。这是西班牙债务警报拉响后提前4个月举行的一次选举，新政府的决策将对未来4年西班牙的政治和经济发展产生重要影响。拉霍伊将于12月20日宣誓就职，23日宣布组阁。</w:t>
      </w:r>
    </w:p>
    <w:p>
      <w:pPr>
        <w:ind w:left="0" w:right="0" w:firstLine="560"/>
        <w:spacing w:before="450" w:after="450" w:line="312" w:lineRule="auto"/>
      </w:pPr>
      <w:r>
        <w:rPr>
          <w:rFonts w:ascii="宋体" w:hAnsi="宋体" w:eastAsia="宋体" w:cs="宋体"/>
          <w:color w:val="000"/>
          <w:sz w:val="28"/>
          <w:szCs w:val="28"/>
        </w:rPr>
        <w:t xml:space="preserve"> 据韩国媒体报道，韩国执政党大国家党当地时间11月22日下午不顾民主党和民主劳动党等在野阵营的阻止，占领国会并封锁大门，表决通过了韩美自由贸易协定（FTA）批准案及14个相关履行法案。由此，韩国成为亚洲唯一与欧盟和美国这两个世界最大经济体缔结FTA的国家。</w:t>
      </w:r>
    </w:p>
    <w:p>
      <w:pPr>
        <w:ind w:left="0" w:right="0" w:firstLine="560"/>
        <w:spacing w:before="450" w:after="450" w:line="312" w:lineRule="auto"/>
      </w:pPr>
      <w:r>
        <w:rPr>
          <w:rFonts w:ascii="宋体" w:hAnsi="宋体" w:eastAsia="宋体" w:cs="宋体"/>
          <w:color w:val="000"/>
          <w:sz w:val="28"/>
          <w:szCs w:val="28"/>
        </w:rPr>
        <w:t xml:space="preserve"> 欧盟委员会主席巴罗佐11月23日在布鲁塞尔欧盟总部召开新闻发布会，公布了一份建议发行名为“稳定债券”的欧元区共同债券“绿皮书”，并公布了有关加强对欧元区国家预算的监管措施，以及2024增长报告，旨在推进欧盟一体化和加强欧元区经济治理。</w:t>
      </w:r>
    </w:p>
    <w:p>
      <w:pPr>
        <w:ind w:left="0" w:right="0" w:firstLine="560"/>
        <w:spacing w:before="450" w:after="450" w:line="312" w:lineRule="auto"/>
      </w:pPr>
      <w:r>
        <w:rPr>
          <w:rFonts w:ascii="宋体" w:hAnsi="宋体" w:eastAsia="宋体" w:cs="宋体"/>
          <w:color w:val="000"/>
          <w:sz w:val="28"/>
          <w:szCs w:val="28"/>
        </w:rPr>
        <w:t xml:space="preserve"> 据也门官方通讯社11月23日报道，应沙特领导人的邀请，也门总统萨利赫已于23日抵达沙特首都利雅得，签署了海湾国家提出的旨在化解也门危机的权力移交协议及其实施机制协议。部分也门反对派领导人也抵达了利雅得。按照该协议，萨利赫将把权力移交给副总统哈迪，哈迪授命组建新政府，并在3个月内举行总统选举。在新总统选出之前，萨利赫将保留荣誉总统头衔。在此期间，萨利赫无权发布政令，也无权否决哈迪的政令。</w:t>
      </w:r>
    </w:p>
    <w:p>
      <w:pPr>
        <w:ind w:left="0" w:right="0" w:firstLine="560"/>
        <w:spacing w:before="450" w:after="450" w:line="312" w:lineRule="auto"/>
      </w:pPr>
      <w:r>
        <w:rPr>
          <w:rFonts w:ascii="宋体" w:hAnsi="宋体" w:eastAsia="宋体" w:cs="宋体"/>
          <w:color w:val="000"/>
          <w:sz w:val="28"/>
          <w:szCs w:val="28"/>
        </w:rPr>
        <w:t xml:space="preserve"> 美国东部时间11月26日10时02分(北京时间26日23时02分)，核动力火星探测器“好奇”号搭乘一枚“阿特拉斯—5”型火箭，在美国佛罗里达州卡纳维拉尔角空军基地升空。作为新一代火星探测器，“好奇”号重达1吨左右，体积相当于一辆小型轿车,是迄今为止设计最为精密的火星探测器。与美国航天局此前发射的“机遇”号和“勇气”号相比，“好奇”号不仅携带设备更多、更先进，而且具有更强的火星表面连续行驶能力。据位于加州帕萨迪纳的美国航天局喷气推进实验室介绍，“好奇”号耗资25亿美元，使用寿命为2年，主要使命是探明火星过去或现在是否存在适合生命生存的环境。根据美国航天局的计划，“好奇”号将在明年8月6日着陆于火星盖尔陨坑中心的山丘脚下，对这颗“红色星球”进行一个“火星年”即大约687个地球日的探测活动。</w:t>
      </w:r>
    </w:p>
    <w:p>
      <w:pPr>
        <w:ind w:left="0" w:right="0" w:firstLine="560"/>
        <w:spacing w:before="450" w:after="450" w:line="312" w:lineRule="auto"/>
      </w:pPr>
      <w:r>
        <w:rPr>
          <w:rFonts w:ascii="宋体" w:hAnsi="宋体" w:eastAsia="宋体" w:cs="宋体"/>
          <w:color w:val="000"/>
          <w:sz w:val="28"/>
          <w:szCs w:val="28"/>
        </w:rPr>
        <w:t xml:space="preserve"> 统一俄罗斯党11月27日举行代表大会，正式提名该党领袖、俄总理普京为总统候选人，同时为该党杜马选举进行选前动员。614名统俄党党代会正式代表以及1.1万多名俄各界人士出席了大会。普京以６１４票全票赞成的投票结果获得该党总统候选人资格。在投票选举前，俄罗斯总统梅德韦杰夫称赞普京是俄罗斯当今“最受欢迎、最有经验和最成功”的政治家。</w:t>
      </w:r>
    </w:p>
    <w:p>
      <w:pPr>
        <w:ind w:left="0" w:right="0" w:firstLine="560"/>
        <w:spacing w:before="450" w:after="450" w:line="312" w:lineRule="auto"/>
      </w:pPr>
      <w:r>
        <w:rPr>
          <w:rFonts w:ascii="宋体" w:hAnsi="宋体" w:eastAsia="宋体" w:cs="宋体"/>
          <w:color w:val="000"/>
          <w:sz w:val="28"/>
          <w:szCs w:val="28"/>
        </w:rPr>
        <w:t xml:space="preserve"> 为期12天的《联合国气候变化框架公约》第十七次缔约方大会11月28日在南非德班开幕，各方在会议开幕式上呼吁坚持多边谈判原则，进行建设性的谈判，达成包容、平衡、公正、可信的结果，让各国根据自身能力做出减缓和应对气候变化的承诺。</w:t>
      </w:r>
    </w:p>
    <w:p>
      <w:pPr>
        <w:ind w:left="0" w:right="0" w:firstLine="560"/>
        <w:spacing w:before="450" w:after="450" w:line="312" w:lineRule="auto"/>
      </w:pPr>
      <w:r>
        <w:rPr>
          <w:rFonts w:ascii="宋体" w:hAnsi="宋体" w:eastAsia="宋体" w:cs="宋体"/>
          <w:color w:val="000"/>
          <w:sz w:val="28"/>
          <w:szCs w:val="28"/>
        </w:rPr>
        <w:t xml:space="preserve"> 11月28日，数以百万计的叙利亚民众走向各大城市的中心广场举行爱国游行，谴责阿盟经济制裁叙利亚的决定，反对外部势力干涉叙内政，强调国家统一，支持国家主权独立。2024年12月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 12月1日是第二十四个世界艾滋病日，中共中央政治局常委、国务院总理温家宝来到中国疾病预防控制中心，考察艾滋病防治工作，与艾滋病感染者、医务工作者、科研人员、志愿者及有关国际组织代表座谈，并听取外地来京上访艾滋病感染者的意见。今年世界艾滋病日的主题是：实现“零”战略目标——零新发感染、零歧视和零死亡。我国艾滋病日的主题是“行动起来，向„零‟艾滋迈进”。 中国科学技术协会12月1日召开纪念钱学森同志诞辰１００周年大会，缅怀和追思科学大师钱学森的丰功伟绩，总结和梳理他的科学思想，继承和弘扬他的爱国精神和科学精神。全国人大常委会副委员长、中国科协主席韩启德出席大会并讲话。</w:t>
      </w:r>
    </w:p>
    <w:p>
      <w:pPr>
        <w:ind w:left="0" w:right="0" w:firstLine="560"/>
        <w:spacing w:before="450" w:after="450" w:line="312" w:lineRule="auto"/>
      </w:pPr>
      <w:r>
        <w:rPr>
          <w:rFonts w:ascii="宋体" w:hAnsi="宋体" w:eastAsia="宋体" w:cs="宋体"/>
          <w:color w:val="000"/>
          <w:sz w:val="28"/>
          <w:szCs w:val="28"/>
        </w:rPr>
        <w:t xml:space="preserve"> 12月2日5时7分，我国在西昌卫星发射中心用“长征三号甲”运载火箭，成功将第十颗北斗导航卫星送入太空预定转移轨道。这是北斗导航系统组网的第五颗倾斜地球同步轨道卫星。本次北斗导航卫星的成功发射，标志着我国北斗区域卫星导航系统建设又迈出了重要一步。</w:t>
      </w:r>
    </w:p>
    <w:p>
      <w:pPr>
        <w:ind w:left="0" w:right="0" w:firstLine="560"/>
        <w:spacing w:before="450" w:after="450" w:line="312" w:lineRule="auto"/>
      </w:pPr>
      <w:r>
        <w:rPr>
          <w:rFonts w:ascii="宋体" w:hAnsi="宋体" w:eastAsia="宋体" w:cs="宋体"/>
          <w:color w:val="000"/>
          <w:sz w:val="28"/>
          <w:szCs w:val="28"/>
        </w:rPr>
        <w:t xml:space="preserve"> 教育部近日部署2024年考研考务工作，明年考研规模是连续第三年以超过10万人的幅度增长。目前，2024年研招计划尚未发布，但2024年以来，考研录取率大体稳定在3：1左右，随着2024年我国调整研究生培养结构，学术型研究生招生比例逐渐减少，专业学位研究生招生规模逐年扩招，因此,学术型研究生的竞争明年将更加激烈。</w:t>
      </w:r>
    </w:p>
    <w:p>
      <w:pPr>
        <w:ind w:left="0" w:right="0" w:firstLine="560"/>
        <w:spacing w:before="450" w:after="450" w:line="312" w:lineRule="auto"/>
      </w:pPr>
      <w:r>
        <w:rPr>
          <w:rFonts w:ascii="宋体" w:hAnsi="宋体" w:eastAsia="宋体" w:cs="宋体"/>
          <w:color w:val="000"/>
          <w:sz w:val="28"/>
          <w:szCs w:val="28"/>
        </w:rPr>
        <w:t xml:space="preserve"> 截至2024年，中国加入世界贸易组织的所有承诺全部履行完毕。中国认真履行承诺的实际行动得到世界贸易组织大多数成员的肯定。在我国加入世界贸易组织10周年之际，国务院新闻办公室12月7日发表《中国的对外贸易》白皮书，对我国的对外贸易情况进行系统介绍。这是中国政府首次就对外贸易情况发布白皮书。白皮书指出，2024年12月11日，历经16年谈判，中国成为世界贸易组织第143个成员。</w:t>
      </w:r>
    </w:p>
    <w:p>
      <w:pPr>
        <w:ind w:left="0" w:right="0" w:firstLine="560"/>
        <w:spacing w:before="450" w:after="450" w:line="312" w:lineRule="auto"/>
      </w:pPr>
      <w:r>
        <w:rPr>
          <w:rFonts w:ascii="宋体" w:hAnsi="宋体" w:eastAsia="宋体" w:cs="宋体"/>
          <w:color w:val="000"/>
          <w:sz w:val="28"/>
          <w:szCs w:val="28"/>
        </w:rPr>
        <w:t xml:space="preserve"> 12月8日，财政部下发通知，决定在中央预算单位全面实施公务卡强制结算目录。从明年1月1日起，中央各部门及所属行政事业单位工作人员在支付公务接待费、公车运行维护费、差旅费、会议费等16项费用时，必须使用公务卡。明年年底前，所有基层预算单位要全部实行公务卡支付制度。 12月9日，中共中央政治局常委、国务院副总理李克强在北京出席青藏直流联网工程投入试运行仪式，宣布工程投入试运行，向广大工程建设者表示慰问。他指出，青藏联网工程建成和投运，结束了西藏电网长期孤网运行的历史，标志着我国内地电网全面互联，实现了北京国家电力调度中心对西藏电力的直接调度，为从根本上解决西藏城乡居民生活和工农业生产用电问题打下了基础。 中国老挝缅甸泰国湄公河联合巡逻执法联合指挥部12月9日在云南西双版纳关累港码头揭牌，此举标志着中老缅泰四国执法警务合作的新平台正式建立。</w:t>
      </w:r>
    </w:p>
    <w:p>
      <w:pPr>
        <w:ind w:left="0" w:right="0" w:firstLine="560"/>
        <w:spacing w:before="450" w:after="450" w:line="312" w:lineRule="auto"/>
      </w:pPr>
      <w:r>
        <w:rPr>
          <w:rFonts w:ascii="宋体" w:hAnsi="宋体" w:eastAsia="宋体" w:cs="宋体"/>
          <w:color w:val="000"/>
          <w:sz w:val="28"/>
          <w:szCs w:val="28"/>
        </w:rPr>
        <w:t xml:space="preserve"> 从国土资源部获悉，近年来，国土资源系统每年筹集资金近1000亿元，开展农村土地整治，全国新增耕地4200多万亩，为我国粮食连年增产和保障粮食安全发挥了重要作用。“十二五”期间将新建4亿亩旱涝保收的高标准基本农田，补充耕地2400万亩，加强500个高标准基本农田整治重点县建设，改造提高116个基本农田保护示范区，助力粮食增产和农民增收。</w:t>
      </w:r>
    </w:p>
    <w:p>
      <w:pPr>
        <w:ind w:left="0" w:right="0" w:firstLine="560"/>
        <w:spacing w:before="450" w:after="450" w:line="312" w:lineRule="auto"/>
      </w:pPr>
      <w:r>
        <w:rPr>
          <w:rFonts w:ascii="宋体" w:hAnsi="宋体" w:eastAsia="宋体" w:cs="宋体"/>
          <w:color w:val="000"/>
          <w:sz w:val="28"/>
          <w:szCs w:val="28"/>
        </w:rPr>
        <w:t xml:space="preserve"> 据海关统计，加入世界贸易组织十年来，我国进出口总值由2024年的5096.51亿美元增长至2024年的2.97万亿美元，年均增长21.6%，成为世界第一大出口国和第二大进口国。海关税收由2024年的2492.3亿元增长至2024年的12518.3亿元，是入世之初的5倍。</w:t>
      </w:r>
    </w:p>
    <w:p>
      <w:pPr>
        <w:ind w:left="0" w:right="0" w:firstLine="560"/>
        <w:spacing w:before="450" w:after="450" w:line="312" w:lineRule="auto"/>
      </w:pPr>
      <w:r>
        <w:rPr>
          <w:rFonts w:ascii="宋体" w:hAnsi="宋体" w:eastAsia="宋体" w:cs="宋体"/>
          <w:color w:val="000"/>
          <w:sz w:val="28"/>
          <w:szCs w:val="28"/>
        </w:rPr>
        <w:t xml:space="preserve"> 日前，12个国家级工业园区的代表，接受了“国家生态工业示范园区”牌子。目前全国已有15个国家生态工业示范园区（包括以前授牌的3个园区）。有关部门对15个国家生态工业示范园区分析表明，验收年与基准年相比，园区平均工业增加值增长率为53%，化学需氧量和二氧化硫排放量分别下降21%和39%，远高于国家“十一五”期间这两项污染物分别减排12.49%和14.29%的总体水平。</w:t>
      </w:r>
    </w:p>
    <w:p>
      <w:pPr>
        <w:ind w:left="0" w:right="0" w:firstLine="560"/>
        <w:spacing w:before="450" w:after="450" w:line="312" w:lineRule="auto"/>
      </w:pPr>
      <w:r>
        <w:rPr>
          <w:rFonts w:ascii="宋体" w:hAnsi="宋体" w:eastAsia="宋体" w:cs="宋体"/>
          <w:color w:val="000"/>
          <w:sz w:val="28"/>
          <w:szCs w:val="28"/>
        </w:rPr>
        <w:t xml:space="preserve"> 今年8月底以来，按照公安部的统一部署，全国公安机关集中开展了“打四黑除四害”专项行动，严厉打击制假售假、收赃销赃、涉黄涉赌的“黑作坊”、“黑工厂”、“黑市场”、“黑窝点”。</w:t>
      </w:r>
    </w:p>
    <w:p>
      <w:pPr>
        <w:ind w:left="0" w:right="0" w:firstLine="560"/>
        <w:spacing w:before="450" w:after="450" w:line="312" w:lineRule="auto"/>
      </w:pPr>
      <w:r>
        <w:rPr>
          <w:rFonts w:ascii="宋体" w:hAnsi="宋体" w:eastAsia="宋体" w:cs="宋体"/>
          <w:color w:val="000"/>
          <w:sz w:val="28"/>
          <w:szCs w:val="28"/>
        </w:rPr>
        <w:t xml:space="preserve"> 第六届孔子学院大会开幕式12月12日晚在北京国家大剧院举行。中共中央政治局常委李长春出席开幕式，并为全球孔子学院先进个人和突出贡献奖获奖者颁奖，观看外国歌唱家“我唱北京”音乐会。 12月13日是南京大屠杀同胞遇难74周年祭日。上午十时整，整座南京城上空防空警报、火车、轮船汽笛同时拉响，5000人聚集在侵华日军南京大屠杀遇难同胞纪念馆，参加和平集会，为逝者默哀，为生者祈福，为世界祈和平。</w:t>
      </w:r>
    </w:p>
    <w:p>
      <w:pPr>
        <w:ind w:left="0" w:right="0" w:firstLine="560"/>
        <w:spacing w:before="450" w:after="450" w:line="312" w:lineRule="auto"/>
      </w:pPr>
      <w:r>
        <w:rPr>
          <w:rFonts w:ascii="宋体" w:hAnsi="宋体" w:eastAsia="宋体" w:cs="宋体"/>
          <w:color w:val="000"/>
          <w:sz w:val="28"/>
          <w:szCs w:val="28"/>
        </w:rPr>
        <w:t xml:space="preserve"> 12月15日12时30分左右，西藏拉萨贡嘎机场迎来了从北京首都机场起飞的CA4125航班，中国国际航空公司在北京—拉萨航线上首次实现往返双向直航，也是国内首次实现北京拉萨间定期航班往返直达。</w:t>
      </w:r>
    </w:p>
    <w:p>
      <w:pPr>
        <w:ind w:left="0" w:right="0" w:firstLine="560"/>
        <w:spacing w:before="450" w:after="450" w:line="312" w:lineRule="auto"/>
      </w:pPr>
      <w:r>
        <w:rPr>
          <w:rFonts w:ascii="宋体" w:hAnsi="宋体" w:eastAsia="宋体" w:cs="宋体"/>
          <w:color w:val="000"/>
          <w:sz w:val="28"/>
          <w:szCs w:val="28"/>
        </w:rPr>
        <w:t xml:space="preserve"> 我国已初步形成以职工医保、城镇居民医保、新农合为主体，其他多种形式医疗保险和商业健康保险为补充，城乡医疗救助为兜底的中国特色医保制度体系，织起了世界上最大的基本医疗保障安全网，为“病有所医”提供了制度保障，在人人享有基本医疗卫生服务方面迈出关键性步伐。</w:t>
      </w:r>
    </w:p>
    <w:p>
      <w:pPr>
        <w:ind w:left="0" w:right="0" w:firstLine="560"/>
        <w:spacing w:before="450" w:after="450" w:line="312" w:lineRule="auto"/>
      </w:pPr>
      <w:r>
        <w:rPr>
          <w:rFonts w:ascii="宋体" w:hAnsi="宋体" w:eastAsia="宋体" w:cs="宋体"/>
          <w:color w:val="000"/>
          <w:sz w:val="28"/>
          <w:szCs w:val="28"/>
        </w:rPr>
        <w:t xml:space="preserve"> 由国家电网公司承建的1000千伏晋东南—南阳—荆门特高压交流试验示范工程扩建工程12月16日正式投产。经过扩建提升，该示范工程单回线路输送能力达到500万千瓦，成为世界上运行电压最高、输电能力最强、技术水平最先进的交流输电工程。</w:t>
      </w:r>
    </w:p>
    <w:p>
      <w:pPr>
        <w:ind w:left="0" w:right="0" w:firstLine="560"/>
        <w:spacing w:before="450" w:after="450" w:line="312" w:lineRule="auto"/>
      </w:pPr>
      <w:r>
        <w:rPr>
          <w:rFonts w:ascii="宋体" w:hAnsi="宋体" w:eastAsia="宋体" w:cs="宋体"/>
          <w:color w:val="000"/>
          <w:sz w:val="28"/>
          <w:szCs w:val="28"/>
        </w:rPr>
        <w:t xml:space="preserve"> 民政部12月16日正式发布《公益慈善捐助信息公开指引》。《指引》对信息公开时限及方式作出规范。日常性捐助信息，应在信息公开主体收到捐赠后的15个工作日内公开捐赠款物接受信息；重大事件专项信息，应在收到捐赠后的72小时内公开捐赠款物接受信息，或按有关重大事件处置部门要求的时限和要求公开。对于银行汇款等方式的捐款信息，应当在结账后及时核对和公开，不能满足上述公开时限的应予以说明。</w:t>
      </w:r>
    </w:p>
    <w:p>
      <w:pPr>
        <w:ind w:left="0" w:right="0" w:firstLine="560"/>
        <w:spacing w:before="450" w:after="450" w:line="312" w:lineRule="auto"/>
      </w:pPr>
      <w:r>
        <w:rPr>
          <w:rFonts w:ascii="宋体" w:hAnsi="宋体" w:eastAsia="宋体" w:cs="宋体"/>
          <w:color w:val="000"/>
          <w:sz w:val="28"/>
          <w:szCs w:val="28"/>
        </w:rPr>
        <w:t xml:space="preserve"> 经胡锦涛主席和中央军委批准，解放军总参谋部军训和兵种部改编成立总参谋部军训部。 据国家统计局科研所发布的“中国全面建设小康社会进程统计监测报告”，2024年中国全面建设小康社会的实现程度达到80.1％，比2024年提高20.5个百分点。全面建设小康社会的六大方面：经济发展、社会和谐、生活质量、民主法制、文化教育、资源环境的实现程度都有较大的提高。</w:t>
      </w:r>
    </w:p>
    <w:p>
      <w:pPr>
        <w:ind w:left="0" w:right="0" w:firstLine="560"/>
        <w:spacing w:before="450" w:after="450" w:line="312" w:lineRule="auto"/>
      </w:pPr>
      <w:r>
        <w:rPr>
          <w:rFonts w:ascii="宋体" w:hAnsi="宋体" w:eastAsia="宋体" w:cs="宋体"/>
          <w:color w:val="000"/>
          <w:sz w:val="28"/>
          <w:szCs w:val="28"/>
        </w:rPr>
        <w:t xml:space="preserve"> 在全国高级法院院长会议上，最高人民法院院长王胜俊透露，明年最高法将在全国范围内建立健全执法过错责任追究制度。</w:t>
      </w:r>
    </w:p>
    <w:p>
      <w:pPr>
        <w:ind w:left="0" w:right="0" w:firstLine="560"/>
        <w:spacing w:before="450" w:after="450" w:line="312" w:lineRule="auto"/>
      </w:pPr>
      <w:r>
        <w:rPr>
          <w:rFonts w:ascii="宋体" w:hAnsi="宋体" w:eastAsia="宋体" w:cs="宋体"/>
          <w:color w:val="000"/>
          <w:sz w:val="28"/>
          <w:szCs w:val="28"/>
        </w:rPr>
        <w:t xml:space="preserve"> 今年以来，国家出台了一系列结构性减税政策，其密集程度前所未有。今年9至12月份因实施个税新税法相应增加居民可支配收入约600多亿元，减税力度超过预期。提高增值税和营业税起征点，全国九成以上地区按２万元最高标准起征，预计年减税２９０亿元，全国有900多万个体户税负下降，平均降幅40%。</w:t>
      </w:r>
    </w:p>
    <w:p>
      <w:pPr>
        <w:ind w:left="0" w:right="0" w:firstLine="560"/>
        <w:spacing w:before="450" w:after="450" w:line="312" w:lineRule="auto"/>
      </w:pPr>
      <w:r>
        <w:rPr>
          <w:rFonts w:ascii="宋体" w:hAnsi="宋体" w:eastAsia="宋体" w:cs="宋体"/>
          <w:color w:val="000"/>
          <w:sz w:val="28"/>
          <w:szCs w:val="28"/>
        </w:rPr>
        <w:t xml:space="preserve">近日，中共中央政治局常委、国务院副总理李克强在全国住房保障工作会上强调，要贯彻落实中央经济工作会议精神，扎实做好明年住房保障工作，在确保质量的前提下，统筹推进新开工和结转续建项目建设，完善配套设施，力争更多竣工，确保分配公平，促进民生改善和经济发展。李克强说，今年是住房保障工作很不平凡的一年。各地区、各有关部门齐心协力，措施硬、力度大，积极破解资金、土地等难题，严把质量安全和分配公平关，完成了开工建设保障房和棚改房１０００万套的任务，其中已建成的住房使上千万困难居民住房解困，并在创新保障房建设和管理模式等方面探索创造了经验，为“十二五”保障性安居工程建设开了个好头。</w:t>
      </w:r>
    </w:p>
    <w:p>
      <w:pPr>
        <w:ind w:left="0" w:right="0" w:firstLine="560"/>
        <w:spacing w:before="450" w:after="450" w:line="312" w:lineRule="auto"/>
      </w:pPr>
      <w:r>
        <w:rPr>
          <w:rFonts w:ascii="宋体" w:hAnsi="宋体" w:eastAsia="宋体" w:cs="宋体"/>
          <w:color w:val="000"/>
          <w:sz w:val="28"/>
          <w:szCs w:val="28"/>
        </w:rPr>
        <w:t xml:space="preserve"> 海峡两岸关系法学研究会（简称“海研会”）于12月23日正式成立，并召开第一次会员代表大会。全国政协副主席、台盟中央主席林文漪出席大会。中共中央台办、国务院台办主任王毅出席会议并讲话。他说，涉台法制工作在对台工作中具有十分重要的地位，为维护国家主权和领土完整、遏制“台独”分裂活动、推动两岸关系发展发挥了重要作用。</w:t>
      </w:r>
    </w:p>
    <w:p>
      <w:pPr>
        <w:ind w:left="0" w:right="0" w:firstLine="560"/>
        <w:spacing w:before="450" w:after="450" w:line="312" w:lineRule="auto"/>
      </w:pPr>
      <w:r>
        <w:rPr>
          <w:rFonts w:ascii="宋体" w:hAnsi="宋体" w:eastAsia="宋体" w:cs="宋体"/>
          <w:color w:val="000"/>
          <w:sz w:val="28"/>
          <w:szCs w:val="28"/>
        </w:rPr>
        <w:t xml:space="preserve"> 中共中央政治局委员、国务委员刘延东12月24日出席全国继续教育工作会议暨高等教育自学考试制度建立３０周年纪念大会时强调，要完善体制机制，强化规范管理，加快发展继续教育，促进各级各类教育纵向衔接、横向沟通，构建灵活开放的终身教育体系，推进学习型社会建设，为实现科教兴国和人才强国战略作出积极贡献。</w:t>
      </w:r>
    </w:p>
    <w:p>
      <w:pPr>
        <w:ind w:left="0" w:right="0" w:firstLine="560"/>
        <w:spacing w:before="450" w:after="450" w:line="312" w:lineRule="auto"/>
      </w:pPr>
      <w:r>
        <w:rPr>
          <w:rFonts w:ascii="宋体" w:hAnsi="宋体" w:eastAsia="宋体" w:cs="宋体"/>
          <w:color w:val="000"/>
          <w:sz w:val="28"/>
          <w:szCs w:val="28"/>
        </w:rPr>
        <w:t xml:space="preserve"> 12月24日，跨越长江、连接沪苏的快速通道崇启大桥正式建成通车，从江苏启东到上海的车程缩短100多公里，加快了长三角一体化进程。崇启大桥起于上海市崇明县陈家镇，南面与上海崇明长江隧桥相连，向北止于启东市汇龙镇，与宁启高速公路相接。大桥由于地处长江入海口，是所有跨越长江大桥中最靠近大海的，被称为“长江入海第一桥”。</w:t>
      </w:r>
    </w:p>
    <w:p>
      <w:pPr>
        <w:ind w:left="0" w:right="0" w:firstLine="560"/>
        <w:spacing w:before="450" w:after="450" w:line="312" w:lineRule="auto"/>
      </w:pPr>
      <w:r>
        <w:rPr>
          <w:rFonts w:ascii="宋体" w:hAnsi="宋体" w:eastAsia="宋体" w:cs="宋体"/>
          <w:color w:val="000"/>
          <w:sz w:val="28"/>
          <w:szCs w:val="28"/>
        </w:rPr>
        <w:t xml:space="preserve"> 我国更高速度试验列车于12月25日在位于青岛的中国南车四方股份公司落成，四方股份公司副总工程师梁建英称，该列车试验速度超越我国目前所有动车组列车速度。中国南车董事长赵小刚此前接受媒体采访时称，该试验列车时速将超500公里。</w:t>
      </w:r>
    </w:p>
    <w:p>
      <w:pPr>
        <w:ind w:left="0" w:right="0" w:firstLine="560"/>
        <w:spacing w:before="450" w:after="450" w:line="312" w:lineRule="auto"/>
      </w:pPr>
      <w:r>
        <w:rPr>
          <w:rFonts w:ascii="宋体" w:hAnsi="宋体" w:eastAsia="宋体" w:cs="宋体"/>
          <w:color w:val="000"/>
          <w:sz w:val="28"/>
          <w:szCs w:val="28"/>
        </w:rPr>
        <w:t xml:space="preserve"> 盘点2024年，中央财政保障和改善民生的支出力度继续加大，“三农”支出首次超万亿元，百姓在减轻税负、增加补贴以及教育、医疗、养老、住房保障等方面切实得到了实惠。在12月25日举行的全国财政工作会议上，财政部部长谢旭人指出，明年中央财政将把保障和改善民生摆在财政工作更加突出的位置，进一步优化财政支出结构。</w:t>
      </w:r>
    </w:p>
    <w:p>
      <w:pPr>
        <w:ind w:left="0" w:right="0" w:firstLine="560"/>
        <w:spacing w:before="450" w:after="450" w:line="312" w:lineRule="auto"/>
      </w:pPr>
      <w:r>
        <w:rPr>
          <w:rFonts w:ascii="宋体" w:hAnsi="宋体" w:eastAsia="宋体" w:cs="宋体"/>
          <w:color w:val="000"/>
          <w:sz w:val="28"/>
          <w:szCs w:val="28"/>
        </w:rPr>
        <w:t xml:space="preserve"> 鹭岛卅载沧桑变，海峡西岸谱新篇。厦门经济特区建设30周年庆祝大会12月26日上午在厦门隆重举行。</w:t>
      </w:r>
    </w:p>
    <w:p>
      <w:pPr>
        <w:ind w:left="0" w:right="0" w:firstLine="560"/>
        <w:spacing w:before="450" w:after="450" w:line="312" w:lineRule="auto"/>
      </w:pPr>
      <w:r>
        <w:rPr>
          <w:rFonts w:ascii="宋体" w:hAnsi="宋体" w:eastAsia="宋体" w:cs="宋体"/>
          <w:color w:val="000"/>
          <w:sz w:val="28"/>
          <w:szCs w:val="28"/>
        </w:rPr>
        <w:t xml:space="preserve"> 今年，我国粮食总产量达到11424亿斤，实现了历史罕见的“八连增”。12月26日，国务院在北京人民大会堂隆重举行全国粮食生产表彰奖励大会。</w:t>
      </w:r>
    </w:p>
    <w:p>
      <w:pPr>
        <w:ind w:left="0" w:right="0" w:firstLine="560"/>
        <w:spacing w:before="450" w:after="450" w:line="312" w:lineRule="auto"/>
      </w:pPr>
      <w:r>
        <w:rPr>
          <w:rFonts w:ascii="宋体" w:hAnsi="宋体" w:eastAsia="宋体" w:cs="宋体"/>
          <w:color w:val="000"/>
          <w:sz w:val="28"/>
          <w:szCs w:val="28"/>
        </w:rPr>
        <w:t xml:space="preserve"> 国务院总理温家宝12月28日主持召开国务院常务会议，听取“７·２３”甬温线特别重大铁路交通事故调查情况汇报。经调查认定，“７·２３”甬温线特别重大铁路交通事故是一起因列控中心设备存在严重设计缺陷、上道使用审查把关不严、雷击导致设备故障后应急处置不力等因素造成的责任事故。 12月29日，上海市城乡建设和交通委员会宣布，我国大陆首条高速公路——上海沪嘉高速2024年起将停止收费。沪嘉高速公路于1984年12月21日开建，1988年10月31日建成通车，长约18公里。 2024年中央企业各项考核已基本完成，央企经济效益有望再创新高，预计全年中央企业实现净利润可达9000亿元，经济增加值保持在3000亿元以上。这是国务院国资委副主任黄淑和近日在中央企业经营业绩考核工作会议上透露的。</w:t>
      </w:r>
    </w:p>
    <w:p>
      <w:pPr>
        <w:ind w:left="0" w:right="0" w:firstLine="560"/>
        <w:spacing w:before="450" w:after="450" w:line="312" w:lineRule="auto"/>
      </w:pPr>
      <w:r>
        <w:rPr>
          <w:rFonts w:ascii="宋体" w:hAnsi="宋体" w:eastAsia="宋体" w:cs="宋体"/>
          <w:color w:val="000"/>
          <w:sz w:val="28"/>
          <w:szCs w:val="28"/>
        </w:rPr>
        <w:t xml:space="preserve"> 从中国石油天然气总公司获悉：2024年，大庆和长庆两大油田产量双双超过4000万吨。大庆油田全年生产原油4000万吨、天然气31亿立方米，连续9年实现原油4000万吨以上持续稳产。长庆油田2024年生产油气当量也首次突破4000万吨，标志着我国建成第二个年产油气当量超4000万吨特大型油气田。</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 12月1日是第二十四个世界艾滋病日。世界卫生组织、联合国儿童基金会和艾滋病规划署联合发布《2024年全球应对艾滋病行动进展报告》指出，2024年，全球在减少艾滋病病毒新增感染病例和死亡人数、提高获得抗逆转录病毒治疗的人数、预防母婴传播等方面都取得了显著进展。不过，与此同时，受经济危机影响，抗艾工作正面临资金短缺的严重威胁。</w:t>
      </w:r>
    </w:p>
    <w:p>
      <w:pPr>
        <w:ind w:left="0" w:right="0" w:firstLine="560"/>
        <w:spacing w:before="450" w:after="450" w:line="312" w:lineRule="auto"/>
      </w:pPr>
      <w:r>
        <w:rPr>
          <w:rFonts w:ascii="宋体" w:hAnsi="宋体" w:eastAsia="宋体" w:cs="宋体"/>
          <w:color w:val="000"/>
          <w:sz w:val="28"/>
          <w:szCs w:val="28"/>
        </w:rPr>
        <w:t xml:space="preserve"> 第三次拉美及加勒比国家首脑会议12月2日在委内瑞拉首都加拉加斯举行，拉美及加勒比地区的33个国家总统、政府首脑或代表出席会议。会议宣告拉美及加勒比国家共同体成立。这是西半球没有美欧参加的最大区域性政治组织，拉美及加勒比国家维护独立、主掌内部事务、深化一体化将得到组织形式的保障。</w:t>
      </w:r>
    </w:p>
    <w:p>
      <w:pPr>
        <w:ind w:left="0" w:right="0" w:firstLine="560"/>
        <w:spacing w:before="450" w:after="450" w:line="312" w:lineRule="auto"/>
      </w:pPr>
      <w:r>
        <w:rPr>
          <w:rFonts w:ascii="宋体" w:hAnsi="宋体" w:eastAsia="宋体" w:cs="宋体"/>
          <w:color w:val="000"/>
          <w:sz w:val="28"/>
          <w:szCs w:val="28"/>
        </w:rPr>
        <w:t xml:space="preserve"> 巴勒斯坦旗帜12月13日在联合国教科文组织巴黎总部升起。巴勒斯坦民族权力机构主席阿巴斯和教科文组织总干事伊琳娜·博科娃等教科文组织官员以及各区域集团主席出席了有关仪式。</w:t>
      </w:r>
    </w:p>
    <w:p>
      <w:pPr>
        <w:ind w:left="0" w:right="0" w:firstLine="560"/>
        <w:spacing w:before="450" w:after="450" w:line="312" w:lineRule="auto"/>
      </w:pPr>
      <w:r>
        <w:rPr>
          <w:rFonts w:ascii="宋体" w:hAnsi="宋体" w:eastAsia="宋体" w:cs="宋体"/>
          <w:color w:val="000"/>
          <w:sz w:val="28"/>
          <w:szCs w:val="28"/>
        </w:rPr>
        <w:t xml:space="preserve"> 美国总统奥巴马12月14日宣布，最后一批美军将在未来几天内“昂首挺胸”地撤离伊拉克，至此长达九年的伊拉克战争将正式宣告结束。奥巴马当天在北卡罗来纳州布拉格堡军事基地对军队发表讲话，将美军撤离伊拉克称为“历史性时刻”，他还以军队总司令之名，对已经和即将返回的美军将士连续高呼四遍：“欢迎回家！”。奥巴马透露，过去几个月以来，美军撤离伊拉克最后的工作已经完成，几十个军事基地已关闭或移交给伊拉克人，成千上万吨的设备也已被打包运出，未来几天最后一批美军也将撤离伊拉克。</w:t>
      </w:r>
    </w:p>
    <w:p>
      <w:pPr>
        <w:ind w:left="0" w:right="0" w:firstLine="560"/>
        <w:spacing w:before="450" w:after="450" w:line="312" w:lineRule="auto"/>
      </w:pPr>
      <w:r>
        <w:rPr>
          <w:rFonts w:ascii="宋体" w:hAnsi="宋体" w:eastAsia="宋体" w:cs="宋体"/>
          <w:color w:val="000"/>
          <w:sz w:val="28"/>
          <w:szCs w:val="28"/>
        </w:rPr>
        <w:t xml:space="preserve"> 当地时间12月16日下午，在瑞士日内瓦举行的世界贸易组织第八届部长级会议通过了《关于俄罗斯加入世界贸易组织的决定》。当天，俄罗斯经济发展部长纳比乌琳娜代表俄罗斯政府签署了俄罗斯加入世界贸易组织议定书，随后，俄罗斯经济发展部长纳比乌琳娜向世贸组织总干事拉米递交了俄罗斯总统梅德韦杰夫签署的俄罗斯加入世贸组织批准书。30天以后，俄罗斯将正式成为世贸组织成员。</w:t>
      </w:r>
    </w:p>
    <w:p>
      <w:pPr>
        <w:ind w:left="0" w:right="0" w:firstLine="560"/>
        <w:spacing w:before="450" w:after="450" w:line="312" w:lineRule="auto"/>
      </w:pPr>
      <w:r>
        <w:rPr>
          <w:rFonts w:ascii="宋体" w:hAnsi="宋体" w:eastAsia="宋体" w:cs="宋体"/>
          <w:color w:val="000"/>
          <w:sz w:val="28"/>
          <w:szCs w:val="28"/>
        </w:rPr>
        <w:t xml:space="preserve"> 朝鲜最高领导人金正日12月17号在视察的路上由于过度劳累，在专列上发生急性心肌梗塞，并发严重心脏休克，经抢救无效于当地时间17号8点30分逝世，享年69岁。</w:t>
      </w:r>
    </w:p>
    <w:p>
      <w:pPr>
        <w:ind w:left="0" w:right="0" w:firstLine="560"/>
        <w:spacing w:before="450" w:after="450" w:line="312" w:lineRule="auto"/>
      </w:pPr>
      <w:r>
        <w:rPr>
          <w:rFonts w:ascii="宋体" w:hAnsi="宋体" w:eastAsia="宋体" w:cs="宋体"/>
          <w:color w:val="000"/>
          <w:sz w:val="28"/>
          <w:szCs w:val="28"/>
        </w:rPr>
        <w:t xml:space="preserve"> 欧盟委员会12月21日宣布，尽管有包括美国在内的众多国家强烈反对，欧盟关于从2024年1月1日开始征收国际航空碳排放费(即所谓航空“碳税”)的政策将如期实施。</w:t>
      </w:r>
    </w:p>
    <w:p>
      <w:pPr>
        <w:ind w:left="0" w:right="0" w:firstLine="560"/>
        <w:spacing w:before="450" w:after="450" w:line="312" w:lineRule="auto"/>
      </w:pPr>
      <w:r>
        <w:rPr>
          <w:rFonts w:ascii="宋体" w:hAnsi="宋体" w:eastAsia="宋体" w:cs="宋体"/>
          <w:color w:val="000"/>
          <w:sz w:val="28"/>
          <w:szCs w:val="28"/>
        </w:rPr>
        <w:t xml:space="preserve"> 最新数据显示，英国的全球第六大经济体地位已经被巴西取代。英国研究机构经济商业研究中心日前公布的世界经济排名表显示，英国现在是世界第七大经济体。第一大经济体仍是美国，之后依次为中国、日本、德国、法国和巴西。</w:t>
      </w:r>
    </w:p>
    <w:p>
      <w:pPr>
        <w:ind w:left="0" w:right="0" w:firstLine="560"/>
        <w:spacing w:before="450" w:after="450" w:line="312" w:lineRule="auto"/>
      </w:pPr>
      <w:r>
        <w:rPr>
          <w:rFonts w:ascii="宋体" w:hAnsi="宋体" w:eastAsia="宋体" w:cs="宋体"/>
          <w:color w:val="000"/>
          <w:sz w:val="28"/>
          <w:szCs w:val="28"/>
        </w:rPr>
        <w:t xml:space="preserve"> 12月25日，苏联解体整整20年。苏联解体是20世纪最具震撼力的事件之一。印有五角星和镰刀锤头的红旗在克里姆林宫上空悄然滑落，不仅割断了一个大国苦难辉煌交织的历史，也将世界推入“单极时代”。</w:t>
      </w:r>
    </w:p>
    <w:p>
      <w:pPr>
        <w:ind w:left="0" w:right="0" w:firstLine="560"/>
        <w:spacing w:before="450" w:after="450" w:line="312" w:lineRule="auto"/>
      </w:pPr>
      <w:r>
        <w:rPr>
          <w:rFonts w:ascii="宋体" w:hAnsi="宋体" w:eastAsia="宋体" w:cs="宋体"/>
          <w:color w:val="000"/>
          <w:sz w:val="28"/>
          <w:szCs w:val="28"/>
        </w:rPr>
        <w:t xml:space="preserve"> 伊朗第一副总统拉希米12月27日警告说，如果西方国家对伊朗石油出口实施制裁，伊朗将封锁霍尔木兹海峡。</w:t>
      </w:r>
    </w:p>
    <w:p>
      <w:pPr>
        <w:ind w:left="0" w:right="0" w:firstLine="560"/>
        <w:spacing w:before="450" w:after="450" w:line="312" w:lineRule="auto"/>
      </w:pPr>
      <w:r>
        <w:rPr>
          <w:rFonts w:ascii="宋体" w:hAnsi="宋体" w:eastAsia="宋体" w:cs="宋体"/>
          <w:color w:val="000"/>
          <w:sz w:val="28"/>
          <w:szCs w:val="28"/>
        </w:rPr>
        <w:t xml:space="preserve"> 美国白宫12月29日宣布，美国将向沙特阿拉伯销售总价值近300亿美元的军事设备。白宫发言人乔希欧内斯特在一份声明中说，美国与沙特政府已签署总额294亿美元的军事设备销售协议。根据该协议，美国将向沙特销售84架F－15SA型战斗机并帮助沙特空军升级其现役的70架F－15S型战斗机。同时，协议还涉及零部件、培训、维护、后勤等内容。2024年1月</w:t>
      </w:r>
    </w:p>
    <w:p>
      <w:pPr>
        <w:ind w:left="0" w:right="0" w:firstLine="560"/>
        <w:spacing w:before="450" w:after="450" w:line="312" w:lineRule="auto"/>
      </w:pPr>
      <w:r>
        <w:rPr>
          <w:rFonts w:ascii="宋体" w:hAnsi="宋体" w:eastAsia="宋体" w:cs="宋体"/>
          <w:color w:val="000"/>
          <w:sz w:val="28"/>
          <w:szCs w:val="28"/>
        </w:rPr>
        <w:t xml:space="preserve">一、国内部分：  ２０１２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 按照国家广电总局的工作部署，我国首个立体电视综合性试验频道中国3D电视试验频道从元旦起开始试播，春节期间正式播出。1月1日，国家广电总局在北京举办了3D试验频道开播仪式。 1月1日，上海市正式启动交通运输业和部分现代服务业营业税改征增值税试点。在财政部、国家税务总局和上海市委、市政府的多方努力下，目前上海市开展试点的各项工作已准备就绪。 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 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 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 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 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 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  2024，全国地方政府性债务审计发现共有违规资金超5308亿元。其中，整改2592亿元。1月4日，审计署公布“2024中央预算执行和其他财政收支审计查出问题的整改结果”。审计发现的139起违法犯罪案件线索等经有关部门查处后，已有699人受党纪政纪处分，81人被依法逮捕、起诉或判刑。</w:t>
      </w:r>
    </w:p>
    <w:p>
      <w:pPr>
        <w:ind w:left="0" w:right="0" w:firstLine="560"/>
        <w:spacing w:before="450" w:after="450" w:line="312" w:lineRule="auto"/>
      </w:pPr>
      <w:r>
        <w:rPr>
          <w:rFonts w:ascii="宋体" w:hAnsi="宋体" w:eastAsia="宋体" w:cs="宋体"/>
          <w:color w:val="000"/>
          <w:sz w:val="28"/>
          <w:szCs w:val="28"/>
        </w:rPr>
        <w:t xml:space="preserve"> 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 国家主席胡锦涛１月２日至６日，分别致电哈萨克斯坦、乌兹别克斯坦、塔吉克斯坦、吉尔吉斯斯坦、土库曼斯坦和乌克兰总统，祝贺中国与上述国家建交２０周年。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 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 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 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 中国证监会近日宣布，证监会投资者保护局已正式成立，目前已经开展工作。作为证监会内设机构，投保局负责证券期货市场投资者保护工作的统筹规划、组织指导、监督检查、考核评估。数据显示，截至２０１１年末，我国境内股市已经成为全球第三大市场，仅次于美国和日本。股市投资者规模数量全球最大，股票市场开户数约为１．６５亿户，其中机构投资者约７０万户，个人投资者约１．６４亿户，占９９．６％。我国境内股票市场个人投资者数量众多，７２００多万，占全国城镇人口的１１％。中小投资者比重高，持股市值在１０万元以下的投资者占８０％以上。市场交易以个人为主体，２０１１年股票成交量中个人占比８０％以上。</w:t>
      </w:r>
    </w:p>
    <w:p>
      <w:pPr>
        <w:ind w:left="0" w:right="0" w:firstLine="560"/>
        <w:spacing w:before="450" w:after="450" w:line="312" w:lineRule="auto"/>
      </w:pPr>
      <w:r>
        <w:rPr>
          <w:rFonts w:ascii="宋体" w:hAnsi="宋体" w:eastAsia="宋体" w:cs="宋体"/>
          <w:color w:val="000"/>
          <w:sz w:val="28"/>
          <w:szCs w:val="28"/>
        </w:rPr>
        <w:t xml:space="preserve"> 台湾地区领导人选举投票1月14日下午４时结束。开票结果显示，中国国民党候选人马英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６８９１１３９张，得票率为５１．６％。另两组候选人中，民进党候选人蔡英文、苏嘉全得票６０９３５７８张，得票率为４５．６％；亲民党候选人宋楚瑜、林瑞雄得票３６９５８８张，得票率为２．８％。与此同时举行的台湾地区民意代表选举，结果也于今晚揭晓。在总共１１３个席次中，中国国民党获得６４席，民进党获得４０席，亲民党３席，台联党３席，“无党团结联盟”获得２席，无党籍及未经政党推荐者获得１席。</w:t>
      </w:r>
    </w:p>
    <w:p>
      <w:pPr>
        <w:ind w:left="0" w:right="0" w:firstLine="560"/>
        <w:spacing w:before="450" w:after="450" w:line="312" w:lineRule="auto"/>
      </w:pPr>
      <w:r>
        <w:rPr>
          <w:rFonts w:ascii="宋体" w:hAnsi="宋体" w:eastAsia="宋体" w:cs="宋体"/>
          <w:color w:val="000"/>
          <w:sz w:val="28"/>
          <w:szCs w:val="28"/>
        </w:rPr>
        <w:t xml:space="preserve"> 中国人民外交学会、中国人民对外友好协会、中国国际问题研究所、中国国际问题研究基金会1月16日在北京钓鱼台国宾馆共同举办尼克松总统访华和上海公报发表４０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 2024年中国经济成绩单1月17日公布，数据显示：去年全年我国国内生产总值（GDP）同比增长9.2%，居民消费价格指数（CPI）同比增长5.4%。国家统计局局长马建堂针对上述数据表示：“这符合宏观调控预期，中国经济中长期平稳较快发展的动力依然存在。”他并强调，“在国内外经济情况复杂多变的态势下，中国的成绩来之不易。”</w:t>
      </w:r>
    </w:p>
    <w:p>
      <w:pPr>
        <w:ind w:left="0" w:right="0" w:firstLine="560"/>
        <w:spacing w:before="450" w:after="450" w:line="312" w:lineRule="auto"/>
      </w:pPr>
      <w:r>
        <w:rPr>
          <w:rFonts w:ascii="宋体" w:hAnsi="宋体" w:eastAsia="宋体" w:cs="宋体"/>
          <w:color w:val="000"/>
          <w:sz w:val="28"/>
          <w:szCs w:val="28"/>
        </w:rPr>
        <w:t xml:space="preserve"> 全国开展“小金库”专项治理工作三年来，共查处了60722个、涉及金额315.86亿元的“小金库”，10429人被追究责任。1月17日，中央治理“小金库”工作领导小组成员刘建华表示，专项治理工作结束后，中央治理“小金库”工作领导小组办公室作为一个临时协调机构将宣布撤销，举报受理办理方式将转入常态。</w:t>
      </w:r>
    </w:p>
    <w:p>
      <w:pPr>
        <w:ind w:left="0" w:right="0" w:firstLine="560"/>
        <w:spacing w:before="450" w:after="450" w:line="312" w:lineRule="auto"/>
      </w:pPr>
      <w:r>
        <w:rPr>
          <w:rFonts w:ascii="宋体" w:hAnsi="宋体" w:eastAsia="宋体" w:cs="宋体"/>
          <w:color w:val="000"/>
          <w:sz w:val="28"/>
          <w:szCs w:val="28"/>
        </w:rPr>
        <w:t xml:space="preserve"> 国家统计局1月18日发布报告指出，2024年，全国人户分离的人口为2．71亿，比上年增加977万人。根据国家统计局的统计口径，人户分离人口指的是居住地和户口登记地所在乡镇街道不一致、且离开户口登记地半年以上的人口。</w:t>
      </w:r>
    </w:p>
    <w:p>
      <w:pPr>
        <w:ind w:left="0" w:right="0" w:firstLine="560"/>
        <w:spacing w:before="450" w:after="450" w:line="312" w:lineRule="auto"/>
      </w:pPr>
      <w:r>
        <w:rPr>
          <w:rFonts w:ascii="宋体" w:hAnsi="宋体" w:eastAsia="宋体" w:cs="宋体"/>
          <w:color w:val="000"/>
          <w:sz w:val="28"/>
          <w:szCs w:val="28"/>
        </w:rPr>
        <w:t xml:space="preserve"> 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 党中央、国务院高度重视广大企业退休人员的基本生活，决定从2024年1月1日起，为2024年12月31日前已经办理退休手续并按月领取基本养老金的企业退休人员提高基本养老金水平。此次调整，综合考虑2024年物价上涨和职工工资水平增长等情况，按照2024年企业退休人员月人均基本养老金的10%左右确定调整水平，并对具有高级职称的企业退休科技人员、高龄人员等群体适当提高调整水平。 据各省份公布的数据，除台湾和香港、澳门外，2024年，地区生产总值超过万亿元的省份已达23个，分别为：广东、江苏、山东、浙江、河南、河北、辽宁、四川、上海、湖南、湖北、福建、北京、安徽、内蒙古、黑龙江、陕西、天津、广西、山西、江西、重庆、吉林。其中，广东超过5万亿元，江苏和山东超过4万亿元。</w:t>
      </w:r>
    </w:p>
    <w:p>
      <w:pPr>
        <w:ind w:left="0" w:right="0" w:firstLine="560"/>
        <w:spacing w:before="450" w:after="450" w:line="312" w:lineRule="auto"/>
      </w:pPr>
      <w:r>
        <w:rPr>
          <w:rFonts w:ascii="宋体" w:hAnsi="宋体" w:eastAsia="宋体" w:cs="宋体"/>
          <w:color w:val="000"/>
          <w:sz w:val="28"/>
          <w:szCs w:val="28"/>
        </w:rPr>
        <w:t xml:space="preserve"> 贺辞说岁末之际，中国石油塔里木油田再传喜讯：“十二五”开局之年，塔里木油田实现生产原油577万吨，天然气170亿立方米，油气产量当量2024万吨。塔里木油田已连续5年保持产量当量2024万吨佳绩。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 全国政协主席贾庆林当地时间1月27日下午抵达亚的斯亚贝巴宝利国际机场，开始对埃塞俄比亚进行正式友好访问，并出席非洲联盟第十八届国家元首和政府首脑会议（简称“非盟首脑会议”）开幕式。</w:t>
      </w:r>
    </w:p>
    <w:p>
      <w:pPr>
        <w:ind w:left="0" w:right="0" w:firstLine="560"/>
        <w:spacing w:before="450" w:after="450" w:line="312" w:lineRule="auto"/>
      </w:pPr>
      <w:r>
        <w:rPr>
          <w:rFonts w:ascii="宋体" w:hAnsi="宋体" w:eastAsia="宋体" w:cs="宋体"/>
          <w:color w:val="000"/>
          <w:sz w:val="28"/>
          <w:szCs w:val="28"/>
        </w:rPr>
        <w:t xml:space="preserve">二、国际部分：  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 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2024年1月1日，俄白哈三国启动了关税同盟，标志着三国经济一体化进程进入实质阶段。从2024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 欧盟外交官1月4日在此间透露，欧盟各国就禁运伊朗石油初步达成共识，但何时正式通过禁令并实施还未决定。此消息一经披露，国际市场迅速作出反应，国际油价、金价闻声上涨。</w:t>
      </w:r>
    </w:p>
    <w:p>
      <w:pPr>
        <w:ind w:left="0" w:right="0" w:firstLine="560"/>
        <w:spacing w:before="450" w:after="450" w:line="312" w:lineRule="auto"/>
      </w:pPr>
      <w:r>
        <w:rPr>
          <w:rFonts w:ascii="宋体" w:hAnsi="宋体" w:eastAsia="宋体" w:cs="宋体"/>
          <w:color w:val="000"/>
          <w:sz w:val="28"/>
          <w:szCs w:val="28"/>
        </w:rPr>
        <w:t xml:space="preserve"> 法国总统萨科齐表示，在欧盟和欧元区其他成员国未能达成一致前，法国有可能率先征收金融交易税。萨科齐总统特别顾问也于当天证实，法国政府将在1月底前就征收金融交易税作出决定。但法国舆论认为，萨科齐此举旨在为即将举行的大选做准备，实际上难以付诸实施。事实上，法国这一自行其是的想法在大西洋两岸也都不被看好，缺乏实施的国际合作基础。</w:t>
      </w:r>
    </w:p>
    <w:p>
      <w:pPr>
        <w:ind w:left="0" w:right="0" w:firstLine="560"/>
        <w:spacing w:before="450" w:after="450" w:line="312" w:lineRule="auto"/>
      </w:pPr>
      <w:r>
        <w:rPr>
          <w:rFonts w:ascii="宋体" w:hAnsi="宋体" w:eastAsia="宋体" w:cs="宋体"/>
          <w:color w:val="000"/>
          <w:sz w:val="28"/>
          <w:szCs w:val="28"/>
        </w:rPr>
        <w:t xml:space="preserve"> 美国国务卿克林顿1月13日宣布，美国将与缅甸互派大使。克林顿在当天发布的一项声明中说，经与国会议员磋商并遵照奥巴马总统指示，美方将开始与缅甸互派大使的进程。她说，此举将加强并深化与缅甸人民和政府之间的关系。她同时说，互派大使是一个漫长的过程，将取决于缅甸继续推行改革并取得“持续进展”。</w:t>
      </w:r>
    </w:p>
    <w:p>
      <w:pPr>
        <w:ind w:left="0" w:right="0" w:firstLine="560"/>
        <w:spacing w:before="450" w:after="450" w:line="312" w:lineRule="auto"/>
      </w:pPr>
      <w:r>
        <w:rPr>
          <w:rFonts w:ascii="宋体" w:hAnsi="宋体" w:eastAsia="宋体" w:cs="宋体"/>
          <w:color w:val="000"/>
          <w:sz w:val="28"/>
          <w:szCs w:val="28"/>
        </w:rPr>
        <w:t xml:space="preserve"> 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 据华尔街日报报道，影像巨头柯达公司在纽约申请破产保护。</w:t>
      </w:r>
    </w:p>
    <w:p>
      <w:pPr>
        <w:ind w:left="0" w:right="0" w:firstLine="560"/>
        <w:spacing w:before="450" w:after="450" w:line="312" w:lineRule="auto"/>
      </w:pPr>
      <w:r>
        <w:rPr>
          <w:rFonts w:ascii="宋体" w:hAnsi="宋体" w:eastAsia="宋体" w:cs="宋体"/>
          <w:color w:val="000"/>
          <w:sz w:val="28"/>
          <w:szCs w:val="28"/>
        </w:rPr>
        <w:t xml:space="preserve"> 泰国外交部近日宣布，泰国已经承认巴勒斯坦为一个独立国家。据美联社20日报道，泰国已正式向巴勒斯坦驻联合国代表团和其他联合国会员国及观察员国代表团递交了一封信件，承认“在1967年边界基础上独立的巴勒斯坦国”。</w:t>
      </w:r>
    </w:p>
    <w:p>
      <w:pPr>
        <w:ind w:left="0" w:right="0" w:firstLine="560"/>
        <w:spacing w:before="450" w:after="450" w:line="312" w:lineRule="auto"/>
      </w:pPr>
      <w:r>
        <w:rPr>
          <w:rFonts w:ascii="宋体" w:hAnsi="宋体" w:eastAsia="宋体" w:cs="宋体"/>
          <w:color w:val="000"/>
          <w:sz w:val="28"/>
          <w:szCs w:val="28"/>
        </w:rPr>
        <w:t xml:space="preserve"> 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 日本首相野田佳彦在1月24日开始举行的第180次例行国会的众参两院全体会议上发表了新内阁成立以来的首次施政演说。野田在演说中提出将构建可持续的社会保障制度，把消费税增税部分用于加强育儿、护理援助和维持养老金水平等领域，实现“还之于民”。</w:t>
      </w:r>
    </w:p>
    <w:p>
      <w:pPr>
        <w:ind w:left="0" w:right="0" w:firstLine="560"/>
        <w:spacing w:before="450" w:after="450" w:line="312" w:lineRule="auto"/>
      </w:pPr>
      <w:r>
        <w:rPr>
          <w:rFonts w:ascii="宋体" w:hAnsi="宋体" w:eastAsia="宋体" w:cs="宋体"/>
          <w:color w:val="000"/>
          <w:sz w:val="28"/>
          <w:szCs w:val="28"/>
        </w:rPr>
        <w:t xml:space="preserve"> 瑞士东部小镇达沃斯大雪纷飞，迎来了世界各地怀揣着热情与期待的客人。2024年达沃斯冬季年会于1月25日—29日举行，来自100多个国家的2600余名代表参加此次主题为“大转型：塑造新模式”的盛会，围绕“发展与就业”、“领导与创新”、“资源与可持续”和“社会与科技”4个分议题进行研讨。 美国联邦储备委员会主席伯南克1月25日宣布，为刺激美国经济复苏，将把接近于零的联邦基金利率延续到2024年底。他同时表示，新一轮债券购买计划，即通常所说量化宽松政策，也在考虑之中</w:t>
      </w:r>
    </w:p>
    <w:p>
      <w:pPr>
        <w:ind w:left="0" w:right="0" w:firstLine="560"/>
        <w:spacing w:before="450" w:after="450" w:line="312" w:lineRule="auto"/>
      </w:pPr>
      <w:r>
        <w:rPr>
          <w:rFonts w:ascii="黑体" w:hAnsi="黑体" w:eastAsia="黑体" w:cs="黑体"/>
          <w:color w:val="000000"/>
          <w:sz w:val="36"/>
          <w:szCs w:val="36"/>
          <w:b w:val="1"/>
          <w:bCs w:val="1"/>
        </w:rPr>
        <w:t xml:space="preserve">第四篇：时政新闻</w:t>
      </w:r>
    </w:p>
    <w:p>
      <w:pPr>
        <w:ind w:left="0" w:right="0" w:firstLine="560"/>
        <w:spacing w:before="450" w:after="450" w:line="312" w:lineRule="auto"/>
      </w:pPr>
      <w:r>
        <w:rPr>
          <w:rFonts w:ascii="宋体" w:hAnsi="宋体" w:eastAsia="宋体" w:cs="宋体"/>
          <w:color w:val="000"/>
          <w:sz w:val="28"/>
          <w:szCs w:val="28"/>
        </w:rPr>
        <w:t xml:space="preserve">时政）中央新闻单位开展“学雷锋志愿服务活动”</w:t>
      </w:r>
    </w:p>
    <w:p>
      <w:pPr>
        <w:ind w:left="0" w:right="0" w:firstLine="560"/>
        <w:spacing w:before="450" w:after="450" w:line="312" w:lineRule="auto"/>
      </w:pPr>
      <w:r>
        <w:rPr>
          <w:rFonts w:ascii="宋体" w:hAnsi="宋体" w:eastAsia="宋体" w:cs="宋体"/>
          <w:color w:val="000"/>
          <w:sz w:val="28"/>
          <w:szCs w:val="28"/>
        </w:rPr>
        <w:t xml:space="preserve">新华社北京３月５日电（记者白瀛）为纪念毛泽东“向雷锋同志学习”题词发表５０周年，中国记协、全国“三教办”组织中央新闻单位５日前后开展“学雷锋志愿服务活动”。各新闻单位结合自己的实际情况，开展形式多样的学雷锋活动。</w:t>
      </w:r>
    </w:p>
    <w:p>
      <w:pPr>
        <w:ind w:left="0" w:right="0" w:firstLine="560"/>
        <w:spacing w:before="450" w:after="450" w:line="312" w:lineRule="auto"/>
      </w:pPr>
      <w:r>
        <w:rPr>
          <w:rFonts w:ascii="宋体" w:hAnsi="宋体" w:eastAsia="宋体" w:cs="宋体"/>
          <w:color w:val="000"/>
          <w:sz w:val="28"/>
          <w:szCs w:val="28"/>
        </w:rPr>
        <w:t xml:space="preserve">很多新闻单位的“学雷锋”活动中都包含了直接宣传雷锋精神的内容。</w:t>
      </w:r>
    </w:p>
    <w:p>
      <w:pPr>
        <w:ind w:left="0" w:right="0" w:firstLine="560"/>
        <w:spacing w:before="450" w:after="450" w:line="312" w:lineRule="auto"/>
      </w:pPr>
      <w:r>
        <w:rPr>
          <w:rFonts w:ascii="宋体" w:hAnsi="宋体" w:eastAsia="宋体" w:cs="宋体"/>
          <w:color w:val="000"/>
          <w:sz w:val="28"/>
          <w:szCs w:val="28"/>
        </w:rPr>
        <w:t xml:space="preserve">人民日报社组织青年志愿者来到北京同心实验学校支教，为作文兴趣班的同学讲述雷锋的故事并对上学期的作文兴趣课进行总结，带领“学雷锋”摄影兴趣组学生为自己同学拍摄全家福。</w:t>
      </w:r>
    </w:p>
    <w:p>
      <w:pPr>
        <w:ind w:left="0" w:right="0" w:firstLine="560"/>
        <w:spacing w:before="450" w:after="450" w:line="312" w:lineRule="auto"/>
      </w:pPr>
      <w:r>
        <w:rPr>
          <w:rFonts w:ascii="宋体" w:hAnsi="宋体" w:eastAsia="宋体" w:cs="宋体"/>
          <w:color w:val="000"/>
          <w:sz w:val="28"/>
          <w:szCs w:val="28"/>
        </w:rPr>
        <w:t xml:space="preserve">解放军报社组织５０余名年轻编辑记者，走进街道社区，宣传雷锋事迹和雷锋精神。在２０多米长的雷锋事迹展板前，很多行人驻足观看，不少人还拿起手机拍个不停。</w:t>
      </w:r>
    </w:p>
    <w:p>
      <w:pPr>
        <w:ind w:left="0" w:right="0" w:firstLine="560"/>
        <w:spacing w:before="450" w:after="450" w:line="312" w:lineRule="auto"/>
      </w:pPr>
      <w:r>
        <w:rPr>
          <w:rFonts w:ascii="宋体" w:hAnsi="宋体" w:eastAsia="宋体" w:cs="宋体"/>
          <w:color w:val="000"/>
          <w:sz w:val="28"/>
          <w:szCs w:val="28"/>
        </w:rPr>
        <w:t xml:space="preserve">求是杂志社员工来到北京市东城区景山街道魏家社区敬老院，分组失落孤独的陪老人聊天解闷。</w:t>
      </w:r>
    </w:p>
    <w:p>
      <w:pPr>
        <w:ind w:left="0" w:right="0" w:firstLine="560"/>
        <w:spacing w:before="450" w:after="450" w:line="312" w:lineRule="auto"/>
      </w:pPr>
      <w:r>
        <w:rPr>
          <w:rFonts w:ascii="宋体" w:hAnsi="宋体" w:eastAsia="宋体" w:cs="宋体"/>
          <w:color w:val="000"/>
          <w:sz w:val="28"/>
          <w:szCs w:val="28"/>
        </w:rPr>
        <w:t xml:space="preserve">经济日报社３３名志愿者来到北京南站，在二楼的东、西咨询台，为前来乘车的旅客答疑解惑；在爱心服务区，帮助搀扶老人、推轮椅、提行李、送有特殊需要的乘客进站等。</w:t>
      </w:r>
    </w:p>
    <w:p>
      <w:pPr>
        <w:ind w:left="0" w:right="0" w:firstLine="560"/>
        <w:spacing w:before="450" w:after="450" w:line="312" w:lineRule="auto"/>
      </w:pPr>
      <w:r>
        <w:rPr>
          <w:rFonts w:ascii="宋体" w:hAnsi="宋体" w:eastAsia="宋体" w:cs="宋体"/>
          <w:color w:val="000"/>
          <w:sz w:val="28"/>
          <w:szCs w:val="28"/>
        </w:rPr>
        <w:t xml:space="preserve">新华社则结合十八大精神，向全社干部职工发起“厉行勤俭节约，反对铺张浪费，用实际行动弘扬雷锋精神”的倡议，与此同时“新华光盘行动”也全面展开。</w:t>
      </w:r>
    </w:p>
    <w:p>
      <w:pPr>
        <w:ind w:left="0" w:right="0" w:firstLine="560"/>
        <w:spacing w:before="450" w:after="450" w:line="312" w:lineRule="auto"/>
      </w:pPr>
      <w:r>
        <w:rPr>
          <w:rFonts w:ascii="宋体" w:hAnsi="宋体" w:eastAsia="宋体" w:cs="宋体"/>
          <w:color w:val="000"/>
          <w:sz w:val="28"/>
          <w:szCs w:val="28"/>
        </w:rPr>
        <w:t xml:space="preserve">工人日报社组织青年编辑记者开展了当一天快递员、做一天清洁工、做教师志愿者、到繁华地段开展交通疏导等志愿服务活动。</w:t>
      </w:r>
    </w:p>
    <w:p>
      <w:pPr>
        <w:ind w:left="0" w:right="0" w:firstLine="560"/>
        <w:spacing w:before="450" w:after="450" w:line="312" w:lineRule="auto"/>
      </w:pPr>
      <w:r>
        <w:rPr>
          <w:rFonts w:ascii="宋体" w:hAnsi="宋体" w:eastAsia="宋体" w:cs="宋体"/>
          <w:color w:val="000"/>
          <w:sz w:val="28"/>
          <w:szCs w:val="28"/>
        </w:rPr>
        <w:t xml:space="preserve">中央电视台将赴石景山华奥打工子弟学校为打工子弟送去关怀；邀请河北阜平县贫困小学学生进京参观学习，活动内容全程拍摄记录。</w:t>
      </w:r>
    </w:p>
    <w:p>
      <w:pPr>
        <w:ind w:left="0" w:right="0" w:firstLine="560"/>
        <w:spacing w:before="450" w:after="450" w:line="312" w:lineRule="auto"/>
      </w:pPr>
      <w:r>
        <w:rPr>
          <w:rFonts w:ascii="宋体" w:hAnsi="宋体" w:eastAsia="宋体" w:cs="宋体"/>
          <w:color w:val="000"/>
          <w:sz w:val="28"/>
          <w:szCs w:val="28"/>
        </w:rPr>
        <w:t xml:space="preserve">此外，中国国际广播电台、中国青年报社、中国日报社、科技日报社、中国妇女报社、农民日报社、中国新闻社、法制日报社、中国纪检监察报也于３月５日前后开展了形式多样的“学雷锋志愿服务活动”。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第五篇：2024时政新闻</w:t>
      </w:r>
    </w:p>
    <w:p>
      <w:pPr>
        <w:ind w:left="0" w:right="0" w:firstLine="560"/>
        <w:spacing w:before="450" w:after="450" w:line="312" w:lineRule="auto"/>
      </w:pPr>
      <w:r>
        <w:rPr>
          <w:rFonts w:ascii="宋体" w:hAnsi="宋体" w:eastAsia="宋体" w:cs="宋体"/>
          <w:color w:val="000"/>
          <w:sz w:val="28"/>
          <w:szCs w:val="28"/>
        </w:rPr>
        <w:t xml:space="preserve">1.国家税务总局公布的最新数据显示：2024年全国税收收入完成77390亿元（扣除出口退税后为70062亿元，不包括关税、船舶吨税、耕地占用税和契税）。其中，税务部门负责组织的税收收入完成66862亿元，增长20.8%；海关代征进口税收完成10528亿元，增长35.9%。全国共办理出口退税7328亿元，增长13%。</w:t>
      </w:r>
    </w:p>
    <w:p>
      <w:pPr>
        <w:ind w:left="0" w:right="0" w:firstLine="560"/>
        <w:spacing w:before="450" w:after="450" w:line="312" w:lineRule="auto"/>
      </w:pPr>
      <w:r>
        <w:rPr>
          <w:rFonts w:ascii="宋体" w:hAnsi="宋体" w:eastAsia="宋体" w:cs="宋体"/>
          <w:color w:val="000"/>
          <w:sz w:val="28"/>
          <w:szCs w:val="28"/>
        </w:rPr>
        <w:t xml:space="preserve">2.1月14日，2024国家科学技术奖励大会在北京人民大会堂隆重举行。中共中央总书记、国家主席、中央军委主席胡锦涛向获得2024国家最高科学技术奖的中国科学院院士、中国工程院院士师昌绪（右）和中国工程院院士王振义（左）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3.从1月18日召开的全国旅游工作会议上获悉：2024年我国旅游业三大市场实现全面恢复并较快增长，全国旅游业总收入1.57万亿元，同比增长21.7%。其中，国内旅游人数达21亿人次，同比增长10.6%；国内旅游收入1.26万亿元，同比增长23.5%。入境旅游人数达1.34亿人次，同比增长5.8%；出境旅游人数5739万人次，同比增长20.4%。国家旅游局局长邵琪伟介绍，“十一五”期间，我国国内旅游人数年均增长12%，入境过境旅游人数年均增长3.5%，出境旅游人数年均增长19%，全国旅游业总收入年均增长15%。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4.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两国元首全面规划了发展今后一个时期中美关系的重点方向和深化双方合作重点领域，达成重要共识，取得丰富成果。胡锦涛就积极推动积极合作全面的中美关系继续向前发展提出5点建议：第一，发展求同存异、平等互信的政治关系。第二，深化全面合作、互利双赢的经济关系。第三，开展共同应对挑战的全球伙伴合作。第四，推进人民广泛参与的中美友好事业。第五，建立深入沟通、坦诚对话的高层交往模式。</w:t>
      </w:r>
    </w:p>
    <w:p>
      <w:pPr>
        <w:ind w:left="0" w:right="0" w:firstLine="560"/>
        <w:spacing w:before="450" w:after="450" w:line="312" w:lineRule="auto"/>
      </w:pPr>
      <w:r>
        <w:rPr>
          <w:rFonts w:ascii="宋体" w:hAnsi="宋体" w:eastAsia="宋体" w:cs="宋体"/>
          <w:color w:val="000"/>
          <w:sz w:val="28"/>
          <w:szCs w:val="28"/>
        </w:rPr>
        <w:t xml:space="preserve">5.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6.由我国科学家主持的国际研究小组最近发现了与蛋保存在一起的雌性翼龙化石。这一发现为判别这些已绝灭的飞行爬行动物的性别提供了直接证据，解决了翼龙性别鉴定这个关键问题。该项研究成果发表在2024年1月21日的《科学》杂志。化石的新发现对解决恐龙时代性别鉴定之谜有极大帮助（注：翼龙是恐龙时代动物，但不属于恐龙）。7.上海交通大学1月23日宣布，物理系李贻杰教授领导的科研团队历时３年，采用独特的技术路线，成功研发一整套具有我国自主知识产权的百米级第二代高温超导带材，实现了国内超导带材领域的新突破。国产百米级第二代高温超导带材像一层薄膜，金属基带的宽度为１厘米、厚度为８０微米，而用于传输超导电流的稀土氧化物超导层的厚度还不到１微米。与传统的铜导线相比，相同横截面积超导带材的载流能力是铜导线的几百倍。现有的电网传输系统在传输过程损耗约８％到１０％，如果采用第二代高温超导电缆来传输，可以达到几乎零损耗，极大提高了节能效果。</w:t>
      </w:r>
    </w:p>
    <w:p>
      <w:pPr>
        <w:ind w:left="0" w:right="0" w:firstLine="560"/>
        <w:spacing w:before="450" w:after="450" w:line="312" w:lineRule="auto"/>
      </w:pPr>
      <w:r>
        <w:rPr>
          <w:rFonts w:ascii="宋体" w:hAnsi="宋体" w:eastAsia="宋体" w:cs="宋体"/>
          <w:color w:val="000"/>
          <w:sz w:val="28"/>
          <w:szCs w:val="28"/>
        </w:rPr>
        <w:t xml:space="preserve">8.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2025-04-26T18:49:16+08:00</dcterms:created>
  <dcterms:modified xsi:type="dcterms:W3CDTF">2025-04-26T18:49:16+08:00</dcterms:modified>
</cp:coreProperties>
</file>

<file path=docProps/custom.xml><?xml version="1.0" encoding="utf-8"?>
<Properties xmlns="http://schemas.openxmlformats.org/officeDocument/2006/custom-properties" xmlns:vt="http://schemas.openxmlformats.org/officeDocument/2006/docPropsVTypes"/>
</file>