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某县人武部政委述职报告</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第一篇：某县人武部政委述职报告某县人武部政委述职报告各位领导，同志们：200 x年x月我担任x x县人武部政治委员，主持党委日常工作。一年来，在军分区党委的正确领导下，在人武部官兵的帮助支持下，我认真履行职责，以“生活上知足常乐，工作上永...</w:t>
      </w:r>
    </w:p>
    <w:p>
      <w:pPr>
        <w:ind w:left="0" w:right="0" w:firstLine="560"/>
        <w:spacing w:before="450" w:after="450" w:line="312" w:lineRule="auto"/>
      </w:pPr>
      <w:r>
        <w:rPr>
          <w:rFonts w:ascii="黑体" w:hAnsi="黑体" w:eastAsia="黑体" w:cs="黑体"/>
          <w:color w:val="000000"/>
          <w:sz w:val="36"/>
          <w:szCs w:val="36"/>
          <w:b w:val="1"/>
          <w:bCs w:val="1"/>
        </w:rPr>
        <w:t xml:space="preserve">第一篇：某县人武部政委述职报告</w:t>
      </w:r>
    </w:p>
    <w:p>
      <w:pPr>
        <w:ind w:left="0" w:right="0" w:firstLine="560"/>
        <w:spacing w:before="450" w:after="450" w:line="312" w:lineRule="auto"/>
      </w:pPr>
      <w:r>
        <w:rPr>
          <w:rFonts w:ascii="宋体" w:hAnsi="宋体" w:eastAsia="宋体" w:cs="宋体"/>
          <w:color w:val="000"/>
          <w:sz w:val="28"/>
          <w:szCs w:val="28"/>
        </w:rPr>
        <w:t xml:space="preserve">某县人武部政委述职报告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200 x年x月我担任x x县人武部政治委员，主持党委日常工作。一年来，在军分区党委的正确领导下，在人武部官兵的帮助支持下，我认真履行职责，以“生活上知足常乐，工作上永不满足”为行为准则，积极探索，勇于实践，圆满地完成了上级交给的各项工作任务，人武部党委建设呈现出良好的发展势头。现将我履行职责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政治素养我始终把加强理论学习当作一种追求，当作提高理论素养和领导艺术的重要途径，当作干好工作、跟上形势发展的需要。为此，我认真组织和参加部党委组织的学习和县委中心组的学习，自觉用马列主义、毛泽东思想、邓小平理论和“三个代表”重要思想武装头脑，指导自己的工作实践。同时，在学习中不断拓宽学习范围，加强对高科技、历史、哲学等方面知识的学习，不断改善自己的知识结构，提高综合素质。在提高自身政治理论素养的同时，注重加强对部属的教育，坚持每天早点名时进行随机教育，每周五党日活动时进行党员修养教育，每半月上一堂政治课进行经常性思想教育，每月上一堂法纪课进行遵纪守法教育，每半年开展一次作风纪律整顿，并利用就餐、散步、娱乐等时机，了解干部、职工的真实思想，及时掌握他们的思想动态，增强教育的针对性和有效性。</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的团结能否维护党委集体领导和党委班子团结，决定着一个班子的兴衰。因此，我组织修订了《人武部党委议事细则》，完善了人武部民主生活、廉政建设等规定，使人人工作在组织之中，生活在组织之中，时时处处在党组织的监督之下。与此同时，我们坚持每半年召开一次民主生活会，积极开展批评和自我批评，与班子成员坦诚相待，把意见摆到“桌面上”；坚持书记与副书记之间、书记与委员之间、委员与委员之间每月谈心一次。在党委会上，自觉坚持平等参与和履行“班长”职责的统一。我作为党委书记，能够以平等的身份参与，主动营造民主讨论的氛围，尽引导职责，把问题议深议透，让成员们都能够畅所欲言、各抒己见，为正确的决策奠定了基础，较好地提高了集体领导水平。通过经常性的思想沟通，我们加深了理解，消除了误解，增强了合力，大家能够在融洽的气氛中工作。</w:t>
      </w:r>
    </w:p>
    <w:p>
      <w:pPr>
        <w:ind w:left="0" w:right="0" w:firstLine="560"/>
        <w:spacing w:before="450" w:after="450" w:line="312" w:lineRule="auto"/>
      </w:pPr>
      <w:r>
        <w:rPr>
          <w:rFonts w:ascii="宋体" w:hAnsi="宋体" w:eastAsia="宋体" w:cs="宋体"/>
          <w:color w:val="000"/>
          <w:sz w:val="28"/>
          <w:szCs w:val="28"/>
        </w:rPr>
        <w:t xml:space="preserve">三、注重创新，不断提高工作质量</w:t>
      </w:r>
    </w:p>
    <w:p>
      <w:pPr>
        <w:ind w:left="0" w:right="0" w:firstLine="560"/>
        <w:spacing w:before="450" w:after="450" w:line="312" w:lineRule="auto"/>
      </w:pPr>
      <w:r>
        <w:rPr>
          <w:rFonts w:ascii="宋体" w:hAnsi="宋体" w:eastAsia="宋体" w:cs="宋体"/>
          <w:color w:val="000"/>
          <w:sz w:val="28"/>
          <w:szCs w:val="28"/>
        </w:rPr>
        <w:t xml:space="preserve">（一）适应形势需要，加大政治教育力度。人武部政治委员的主要职责就是抓好民兵预备役人员的政治教育。为此，我们充分发挥民兵素质教育讲师团的作用，认真落实教育内容。通过召开经验交流暨总结表彰大会，不断调动教育工作者的积极性。去年，讲师团成员巧借时机，把教育内容融入到工作中，共授课265场次，受教育民兵达到20000多人次，较好地提高了民兵的整体素质。</w:t>
      </w:r>
    </w:p>
    <w:p>
      <w:pPr>
        <w:ind w:left="0" w:right="0" w:firstLine="560"/>
        <w:spacing w:before="450" w:after="450" w:line="312" w:lineRule="auto"/>
      </w:pPr>
      <w:r>
        <w:rPr>
          <w:rFonts w:ascii="宋体" w:hAnsi="宋体" w:eastAsia="宋体" w:cs="宋体"/>
          <w:color w:val="000"/>
          <w:sz w:val="28"/>
          <w:szCs w:val="28"/>
        </w:rPr>
        <w:t xml:space="preserve">（二）加强专武干部队伍建设。我利用兼任地方常委的有利条件，主动协调地方组织、人事部门及乡镇党委，加强对专武干部的管理教育，注重对专武干部的培养和业务训练，在全县广泛开展爱岗敬业、争当优秀专武干部活动，激励他们在武装工作岗位上建功立业。同时，加强对全县预备役军官的教育管理，建立经常联系制度，组织预备役军官学习《预备役军官法》，增强他们的国防观念和职责意识。此外，我还带领政工科的同志努力搞好新闻报道工作，及时向外界宣传报道我县民兵预备役工作和双拥工作开展情况。</w:t>
      </w:r>
    </w:p>
    <w:p>
      <w:pPr>
        <w:ind w:left="0" w:right="0" w:firstLine="560"/>
        <w:spacing w:before="450" w:after="450" w:line="312" w:lineRule="auto"/>
      </w:pPr>
      <w:r>
        <w:rPr>
          <w:rFonts w:ascii="宋体" w:hAnsi="宋体" w:eastAsia="宋体" w:cs="宋体"/>
          <w:color w:val="000"/>
          <w:sz w:val="28"/>
          <w:szCs w:val="28"/>
        </w:rPr>
        <w:t xml:space="preserve">（三）积极组织民兵、预备人员参加两个文明建设。我们在全县民兵、预备役人员中广泛开展了以“为军人排忧，为军属解难，帮助烈士后代脱贫致富”</w:t>
      </w:r>
    </w:p>
    <w:p>
      <w:pPr>
        <w:ind w:left="0" w:right="0" w:firstLine="560"/>
        <w:spacing w:before="450" w:after="450" w:line="312" w:lineRule="auto"/>
      </w:pPr>
      <w:r>
        <w:rPr>
          <w:rFonts w:ascii="宋体" w:hAnsi="宋体" w:eastAsia="宋体" w:cs="宋体"/>
          <w:color w:val="000"/>
          <w:sz w:val="28"/>
          <w:szCs w:val="28"/>
        </w:rPr>
        <w:t xml:space="preserve">为主要内容的“两为一帮”活动，组织民兵积极参加“带头科技致富，带头维护社会治安，带头实行计划生育，为全面建设小康社会做贡献”的“三带一为”活动。一年来，全县军人军属法律咨询服务站协调驻军解决军地纠纷25起，接待军人军属340余人次。我们组建“帮工队”和“送温暖小组”470多个，组织民兵科技示范户与贫困烈属结成帮扶对子390多个，把126户军烈属带上了致富路。我们还积极组织民兵参与维护社会治安工作，各乡镇</w:t>
      </w:r>
    </w:p>
    <w:p>
      <w:pPr>
        <w:ind w:left="0" w:right="0" w:firstLine="560"/>
        <w:spacing w:before="450" w:after="450" w:line="312" w:lineRule="auto"/>
      </w:pPr>
      <w:r>
        <w:rPr>
          <w:rFonts w:ascii="宋体" w:hAnsi="宋体" w:eastAsia="宋体" w:cs="宋体"/>
          <w:color w:val="000"/>
          <w:sz w:val="28"/>
          <w:szCs w:val="28"/>
        </w:rPr>
        <w:t xml:space="preserve">都组建了民兵维护社会治安应急排，各村都成立了民兵应急班，全县共投入资金108多万元，购置了器材和日常用品，使民兵参与社会治安综合治理的工作更加规范，军分区司令部、政治部都肯定了我们的做法，并将经验在全区推广。一年来，凡县里的大型工作，我们都成建制地组织民兵参加，使民兵在地方大型活动中展示了风采。</w:t>
      </w:r>
    </w:p>
    <w:p>
      <w:pPr>
        <w:ind w:left="0" w:right="0" w:firstLine="560"/>
        <w:spacing w:before="450" w:after="450" w:line="312" w:lineRule="auto"/>
      </w:pPr>
      <w:r>
        <w:rPr>
          <w:rFonts w:ascii="宋体" w:hAnsi="宋体" w:eastAsia="宋体" w:cs="宋体"/>
          <w:color w:val="000"/>
          <w:sz w:val="28"/>
          <w:szCs w:val="28"/>
        </w:rPr>
        <w:t xml:space="preserve">四、积极理顺各种关系，营造良好的外部环境作为人武部的主官和地方县委常委，我充分利用有利条件，协调各种关系。一是处理好与地方党委、政府的关系，做到“三个主动”，即：主动请示汇报，靠请示汇报取得支持；主动交流感情，靠交流感情密切关系；主动多干实事，靠有所作为赢得地位。正因为我们的工作到位、成绩明显，地方领导对武装干部高看一眼、厚待一分，从而增强了大家的自豪感和责任感。二是处理好与县直各部门的关系。我们在同县直局委发生工作联系时，不摆架子，不搞“门当户对”，经常到有关局委走访，宣传武装工作，争取理解和支持。去年，在县主要领导的倡导下，我们在全县开展了“捐资助武”活动。三是积极处理好与驻军的关系。x x县是驻军大县，每年都有大量部队前来驻训，我们注重发挥好人武部的桥梁和纽带作用，及时向地方反映驻军遇到的实际困难，及时为驻训部队解决困难。</w:t>
      </w:r>
    </w:p>
    <w:p>
      <w:pPr>
        <w:ind w:left="0" w:right="0" w:firstLine="560"/>
        <w:spacing w:before="450" w:after="450" w:line="312" w:lineRule="auto"/>
      </w:pPr>
      <w:r>
        <w:rPr>
          <w:rFonts w:ascii="宋体" w:hAnsi="宋体" w:eastAsia="宋体" w:cs="宋体"/>
          <w:color w:val="000"/>
          <w:sz w:val="28"/>
          <w:szCs w:val="28"/>
        </w:rPr>
        <w:t xml:space="preserve">以上成绩的取得，是军分区党委领导支持的结果，也是人武部全体同志共同努力的结果，我作为人武部集体中的一员，只是履行了自己应尽的职责，但用“三个代表”重要思想的标准来衡量，还存在许多不足，归纳起来有以下几点：</w:t>
      </w:r>
    </w:p>
    <w:p>
      <w:pPr>
        <w:ind w:left="0" w:right="0" w:firstLine="560"/>
        <w:spacing w:before="450" w:after="450" w:line="312" w:lineRule="auto"/>
      </w:pPr>
      <w:r>
        <w:rPr>
          <w:rFonts w:ascii="宋体" w:hAnsi="宋体" w:eastAsia="宋体" w:cs="宋体"/>
          <w:color w:val="000"/>
          <w:sz w:val="28"/>
          <w:szCs w:val="28"/>
        </w:rPr>
        <w:t xml:space="preserve">一是学习动力不足。突出表现在学习进入思想的深度不够，还没有真正把理论学习当作提高素质和能力的关键，因此缺乏自觉学、主动学的动力，影响了学习质里‘。</w:t>
      </w:r>
    </w:p>
    <w:p>
      <w:pPr>
        <w:ind w:left="0" w:right="0" w:firstLine="560"/>
        <w:spacing w:before="450" w:after="450" w:line="312" w:lineRule="auto"/>
      </w:pPr>
      <w:r>
        <w:rPr>
          <w:rFonts w:ascii="宋体" w:hAnsi="宋体" w:eastAsia="宋体" w:cs="宋体"/>
          <w:color w:val="000"/>
          <w:sz w:val="28"/>
          <w:szCs w:val="28"/>
        </w:rPr>
        <w:t xml:space="preserve">二是工作作风还不扎实。自己下基层也不算少，但深入基层调查研究还不够经常，可以说对新形势下民兵预备役工作面临的新情况、新问题掌握得不够，挖得不深。对同志批评过多，有时不注意场合，忽视了大家的心理承受能力，有意无意地伤害了同志。</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存在上述问题的原因是多方面的，但最主要的原因是自身学习不刻苦，知识面比较窄，领导能力欠缺。我决心在今后的工作实践中，认真克服和纠正上述问题，在以下几个方面作出努力：</w:t>
      </w:r>
    </w:p>
    <w:p>
      <w:pPr>
        <w:ind w:left="0" w:right="0" w:firstLine="560"/>
        <w:spacing w:before="450" w:after="450" w:line="312" w:lineRule="auto"/>
      </w:pPr>
      <w:r>
        <w:rPr>
          <w:rFonts w:ascii="宋体" w:hAnsi="宋体" w:eastAsia="宋体" w:cs="宋体"/>
          <w:color w:val="000"/>
          <w:sz w:val="28"/>
          <w:szCs w:val="28"/>
        </w:rPr>
        <w:t xml:space="preserve">一是搞好学习。把学习作为第一需要和终身任务，作为自己履行职责的首要责任，用邓小平理论和“三个代表”重要思想武装头脑，保证在复杂的情况下，不迷失方向，保证在学习中提高自己的精神境界、思想水平和工作能力。</w:t>
      </w:r>
    </w:p>
    <w:p>
      <w:pPr>
        <w:ind w:left="0" w:right="0" w:firstLine="560"/>
        <w:spacing w:before="450" w:after="450" w:line="312" w:lineRule="auto"/>
      </w:pPr>
      <w:r>
        <w:rPr>
          <w:rFonts w:ascii="宋体" w:hAnsi="宋体" w:eastAsia="宋体" w:cs="宋体"/>
          <w:color w:val="000"/>
          <w:sz w:val="28"/>
          <w:szCs w:val="28"/>
        </w:rPr>
        <w:t xml:space="preserve">二是切实提高搞好政治工作的能力。做到在任何时候、任何情况下，始终坚定理想信念、高举旗帜，确保政治上的清醒和敏锐，善于从政治上观察和思考问题，把讲政治的要求落实到实际工作中，落实到具体行动上。为此，我将努力克服四种心理：</w:t>
      </w:r>
    </w:p>
    <w:p>
      <w:pPr>
        <w:ind w:left="0" w:right="0" w:firstLine="560"/>
        <w:spacing w:before="450" w:after="450" w:line="312" w:lineRule="auto"/>
      </w:pPr>
      <w:r>
        <w:rPr>
          <w:rFonts w:ascii="宋体" w:hAnsi="宋体" w:eastAsia="宋体" w:cs="宋体"/>
          <w:color w:val="000"/>
          <w:sz w:val="28"/>
          <w:szCs w:val="28"/>
        </w:rPr>
        <w:t xml:space="preserve">（一）克服对“酒绿灯红”等腐朽思想文化负面影响认识不足的糊涂心理，争做廉洁自律的表率。要把“酒绿灯红”等腐朽思想文化的负面影响，当作亡党亡国、害人害己的“第一杀手”，给予高度的警觉和有力的抵制。在筑牢个人思想防线的同时，加强对部属的教育，确保个人和单位不出政治性问题。</w:t>
      </w:r>
    </w:p>
    <w:p>
      <w:pPr>
        <w:ind w:left="0" w:right="0" w:firstLine="560"/>
        <w:spacing w:before="450" w:after="450" w:line="312" w:lineRule="auto"/>
      </w:pPr>
      <w:r>
        <w:rPr>
          <w:rFonts w:ascii="宋体" w:hAnsi="宋体" w:eastAsia="宋体" w:cs="宋体"/>
          <w:color w:val="000"/>
          <w:sz w:val="28"/>
          <w:szCs w:val="28"/>
        </w:rPr>
        <w:t xml:space="preserve">（二）克服“本单位人员整体素质都不错，出不了大事”的麻痹心理，积极主动地履行好职责。自己作为人武部政委、党委书记，必须强化第一责任人意识，积极主动地、富有创造性地干好每一项工作，摒弃那种“守好摊子”、无所作为、自我感觉良好的消极思想，在强化职能意识上求创新，在勤奋工作中争先进，在警钟长鸣中保安全。在机关里常走动，在调查研究中发现和解决问题；对同志常“敲打”，在从严治军中力求思想稳定；对存在的问题进行严肃处理，在奖罚分明中树立权威。积极开展“五个反对、五个提倡”活动，即：在思想上反对拜金主义，提倡敬业奉献、淡泊名利；在工作上反对好人主义，提倡坚持原则、严格要求；在组织上反对自由主义，提倡严守纪律、令行禁止；在作风上反对官僚主义，提倡实事求是、狠抓落实；在生活上反对享乐主义，提倡廉洁自律、艰苦奋斗。</w:t>
      </w:r>
    </w:p>
    <w:p>
      <w:pPr>
        <w:ind w:left="0" w:right="0" w:firstLine="560"/>
        <w:spacing w:before="450" w:after="450" w:line="312" w:lineRule="auto"/>
      </w:pPr>
      <w:r>
        <w:rPr>
          <w:rFonts w:ascii="宋体" w:hAnsi="宋体" w:eastAsia="宋体" w:cs="宋体"/>
          <w:color w:val="000"/>
          <w:sz w:val="28"/>
          <w:szCs w:val="28"/>
        </w:rPr>
        <w:t xml:space="preserve">（三）克服在生活待遇、物质享受等问题上存在的攀比心理，树立正确的价值取向。我将牢记全心全意为人民服务的宗旨，正确对待权力和自身利益，在思想上解决好参加革命为什么、现在当干部应该做什么、将来身后留点什么的问题，自重、自省、自警、自励，认真解决好事业心淡化、进取心弱化、责任心退化的问题。</w:t>
      </w:r>
    </w:p>
    <w:p>
      <w:pPr>
        <w:ind w:left="0" w:right="0" w:firstLine="560"/>
        <w:spacing w:before="450" w:after="450" w:line="312" w:lineRule="auto"/>
      </w:pPr>
      <w:r>
        <w:rPr>
          <w:rFonts w:ascii="宋体" w:hAnsi="宋体" w:eastAsia="宋体" w:cs="宋体"/>
          <w:color w:val="000"/>
          <w:sz w:val="28"/>
          <w:szCs w:val="28"/>
        </w:rPr>
        <w:t xml:space="preserve">坚持抓好理论学习，并把在学习教育中的所思、所悟、所感写下来，通过自我教育、自我改造，保证对名利得失保持一颗平常心，在工作上保持进取之心，在生活中慎独、慎微，真正给后人留财富不留包袱，留经验不留遗憾，留风范不留骂名。</w:t>
      </w:r>
    </w:p>
    <w:p>
      <w:pPr>
        <w:ind w:left="0" w:right="0" w:firstLine="560"/>
        <w:spacing w:before="450" w:after="450" w:line="312" w:lineRule="auto"/>
      </w:pPr>
      <w:r>
        <w:rPr>
          <w:rFonts w:ascii="宋体" w:hAnsi="宋体" w:eastAsia="宋体" w:cs="宋体"/>
          <w:color w:val="000"/>
          <w:sz w:val="28"/>
          <w:szCs w:val="28"/>
        </w:rPr>
        <w:t xml:space="preserve">（四）克服“做事隐蔽出不了啥事”的侥幸心理，进一步强化自我监督、自我约束意识。搞好联审会签、党委理财工作，对人武部的经费不贪不占。抓好武器弹药的管理，动用枪支逐级请示上报。在具体工作中，杜绝“不给好处不办事，给了好处乱办事”现象，尤其是不去不健康的娱乐场所，切实把江泽民同志提出的“严格教育、严格管理、严格纪律”要求铭记心中，贯穿到思想改造和工作中去。</w:t>
      </w:r>
    </w:p>
    <w:p>
      <w:pPr>
        <w:ind w:left="0" w:right="0" w:firstLine="560"/>
        <w:spacing w:before="450" w:after="450" w:line="312" w:lineRule="auto"/>
      </w:pPr>
      <w:r>
        <w:rPr>
          <w:rFonts w:ascii="宋体" w:hAnsi="宋体" w:eastAsia="宋体" w:cs="宋体"/>
          <w:color w:val="000"/>
          <w:sz w:val="28"/>
          <w:szCs w:val="28"/>
        </w:rPr>
        <w:t xml:space="preserve">三要练好“四功”，强化三种意识，做称职的人武部主官。一是联系群众，练好“知情功”。练好“知情功”是领导干部的基本功。自己要放下架子，虚心向群众学习，严格落实谈心制度，把握群众思想脉搏，增强工作的针对性。二是深入调查，练好“分析功”。就是要善于分析，掌握思想工作重点，认真落实上级要求，保证每年有二分之一的时间深入基层，在调查研究中掌握主动权。三是运转班子，练好“组织功”。自己身为党委书记，要发挥好党委的领导核心作用，在重大决策等问题上把好方向；要发挥好机关党支部的作用，真正把党委的意图贯彻好、落实好。四是自我约束，练好“身教功”。身教重于言教。在工作上要像“火车头”，带着大家干；处理问题要像“水准仪”，一碗水端平，公道正派；生活上要像“水晶”，经得起群众监督，透明度要高。同时，要强化三种意识，即：强化进取意识，强化奉献意识，强化自律意识，做一名称职的领导。</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述职人：某县人武部政委xxx二OOx年x 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第二篇：人武部政委述职报告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人武部政委述职报告</w:t>
      </w:r>
    </w:p>
    <w:p>
      <w:pPr>
        <w:ind w:left="0" w:right="0" w:firstLine="560"/>
        <w:spacing w:before="450" w:after="450" w:line="312" w:lineRule="auto"/>
      </w:pPr>
      <w:r>
        <w:rPr>
          <w:rFonts w:ascii="宋体" w:hAnsi="宋体" w:eastAsia="宋体" w:cs="宋体"/>
          <w:color w:val="000"/>
          <w:sz w:val="28"/>
          <w:szCs w:val="28"/>
        </w:rPr>
        <w:t xml:space="preserve">在军分区党委和区委、区政府的正确领导下，团结带领部党委“一班人”和全体干部职工，坚持以‘***x’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逐一个人武部代表在大会上进行了经验先容。</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我们坚持以保持先进性为根本要求，继续加强了党委班子的自身建设。作为党委书记，自己能带领班子成员坚持抓学习，进步理论素质;坚持抓制度，强化集体领导;坚持抓团结，营造***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牢牢围绕形势和任务的要求，以学习贯彻科学发展观和开展“赞颂新成就、履行新使命、迎接xx大”主题教育为契机，大力加强了思想政治建设。组织干部职工圆满完成了上半年政治理论学习任务和各项专题教育活动，有效地解决了理想信念、精神状态、能力素质和工作作风等方面的题目，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三、坚持任务牵引，后备气力建设稳步发展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气力投进上向重点建设分队倾斜，使全区的民兵组织布局更加科学公道。在作战队伍建设上，按照“任务牵引、双应一体、围城沿路、编配优先”的思路，在城区四周组建了一支随时能够拉得出、用得上的民兵防空营，使平时防雹与战时防空有机地结合起来。在应急队伍建设上，按照“平时能应急、战时能应战”的总体要求，在交通收费和***执法两个单位编组了民兵应急连，使平时的工作任务与战时可能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同一起来，使军事效益与经济效益同一起来。既保证了基本数目，又达到了专业要求，进步了科技含量和专业对口率。通过深化调整改革，初步形成了以城市为支撑、以农村为基础、以“三支队伍”为骨干、以其他队伍为补充的民兵组织新格式，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四、建立协作机制，依托驻军抓好民兵军事练习</w:t>
      </w:r>
    </w:p>
    <w:p>
      <w:pPr>
        <w:ind w:left="0" w:right="0" w:firstLine="560"/>
        <w:spacing w:before="450" w:after="450" w:line="312" w:lineRule="auto"/>
      </w:pPr>
      <w:r>
        <w:rPr>
          <w:rFonts w:ascii="宋体" w:hAnsi="宋体" w:eastAsia="宋体" w:cs="宋体"/>
          <w:color w:val="000"/>
          <w:sz w:val="28"/>
          <w:szCs w:val="28"/>
        </w:rPr>
        <w:t xml:space="preserve">为充分利用驻军的练习场地、器材和教员，按照“资源共享、上风互补、利益互惠”的原则，与驻军单位建设联训机制，走出了一条依托驻军组织民兵练习的路子。今年“八一”前夕，赤峰军分区组织了人武部收回军队建制以来，规模最大的一次军事比武。在练习中，我们到119旅聘请射击教员，请他利用午休时间给民兵上课，有效地进步了练习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第三篇：2024年人武部政委述职报告</w:t>
      </w:r>
    </w:p>
    <w:p>
      <w:pPr>
        <w:ind w:left="0" w:right="0" w:firstLine="560"/>
        <w:spacing w:before="450" w:after="450" w:line="312" w:lineRule="auto"/>
      </w:pPr>
      <w:r>
        <w:rPr>
          <w:rFonts w:ascii="宋体" w:hAnsi="宋体" w:eastAsia="宋体" w:cs="宋体"/>
          <w:color w:val="000"/>
          <w:sz w:val="28"/>
          <w:szCs w:val="28"/>
        </w:rPr>
        <w:t xml:space="preserve">文章标题：2024年人武部政委述职报告</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《2024年人武部政委述职报告》来源于范文搜网，欢迎阅读2024年人武部政委述职报告。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第四篇：人武部政委述职报告 [最终版]</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人武部政委述职报告。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述职报告《人武部政委述职报告》。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第五篇：县委书记人武部第一政委××述职报告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县委书记人武部第一政委××述职报告2024-02-09 07:40:0</w:t>
      </w:r>
    </w:p>
    <w:p>
      <w:pPr>
        <w:ind w:left="0" w:right="0" w:firstLine="560"/>
        <w:spacing w:before="450" w:after="450" w:line="312" w:lineRule="auto"/>
      </w:pPr>
      <w:r>
        <w:rPr>
          <w:rFonts w:ascii="宋体" w:hAnsi="宋体" w:eastAsia="宋体" w:cs="宋体"/>
          <w:color w:val="000"/>
          <w:sz w:val="28"/>
          <w:szCs w:val="28"/>
        </w:rPr>
        <w:t xml:space="preserve">2＊军分区党委：</w:t>
      </w:r>
    </w:p>
    <w:p>
      <w:pPr>
        <w:ind w:left="0" w:right="0" w:firstLine="560"/>
        <w:spacing w:before="450" w:after="450" w:line="312" w:lineRule="auto"/>
      </w:pPr>
      <w:r>
        <w:rPr>
          <w:rFonts w:ascii="宋体" w:hAnsi="宋体" w:eastAsia="宋体" w:cs="宋体"/>
          <w:color w:val="000"/>
          <w:sz w:val="28"/>
          <w:szCs w:val="28"/>
        </w:rPr>
        <w:t xml:space="preserve">去年以来，我坚持以“三个代表”重要思想和党的十六大、十六届四中、五中全会精神为指导，认真贯彻落实党中央、国务院、中央军委关于加强国防后备力量建设的一系列指示精神，紧紧围绕全县经济社会发展大局，把武装工作放在全局工作中谋划，关心支持人武部全面建设，积极研究武装工作遇到的新情况，主动解决民兵预备役工作出现的新问题，圆满完成了上级赋予的各项任务，较好地履行了第一书记职责。去年元月份，勉阳镇民兵应急分队被省委、省政府和省军区表彰命名为基层建设先进单位。月份，县人武部承建的吴家湾小流域治理工程顺利通过国家验收，人武部党委书记林慧旗同志被军分区报请立功。一年来，我主要抓了以下几项工作：</w:t>
      </w:r>
    </w:p>
    <w:p>
      <w:pPr>
        <w:ind w:left="0" w:right="0" w:firstLine="560"/>
        <w:spacing w:before="450" w:after="450" w:line="312" w:lineRule="auto"/>
      </w:pPr>
      <w:r>
        <w:rPr>
          <w:rFonts w:ascii="宋体" w:hAnsi="宋体" w:eastAsia="宋体" w:cs="宋体"/>
          <w:color w:val="000"/>
          <w:sz w:val="28"/>
          <w:szCs w:val="28"/>
        </w:rPr>
        <w:t xml:space="preserve">一、提高思想认识，不断增强做好武装工作的责任感和自觉性。面对新形势新情况，我深深感到，在坚持以经济建设为中心、加快改革开放和现代化建设的同时，必须时刻保持清醒头脑，居安思危，切实加强国防后备力量建设，认真做好应对国际和国内出现各种变化的军事斗争准备，决不能有任何松懈情绪和麻痹思想。为此，我始终站在国家长治久安的高度，深刻领会“国强民富”、“国富兵强”的辩证关系，充分认识党管武装的重大意义，主动熟悉党管武装的基本原则、主要内容、工作方法和具体要求，不断增强做好武装工作的责任感和自觉性。坚持每天抽出时间阅读《解放军报》、《中国国防报》等报刊，研究</w:t>
      </w:r>
    </w:p>
    <w:p>
      <w:pPr>
        <w:ind w:left="0" w:right="0" w:firstLine="560"/>
        <w:spacing w:before="450" w:after="450" w:line="312" w:lineRule="auto"/>
      </w:pPr>
      <w:r>
        <w:rPr>
          <w:rFonts w:ascii="宋体" w:hAnsi="宋体" w:eastAsia="宋体" w:cs="宋体"/>
          <w:color w:val="000"/>
          <w:sz w:val="28"/>
          <w:szCs w:val="28"/>
        </w:rPr>
        <w:t xml:space="preserve">《国防法》、《国防教育法》、《民兵工作条例》等有关法律规章及文件，及时了解掌握新形势下民兵预备役工作的新特点，不断提高党管武装工作的能力。去年月，我积极参加人武部组织开展的保持共产党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党中央、中央军委的决策、指示来规范武装工作，着眼大局，注重从政治上思考、解决问题，保证后备力量建设时刻置于党的绝对领导之下，沿着正确方向健康发展。</w:t>
      </w:r>
    </w:p>
    <w:p>
      <w:pPr>
        <w:ind w:left="0" w:right="0" w:firstLine="560"/>
        <w:spacing w:before="450" w:after="450" w:line="312" w:lineRule="auto"/>
      </w:pPr>
      <w:r>
        <w:rPr>
          <w:rFonts w:ascii="宋体" w:hAnsi="宋体" w:eastAsia="宋体" w:cs="宋体"/>
          <w:color w:val="000"/>
          <w:sz w:val="28"/>
          <w:szCs w:val="28"/>
        </w:rPr>
        <w:t xml:space="preserve">二、真抓实干，切实把党管武装的各项任务落在实处。人民武装事业是党的事业，基层武装工作是党管武装的重要内容。去年年初，县委专门召开乡镇党委书记和县武委会成员参加的武装工</w:t>
      </w:r>
    </w:p>
    <w:p>
      <w:pPr>
        <w:ind w:left="0" w:right="0" w:firstLine="560"/>
        <w:spacing w:before="450" w:after="450" w:line="312" w:lineRule="auto"/>
      </w:pPr>
      <w:r>
        <w:rPr>
          <w:rFonts w:ascii="宋体" w:hAnsi="宋体" w:eastAsia="宋体" w:cs="宋体"/>
          <w:color w:val="000"/>
          <w:sz w:val="28"/>
          <w:szCs w:val="28"/>
        </w:rPr>
        <w:t xml:space="preserve">作会议，研究部署全年党管武装的各项工作。在去年初召开的县委十二届四次全会和月份召开的县委工作会议上，都把武装工作进行重点强调和要求，并把武装工作作为对乡镇综合考核的重要内容，做到武装工作与经济、党建等工作同安排、同落实、同检查、同考核，保证了全县武装工作各项任务的顺利完成。一是围绕军事斗争的需要，深入开展全民国防教育活动。去年月，组织万余干部群众、部队官兵和在校学生参加了“移动杯”“心系国防，爱我中华”国防知识演讲大赛，组织撰写国防教育论文篇。月日即第五个全民国防教育日，组织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w:t>
      </w:r>
    </w:p>
    <w:p>
      <w:pPr>
        <w:ind w:left="0" w:right="0" w:firstLine="560"/>
        <w:spacing w:before="450" w:after="450" w:line="312" w:lineRule="auto"/>
      </w:pPr>
      <w:r>
        <w:rPr>
          <w:rFonts w:ascii="宋体" w:hAnsi="宋体" w:eastAsia="宋体" w:cs="宋体"/>
          <w:color w:val="000"/>
          <w:sz w:val="28"/>
          <w:szCs w:val="28"/>
        </w:rPr>
        <w:t xml:space="preserve">二是关心支持部队建设，积极为驻军部队解决实际困难。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肃的政治任务来抓，大胆开拓思路，创新工作方法。去年军分区有３名转业干部在勉县安置工作，我要求县人事局结合个人特长，合</w:t>
      </w:r>
    </w:p>
    <w:p>
      <w:pPr>
        <w:ind w:left="0" w:right="0" w:firstLine="560"/>
        <w:spacing w:before="450" w:after="450" w:line="312" w:lineRule="auto"/>
      </w:pPr>
      <w:r>
        <w:rPr>
          <w:rFonts w:ascii="宋体" w:hAnsi="宋体" w:eastAsia="宋体" w:cs="宋体"/>
          <w:color w:val="000"/>
          <w:sz w:val="28"/>
          <w:szCs w:val="28"/>
        </w:rPr>
        <w:t xml:space="preserve">理安排工作部门和岗位，尽量满足转业干部的意愿。在县财政并不宽裕的情况下，对农村义务兵优待金由原来多元增加到元，由县民政局按时统一足额发放，对部分生活困难的优抚对象进行重点帮扶。同时，按时足额发放了全县名伤残军人伤残金和名烈属、因公牺牲军人家属、病故军人家属的抚恤金。</w:t>
      </w:r>
    </w:p>
    <w:p>
      <w:pPr>
        <w:ind w:left="0" w:right="0" w:firstLine="560"/>
        <w:spacing w:before="450" w:after="450" w:line="312" w:lineRule="auto"/>
      </w:pPr>
      <w:r>
        <w:rPr>
          <w:rFonts w:ascii="宋体" w:hAnsi="宋体" w:eastAsia="宋体" w:cs="宋体"/>
          <w:color w:val="000"/>
          <w:sz w:val="28"/>
          <w:szCs w:val="28"/>
        </w:rPr>
        <w:t xml:space="preserve">三、加强基层武装工作，提高基层建设质量。一是加强专武干部队伍建设。结合乡镇机构改革，严格按照专职武装干部的选拔、配备和管理等规定，配齐配强基层专武干部，进一步健全了基层人民武装机构。明确了乡镇武装部长按副科级配备的职级，加强对基层专武干部的培养锻炼、交流轮岗和提拔使用，在同等条件下优先选拔使用专职武装干部，较好地落实了专武干部的政治待遇和生活待遇。二是加强民兵连队党的建设，确保党对民兵队伍的领导。坚持把思想政治建设摆在民兵预备役队伍建设的首位，用“三个代表”重要思想武装广</w:t>
      </w:r>
    </w:p>
    <w:p>
      <w:pPr>
        <w:ind w:left="0" w:right="0" w:firstLine="560"/>
        <w:spacing w:before="450" w:after="450" w:line="312" w:lineRule="auto"/>
      </w:pPr>
      <w:r>
        <w:rPr>
          <w:rFonts w:ascii="宋体" w:hAnsi="宋体" w:eastAsia="宋体" w:cs="宋体"/>
          <w:color w:val="000"/>
          <w:sz w:val="28"/>
          <w:szCs w:val="28"/>
        </w:rPr>
        <w:t xml:space="preserve">大民兵预备役人员的头脑，确保民兵预备役人员任何时候都听党的话，跟党走。在抓好政治教育的同时，组织民兵预备役人员参加吴家湾小流域治理工程，积极服务于全县经济建设。三是积极适应新形势的发展要求，加强对民兵预备役人员的训练和管理。注重把民兵建设与民兵训练、管理相结合，发挥民兵组织严密、突击力强和知识技术层次高等优势，努力探索多种形式的民兵参建路子，使民兵组织在促进经济社会发展中的重要作用得到充分发挥。针对我县过境河流多，防汛任务重的实际，组织民兵及时进行防汛训练。结合严打整治和社会治安综合治理，及时开展了军警民联防，一年来，共出动民兵多人次，协助公安机关破获案件起，抓获犯罪分子人，有效维护了社会稳定。</w:t>
      </w:r>
    </w:p>
    <w:p>
      <w:pPr>
        <w:ind w:left="0" w:right="0" w:firstLine="560"/>
        <w:spacing w:before="450" w:after="450" w:line="312" w:lineRule="auto"/>
      </w:pPr>
      <w:r>
        <w:rPr>
          <w:rFonts w:ascii="宋体" w:hAnsi="宋体" w:eastAsia="宋体" w:cs="宋体"/>
          <w:color w:val="000"/>
          <w:sz w:val="28"/>
          <w:szCs w:val="28"/>
        </w:rPr>
        <w:t xml:space="preserve">回顾××年，在市委和市军分区党委的正确领导下，在县人武部党委班子成员的大力支持下，通过全县武装战线全体官兵的共同努力，勉县武装工作取</w:t>
      </w:r>
    </w:p>
    <w:p>
      <w:pPr>
        <w:ind w:left="0" w:right="0" w:firstLine="560"/>
        <w:spacing w:before="450" w:after="450" w:line="312" w:lineRule="auto"/>
      </w:pPr>
      <w:r>
        <w:rPr>
          <w:rFonts w:ascii="宋体" w:hAnsi="宋体" w:eastAsia="宋体" w:cs="宋体"/>
          <w:color w:val="000"/>
          <w:sz w:val="28"/>
          <w:szCs w:val="28"/>
        </w:rPr>
        <w:t xml:space="preserve">得了显著成绩，但也还存在一些不容忽视的问题。一是各乡镇武装工作进展不够平衡，工作方法创新不够，工作水平有待进一步提高。二是由于财政困难，对武装工作的资金支持不够。今后，我将严格按照上级要求，坚持抓班子、强素质、带队伍，认真落实《军队基层建设纲要》，着力解决工作中存在的突出问题，促进我县武装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2025-01-19T20:30:09+08:00</dcterms:created>
  <dcterms:modified xsi:type="dcterms:W3CDTF">2025-01-19T20:30:09+08:00</dcterms:modified>
</cp:coreProperties>
</file>

<file path=docProps/custom.xml><?xml version="1.0" encoding="utf-8"?>
<Properties xmlns="http://schemas.openxmlformats.org/officeDocument/2006/custom-properties" xmlns:vt="http://schemas.openxmlformats.org/officeDocument/2006/docPropsVTypes"/>
</file>