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关于重点建设项目进展情况的汇报(2024年11月6日)</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第一篇：关于重点建设项目进展情况的汇报(2024年11月6日)关于重点项目建设情况的汇报咸阳市渭城区人民政府（2024年11月6日）今年以来，在市委、市政府的正确领导下，我区牢固树立“发展第一，项目至上” 理念，按照“科学发展、争先进位”...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第一篇：关于重点建设项目进展情况的汇报(2024年11月6日)</w:t>
      </w:r>
    </w:p>
    <w:p>
      <w:pPr>
        <w:ind w:left="0" w:right="0" w:firstLine="560"/>
        <w:spacing w:before="450" w:after="450" w:line="312" w:lineRule="auto"/>
      </w:pPr>
      <w:r>
        <w:rPr>
          <w:rFonts w:ascii="宋体" w:hAnsi="宋体" w:eastAsia="宋体" w:cs="宋体"/>
          <w:color w:val="000"/>
          <w:sz w:val="28"/>
          <w:szCs w:val="28"/>
        </w:rPr>
        <w:t xml:space="preserve">关于重点项目建设情况的汇报</w:t>
      </w:r>
    </w:p>
    <w:p>
      <w:pPr>
        <w:ind w:left="0" w:right="0" w:firstLine="560"/>
        <w:spacing w:before="450" w:after="450" w:line="312" w:lineRule="auto"/>
      </w:pPr>
      <w:r>
        <w:rPr>
          <w:rFonts w:ascii="宋体" w:hAnsi="宋体" w:eastAsia="宋体" w:cs="宋体"/>
          <w:color w:val="000"/>
          <w:sz w:val="28"/>
          <w:szCs w:val="28"/>
        </w:rPr>
        <w:t xml:space="preserve">咸阳市渭城区人民政府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今年以来，在市委、市政府的正确领导下，我区牢固树立“发展第一，项目至上” 理念，按照“科学发展、争先进位”的要求和大区域谋划、大产业构建、大集团引领、大项目推进的思路，坚持以项目建设引领全区经济发展，始终高扬招商引资第一要务大旗，狠抓重点项目建设，大力实行区级领导和部门包抓重点项目责任制，严格落实“五个一”工作机制，重点项目建设进展顺利。</w:t>
      </w:r>
    </w:p>
    <w:p>
      <w:pPr>
        <w:ind w:left="0" w:right="0" w:firstLine="560"/>
        <w:spacing w:before="450" w:after="450" w:line="312" w:lineRule="auto"/>
      </w:pPr>
      <w:r>
        <w:rPr>
          <w:rFonts w:ascii="宋体" w:hAnsi="宋体" w:eastAsia="宋体" w:cs="宋体"/>
          <w:color w:val="000"/>
          <w:sz w:val="28"/>
          <w:szCs w:val="28"/>
        </w:rPr>
        <w:t xml:space="preserve">2024年我区承担市级重点建设项目6个，总投资97.22亿元。截止2024年底，完成年度投资额48.25亿元，占年度计划的119.97％，其中双10万吨气甲醇生产线、年产5000吨风力发电机专用高强度连接螺栓、长庆井下技术作业处咸阳生产基地项目已建成投产；2024年我区承担市级重点建设项目6个，其中续建项目4个，新建项目2个，总投资99.73亿元。截止10月底，已全部开工建设，完成年度投资额31.05亿元，占年度计划的139％，其中大唐电厂技改项目主要设备正在试运行，多晶硅项目第一条生产线已顺利试产，６０万吨煤甲醇正在全面进行设备安装调试，并将于年底前建成投产。全区重点项目建设呈现出了产业项目、基础设施项目投资额大，具有支撑作用的大项目多，项目建设速度快的喜人局面。</w:t>
      </w:r>
    </w:p>
    <w:p>
      <w:pPr>
        <w:ind w:left="0" w:right="0" w:firstLine="560"/>
        <w:spacing w:before="450" w:after="450" w:line="312" w:lineRule="auto"/>
      </w:pPr>
      <w:r>
        <w:rPr>
          <w:rFonts w:ascii="宋体" w:hAnsi="宋体" w:eastAsia="宋体" w:cs="宋体"/>
          <w:color w:val="000"/>
          <w:sz w:val="28"/>
          <w:szCs w:val="28"/>
        </w:rPr>
        <w:t xml:space="preserve">一、建成项目</w:t>
      </w:r>
    </w:p>
    <w:p>
      <w:pPr>
        <w:ind w:left="0" w:right="0" w:firstLine="560"/>
        <w:spacing w:before="450" w:after="450" w:line="312" w:lineRule="auto"/>
      </w:pPr>
      <w:r>
        <w:rPr>
          <w:rFonts w:ascii="宋体" w:hAnsi="宋体" w:eastAsia="宋体" w:cs="宋体"/>
          <w:color w:val="000"/>
          <w:sz w:val="28"/>
          <w:szCs w:val="28"/>
        </w:rPr>
        <w:t xml:space="preserve">1、双10万吨气甲醇生产线。项目位于金旭路以北,朝阳四路以东，由咸阳市天然气化工有限公司投资建设，总投资3亿元，占地93亩，建设10万吨汽甲醇和10万吨二甲醚生产线。该项目已建成投产, 完成投资额3.3亿元，年产值3亿元，目前运营经营情况良好。</w:t>
      </w:r>
    </w:p>
    <w:p>
      <w:pPr>
        <w:ind w:left="0" w:right="0" w:firstLine="560"/>
        <w:spacing w:before="450" w:after="450" w:line="312" w:lineRule="auto"/>
      </w:pPr>
      <w:r>
        <w:rPr>
          <w:rFonts w:ascii="宋体" w:hAnsi="宋体" w:eastAsia="宋体" w:cs="宋体"/>
          <w:color w:val="000"/>
          <w:sz w:val="28"/>
          <w:szCs w:val="28"/>
        </w:rPr>
        <w:t xml:space="preserve">2、年产5千吨风力电机专用高强度连接螺栓项目。项目位于朝阳六路，由陕西海丰石油机械制造有限公司投资建设，占地40亩，总投资1.1亿元，建设年产5千吨风力发电机专用高强度连接螺栓生产线。该项目已建成投产,完成投资额1.2亿元，年产值1亿元，目前运营经营情况良好。</w:t>
      </w:r>
    </w:p>
    <w:p>
      <w:pPr>
        <w:ind w:left="0" w:right="0" w:firstLine="560"/>
        <w:spacing w:before="450" w:after="450" w:line="312" w:lineRule="auto"/>
      </w:pPr>
      <w:r>
        <w:rPr>
          <w:rFonts w:ascii="宋体" w:hAnsi="宋体" w:eastAsia="宋体" w:cs="宋体"/>
          <w:color w:val="000"/>
          <w:sz w:val="28"/>
          <w:szCs w:val="28"/>
        </w:rPr>
        <w:t xml:space="preserve">3、长庆井下技术作业处咸阳生产基地。项目位于朝阳七路及朝阳四路，由长庆石油勘探局井下技术作业处投资建设，占地294.9亩，总投资3.12亿元，建设综合办公楼、修理厂房、精加工车间库房、停车场等。该项目已建成投产,完成投资额3.2亿元，年产值12亿元，目前运营经营情况良好。</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多晶硅。项目位于正阳镇，由陕西天宏硅材料有限责任公司投资建设，占地502亩，建设年产3750吨多晶硅生产线，总投资37亿元。截止10月底，该项目办公区已建成投入使用，第一条生产线建成并开始试生产,第二、三条生产线建设已启动，完成年度投资额12亿元，占年度计划的120％，项目进展顺利。</w:t>
      </w:r>
    </w:p>
    <w:p>
      <w:pPr>
        <w:ind w:left="0" w:right="0" w:firstLine="560"/>
        <w:spacing w:before="450" w:after="450" w:line="312" w:lineRule="auto"/>
      </w:pPr>
      <w:r>
        <w:rPr>
          <w:rFonts w:ascii="宋体" w:hAnsi="宋体" w:eastAsia="宋体" w:cs="宋体"/>
          <w:color w:val="000"/>
          <w:sz w:val="28"/>
          <w:szCs w:val="28"/>
        </w:rPr>
        <w:t xml:space="preserve">２、60万吨煤甲醇。项目位于渭城镇，由陕西投资集团咸阳化工有限公司投资建设，总投资27亿元，占地858亩，建设年产60万吨煤甲醇生产线和2×2.5万千瓦热电厂。截</w:t>
      </w:r>
    </w:p>
    <w:p>
      <w:pPr>
        <w:ind w:left="0" w:right="0" w:firstLine="560"/>
        <w:spacing w:before="450" w:after="450" w:line="312" w:lineRule="auto"/>
      </w:pPr>
      <w:r>
        <w:rPr>
          <w:rFonts w:ascii="宋体" w:hAnsi="宋体" w:eastAsia="宋体" w:cs="宋体"/>
          <w:color w:val="000"/>
          <w:sz w:val="28"/>
          <w:szCs w:val="28"/>
        </w:rPr>
        <w:t xml:space="preserve">止10月底，办公区已建成投入使用，化工区和热电区正在全面进行设施设备安装调试，完成年度投资额13.5亿元，占年度计划的187.5％。目前需协调解决自备煤矿及加快水源地和消防建站建设问题。</w:t>
      </w:r>
    </w:p>
    <w:p>
      <w:pPr>
        <w:ind w:left="0" w:right="0" w:firstLine="560"/>
        <w:spacing w:before="450" w:after="450" w:line="312" w:lineRule="auto"/>
      </w:pPr>
      <w:r>
        <w:rPr>
          <w:rFonts w:ascii="宋体" w:hAnsi="宋体" w:eastAsia="宋体" w:cs="宋体"/>
          <w:color w:val="000"/>
          <w:sz w:val="28"/>
          <w:szCs w:val="28"/>
        </w:rPr>
        <w:t xml:space="preserve">３、大唐电厂技改。项目位于正阳镇原渭河发电厂内，建设内容为拆除原有2×5万千瓦机组,建设2×30万千瓦发电供热机组，同步建设烟气脱硫设施,供热范围为西安北区和咸阳东区，总投资26亿元。截止10月底，设备正在试运行,外围中水管线已基本建成，铁路专用线及送出工程正在加快建设中,完成年度投资额1.5亿元。占年度计划的150％。目前需加快协调解决送出工程在西安境内的路径规划和拆迁建设问题，项目进展顺利。</w:t>
      </w:r>
    </w:p>
    <w:p>
      <w:pPr>
        <w:ind w:left="0" w:right="0" w:firstLine="560"/>
        <w:spacing w:before="450" w:after="450" w:line="312" w:lineRule="auto"/>
      </w:pPr>
      <w:r>
        <w:rPr>
          <w:rFonts w:ascii="宋体" w:hAnsi="宋体" w:eastAsia="宋体" w:cs="宋体"/>
          <w:color w:val="000"/>
          <w:sz w:val="28"/>
          <w:szCs w:val="28"/>
        </w:rPr>
        <w:t xml:space="preserve">4、空港大道。项目位于泾渭新区，由市泾渭新区空港产业园开发建设管理委员会投资建设，建设长4800米，宽50米沥青混凝土路面，总投资8180万元。截止10月底，大部分路段雨污排水管道已铺设完毕,部分路段正在建设中，完成年度投资额7500万元，占年度计划的101.6%，项目进展顺利。</w:t>
      </w:r>
    </w:p>
    <w:p>
      <w:pPr>
        <w:ind w:left="0" w:right="0" w:firstLine="560"/>
        <w:spacing w:before="450" w:after="450" w:line="312" w:lineRule="auto"/>
      </w:pPr>
      <w:r>
        <w:rPr>
          <w:rFonts w:ascii="宋体" w:hAnsi="宋体" w:eastAsia="宋体" w:cs="宋体"/>
          <w:color w:val="000"/>
          <w:sz w:val="28"/>
          <w:szCs w:val="28"/>
        </w:rPr>
        <w:t xml:space="preserve">三、新建项目</w:t>
      </w:r>
    </w:p>
    <w:p>
      <w:pPr>
        <w:ind w:left="0" w:right="0" w:firstLine="560"/>
        <w:spacing w:before="450" w:after="450" w:line="312" w:lineRule="auto"/>
      </w:pPr>
      <w:r>
        <w:rPr>
          <w:rFonts w:ascii="宋体" w:hAnsi="宋体" w:eastAsia="宋体" w:cs="宋体"/>
          <w:color w:val="000"/>
          <w:sz w:val="28"/>
          <w:szCs w:val="28"/>
        </w:rPr>
        <w:t xml:space="preserve">1、长庆石油商业储备库。项目位于渭城镇,由中国石油天然气集团公司投资建设,占地385亩,建设原油储备规模为80万方、输油能力500万吨/年的库区，主要接收庆阳—咸阳、靖安—咸阳两条原油长输管道的原油，并输送至长庆石化公司进行加工销售，总投资8.21亿元。截止10月底，正在进行桩基施工，完成年度投资额2.8亿元，占年度计划的93.3%，项目进展顺利</w:t>
      </w:r>
    </w:p>
    <w:p>
      <w:pPr>
        <w:ind w:left="0" w:right="0" w:firstLine="560"/>
        <w:spacing w:before="450" w:after="450" w:line="312" w:lineRule="auto"/>
      </w:pPr>
      <w:r>
        <w:rPr>
          <w:rFonts w:ascii="宋体" w:hAnsi="宋体" w:eastAsia="宋体" w:cs="宋体"/>
          <w:color w:val="000"/>
          <w:sz w:val="28"/>
          <w:szCs w:val="28"/>
        </w:rPr>
        <w:t xml:space="preserve">2、中储咸阳东风路装饰建材城。项目位于中储物流中心原址，由中储发展股份有限公司投资建设，建筑面积28000平方米，建设集各类建材商品的销售、仓储等区域的高中档建材市场，总投资5000万元。截止10月底，主体建设已完工，空调、电梯及电器设备安装已基本结束，室外管网和道路正在进行建设施工，完成年度投资额5000万元,占年度计划的125%，项目进展顺利。</w:t>
      </w:r>
    </w:p>
    <w:p>
      <w:pPr>
        <w:ind w:left="0" w:right="0" w:firstLine="560"/>
        <w:spacing w:before="450" w:after="450" w:line="312" w:lineRule="auto"/>
      </w:pPr>
      <w:r>
        <w:rPr>
          <w:rFonts w:ascii="宋体" w:hAnsi="宋体" w:eastAsia="宋体" w:cs="宋体"/>
          <w:color w:val="000"/>
          <w:sz w:val="28"/>
          <w:szCs w:val="28"/>
        </w:rPr>
        <w:t xml:space="preserve">下一步，我区将紧紧围绕承担的重点项目建设任务，加大工作力度，加快工作进度，确保今年重点项目任务全面完成，使全区项目建设再上一个新台阶。</w:t>
      </w:r>
    </w:p>
    <w:p>
      <w:pPr>
        <w:ind w:left="0" w:right="0" w:firstLine="560"/>
        <w:spacing w:before="450" w:after="450" w:line="312" w:lineRule="auto"/>
      </w:pPr>
      <w:r>
        <w:rPr>
          <w:rFonts w:ascii="宋体" w:hAnsi="宋体" w:eastAsia="宋体" w:cs="宋体"/>
          <w:color w:val="000"/>
          <w:sz w:val="28"/>
          <w:szCs w:val="28"/>
        </w:rPr>
        <w:t xml:space="preserve">1、严格落实区级领导和部门包抓重点项目责任制。继续实行“一个项目建设、一名领导牵头、一个班子服务、一个部门包抓、一套方案管理”的“五个一”工作机制，明确任务要求和建设期限，责任到人，一抓到底，全力加快项目建设进度。</w:t>
      </w:r>
    </w:p>
    <w:p>
      <w:pPr>
        <w:ind w:left="0" w:right="0" w:firstLine="560"/>
        <w:spacing w:before="450" w:after="450" w:line="312" w:lineRule="auto"/>
      </w:pPr>
      <w:r>
        <w:rPr>
          <w:rFonts w:ascii="宋体" w:hAnsi="宋体" w:eastAsia="宋体" w:cs="宋体"/>
          <w:color w:val="000"/>
          <w:sz w:val="28"/>
          <w:szCs w:val="28"/>
        </w:rPr>
        <w:t xml:space="preserve">2、倾心做好协调服务工作。积极深入项目建设工地，随时掌握进度，协调解决项目建设中遇到的困难和问题。全力为项目单位和金融机构合作牵线搭桥，为项目建设单位争取国家和上级专项资金创造条件，不断拓宽项目单位筹资渠道。进一步优化环境，严查“三乱”行为，加大项目周边环境综合治理力度，严厉打击各种影响项目建设的人和事，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3、全力加快园区建设。紧紧围绕泾渭新区建设，按照“大集团引领、大项目支撑、集群化推进、园区化承载”的思路，一方面抓好基础设施建设，完善水、电、路、供热、供气及配套设施。另一方面围绕做大做强能化、高新电子、机械加</w:t>
      </w:r>
    </w:p>
    <w:p>
      <w:pPr>
        <w:ind w:left="0" w:right="0" w:firstLine="560"/>
        <w:spacing w:before="450" w:after="450" w:line="312" w:lineRule="auto"/>
      </w:pPr>
      <w:r>
        <w:rPr>
          <w:rFonts w:ascii="宋体" w:hAnsi="宋体" w:eastAsia="宋体" w:cs="宋体"/>
          <w:color w:val="000"/>
          <w:sz w:val="28"/>
          <w:szCs w:val="28"/>
        </w:rPr>
        <w:t xml:space="preserve">工、热电等支柱产业，紧抓东部产业转移和西安产业升级的有利时机，突出工业项目、大项目、积极策划包装和引进项目，完善产业链，进一步加快能化、高新电子、热电等园区建设。</w:t>
      </w:r>
    </w:p>
    <w:p>
      <w:pPr>
        <w:ind w:left="0" w:right="0" w:firstLine="560"/>
        <w:spacing w:before="450" w:after="450" w:line="312" w:lineRule="auto"/>
      </w:pPr>
      <w:r>
        <w:rPr>
          <w:rFonts w:ascii="宋体" w:hAnsi="宋体" w:eastAsia="宋体" w:cs="宋体"/>
          <w:color w:val="000"/>
          <w:sz w:val="28"/>
          <w:szCs w:val="28"/>
        </w:rPr>
        <w:t xml:space="preserve">4、切实做好项目的储备和包装。在抓好今年计划实施的重点项目建设的同时，提早动手、提前谋划，及时搜集整理明年计划实施的重大建设项目，并积极做好项目争取、立项、审批等前期工作，做到建设一批、策划一批、储备一批的良性机制，确保项目建设接替有序，为明年项目顺利建设提供保障。</w:t>
      </w:r>
    </w:p>
    <w:p>
      <w:pPr>
        <w:ind w:left="0" w:right="0" w:firstLine="560"/>
        <w:spacing w:before="450" w:after="450" w:line="312" w:lineRule="auto"/>
      </w:pPr>
      <w:r>
        <w:rPr>
          <w:rFonts w:ascii="宋体" w:hAnsi="宋体" w:eastAsia="宋体" w:cs="宋体"/>
          <w:color w:val="000"/>
          <w:sz w:val="28"/>
          <w:szCs w:val="28"/>
        </w:rPr>
        <w:t xml:space="preserve">5、加大督查考核力度。坚持把督查考核作为项目落实的有效手段，采取定期检查、随机抽查等行之有效的办法，对重点项目建设进行反复督查。同时，督促项目建设单位加强管理，严把质量关口，加快建设进度；督促区级部门全方位开展优质服务，及时深入建设工地协调解决问题，确保重点项目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第二篇：关于对全市重点建设项目进展情况</w:t>
      </w:r>
    </w:p>
    <w:p>
      <w:pPr>
        <w:ind w:left="0" w:right="0" w:firstLine="560"/>
        <w:spacing w:before="450" w:after="450" w:line="312" w:lineRule="auto"/>
      </w:pPr>
      <w:r>
        <w:rPr>
          <w:rFonts w:ascii="宋体" w:hAnsi="宋体" w:eastAsia="宋体" w:cs="宋体"/>
          <w:color w:val="000"/>
          <w:sz w:val="28"/>
          <w:szCs w:val="28"/>
        </w:rPr>
        <w:t xml:space="preserve">济财企〔2024〕6号</w:t>
      </w:r>
    </w:p>
    <w:p>
      <w:pPr>
        <w:ind w:left="0" w:right="0" w:firstLine="560"/>
        <w:spacing w:before="450" w:after="450" w:line="312" w:lineRule="auto"/>
      </w:pPr>
      <w:r>
        <w:rPr>
          <w:rFonts w:ascii="宋体" w:hAnsi="宋体" w:eastAsia="宋体" w:cs="宋体"/>
          <w:color w:val="000"/>
          <w:sz w:val="28"/>
          <w:szCs w:val="28"/>
        </w:rPr>
        <w:t xml:space="preserve">关于对全市重点建设项目进展情况进行</w:t>
      </w:r>
    </w:p>
    <w:p>
      <w:pPr>
        <w:ind w:left="0" w:right="0" w:firstLine="560"/>
        <w:spacing w:before="450" w:after="450" w:line="312" w:lineRule="auto"/>
      </w:pPr>
      <w:r>
        <w:rPr>
          <w:rFonts w:ascii="宋体" w:hAnsi="宋体" w:eastAsia="宋体" w:cs="宋体"/>
          <w:color w:val="000"/>
          <w:sz w:val="28"/>
          <w:szCs w:val="28"/>
        </w:rPr>
        <w:t xml:space="preserve">调研的通知</w:t>
      </w:r>
    </w:p>
    <w:p>
      <w:pPr>
        <w:ind w:left="0" w:right="0" w:firstLine="560"/>
        <w:spacing w:before="450" w:after="450" w:line="312" w:lineRule="auto"/>
      </w:pPr>
      <w:r>
        <w:rPr>
          <w:rFonts w:ascii="宋体" w:hAnsi="宋体" w:eastAsia="宋体" w:cs="宋体"/>
          <w:color w:val="000"/>
          <w:sz w:val="28"/>
          <w:szCs w:val="28"/>
        </w:rPr>
        <w:t xml:space="preserve">各县市区财政局，市财政局开发区分局、北湖度假区分局：</w:t>
      </w:r>
    </w:p>
    <w:p>
      <w:pPr>
        <w:ind w:left="0" w:right="0" w:firstLine="560"/>
        <w:spacing w:before="450" w:after="450" w:line="312" w:lineRule="auto"/>
      </w:pPr>
      <w:r>
        <w:rPr>
          <w:rFonts w:ascii="宋体" w:hAnsi="宋体" w:eastAsia="宋体" w:cs="宋体"/>
          <w:color w:val="000"/>
          <w:sz w:val="28"/>
          <w:szCs w:val="28"/>
        </w:rPr>
        <w:t xml:space="preserve">2024年，面对百年一遇的金融危机和复杂多变的国内外经济形式，我市坚定信心、积极应对，全市经济起稳回升，财政收入稳步增长。为进一步了解我市经济发展的增长点，摸清财源，决定对全市重点建设项目（详见附表）建设进度及项目经济效益、社会效益情况进行调研，调查研究采取召集项目单位座谈交流和重点项目现场调研的形式。请各县市区要高度重视，迅速行动，提前做好准备工作，认真开展调研，要按照通知要求，认真准备材料，力求调查数据真实可靠，问题分析深入透彻，政策建议切实可行。</w:t>
      </w:r>
    </w:p>
    <w:p>
      <w:pPr>
        <w:ind w:left="0" w:right="0" w:firstLine="560"/>
        <w:spacing w:before="450" w:after="450" w:line="312" w:lineRule="auto"/>
      </w:pPr>
      <w:r>
        <w:rPr>
          <w:rFonts w:ascii="宋体" w:hAnsi="宋体" w:eastAsia="宋体" w:cs="宋体"/>
          <w:color w:val="000"/>
          <w:sz w:val="28"/>
          <w:szCs w:val="28"/>
        </w:rPr>
        <w:t xml:space="preserve">调研的主要内容包括：</w:t>
      </w:r>
    </w:p>
    <w:p>
      <w:pPr>
        <w:ind w:left="0" w:right="0" w:firstLine="560"/>
        <w:spacing w:before="450" w:after="450" w:line="312" w:lineRule="auto"/>
      </w:pPr>
      <w:r>
        <w:rPr>
          <w:rFonts w:ascii="宋体" w:hAnsi="宋体" w:eastAsia="宋体" w:cs="宋体"/>
          <w:color w:val="000"/>
          <w:sz w:val="28"/>
          <w:szCs w:val="28"/>
        </w:rPr>
        <w:t xml:space="preserve">一、项目企业基本情况</w:t>
      </w:r>
    </w:p>
    <w:p>
      <w:pPr>
        <w:ind w:left="0" w:right="0" w:firstLine="560"/>
        <w:spacing w:before="450" w:after="450" w:line="312" w:lineRule="auto"/>
      </w:pPr>
      <w:r>
        <w:rPr>
          <w:rFonts w:ascii="宋体" w:hAnsi="宋体" w:eastAsia="宋体" w:cs="宋体"/>
          <w:color w:val="000"/>
          <w:sz w:val="28"/>
          <w:szCs w:val="28"/>
        </w:rPr>
        <w:t xml:space="preserve">1、资产情况：总资产、固定资产、负债率等。</w:t>
      </w:r>
    </w:p>
    <w:p>
      <w:pPr>
        <w:ind w:left="0" w:right="0" w:firstLine="560"/>
        <w:spacing w:before="450" w:after="450" w:line="312" w:lineRule="auto"/>
      </w:pPr>
      <w:r>
        <w:rPr>
          <w:rFonts w:ascii="宋体" w:hAnsi="宋体" w:eastAsia="宋体" w:cs="宋体"/>
          <w:color w:val="000"/>
          <w:sz w:val="28"/>
          <w:szCs w:val="28"/>
        </w:rPr>
        <w:t xml:space="preserve">2、生产经营情况：主要产品及生产能力、上产量及经</w:t>
      </w:r>
    </w:p>
    <w:p>
      <w:pPr>
        <w:ind w:left="0" w:right="0" w:firstLine="560"/>
        <w:spacing w:before="450" w:after="450" w:line="312" w:lineRule="auto"/>
      </w:pPr>
      <w:r>
        <w:rPr>
          <w:rFonts w:ascii="宋体" w:hAnsi="宋体" w:eastAsia="宋体" w:cs="宋体"/>
          <w:color w:val="000"/>
          <w:sz w:val="28"/>
          <w:szCs w:val="28"/>
        </w:rPr>
        <w:t xml:space="preserve">济效益指标，在全国同行业的位次等。</w:t>
      </w:r>
    </w:p>
    <w:p>
      <w:pPr>
        <w:ind w:left="0" w:right="0" w:firstLine="560"/>
        <w:spacing w:before="450" w:after="450" w:line="312" w:lineRule="auto"/>
      </w:pPr>
      <w:r>
        <w:rPr>
          <w:rFonts w:ascii="宋体" w:hAnsi="宋体" w:eastAsia="宋体" w:cs="宋体"/>
          <w:color w:val="000"/>
          <w:sz w:val="28"/>
          <w:szCs w:val="28"/>
        </w:rPr>
        <w:t xml:space="preserve">二、项目产品市场前景分析及项目建设纲领</w:t>
      </w:r>
    </w:p>
    <w:p>
      <w:pPr>
        <w:ind w:left="0" w:right="0" w:firstLine="560"/>
        <w:spacing w:before="450" w:after="450" w:line="312" w:lineRule="auto"/>
      </w:pPr>
      <w:r>
        <w:rPr>
          <w:rFonts w:ascii="宋体" w:hAnsi="宋体" w:eastAsia="宋体" w:cs="宋体"/>
          <w:color w:val="000"/>
          <w:sz w:val="28"/>
          <w:szCs w:val="28"/>
        </w:rPr>
        <w:t xml:space="preserve">1、国内、国际市场现有容量及发展前景，本项目产品目前</w:t>
      </w:r>
    </w:p>
    <w:p>
      <w:pPr>
        <w:ind w:left="0" w:right="0" w:firstLine="560"/>
        <w:spacing w:before="450" w:after="450" w:line="312" w:lineRule="auto"/>
      </w:pPr>
      <w:r>
        <w:rPr>
          <w:rFonts w:ascii="宋体" w:hAnsi="宋体" w:eastAsia="宋体" w:cs="宋体"/>
          <w:color w:val="000"/>
          <w:sz w:val="28"/>
          <w:szCs w:val="28"/>
        </w:rPr>
        <w:t xml:space="preserve">在国内、国际市场所处的水平、竞争优势。</w:t>
      </w:r>
    </w:p>
    <w:p>
      <w:pPr>
        <w:ind w:left="0" w:right="0" w:firstLine="560"/>
        <w:spacing w:before="450" w:after="450" w:line="312" w:lineRule="auto"/>
      </w:pPr>
      <w:r>
        <w:rPr>
          <w:rFonts w:ascii="宋体" w:hAnsi="宋体" w:eastAsia="宋体" w:cs="宋体"/>
          <w:color w:val="000"/>
          <w:sz w:val="28"/>
          <w:szCs w:val="28"/>
        </w:rPr>
        <w:t xml:space="preserve">2、项目投产后新增生产能力、达到的技术水平、品牌目标，在国内、国际市场上能够达到的水平，在全国同行业的位次。</w:t>
      </w:r>
    </w:p>
    <w:p>
      <w:pPr>
        <w:ind w:left="0" w:right="0" w:firstLine="560"/>
        <w:spacing w:before="450" w:after="450" w:line="312" w:lineRule="auto"/>
      </w:pPr>
      <w:r>
        <w:rPr>
          <w:rFonts w:ascii="宋体" w:hAnsi="宋体" w:eastAsia="宋体" w:cs="宋体"/>
          <w:color w:val="000"/>
          <w:sz w:val="28"/>
          <w:szCs w:val="28"/>
        </w:rPr>
        <w:t xml:space="preserve">3、项目建设地点，采用的工艺技术，项目节能、环保、安</w:t>
      </w:r>
    </w:p>
    <w:p>
      <w:pPr>
        <w:ind w:left="0" w:right="0" w:firstLine="560"/>
        <w:spacing w:before="450" w:after="450" w:line="312" w:lineRule="auto"/>
      </w:pPr>
      <w:r>
        <w:rPr>
          <w:rFonts w:ascii="宋体" w:hAnsi="宋体" w:eastAsia="宋体" w:cs="宋体"/>
          <w:color w:val="000"/>
          <w:sz w:val="28"/>
          <w:szCs w:val="28"/>
        </w:rPr>
        <w:t xml:space="preserve">全等措施情况，配套生产厂房及公用设施。</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1、项目总投资、固定资产投资（技术设备投资、厂房及公</w:t>
      </w:r>
    </w:p>
    <w:p>
      <w:pPr>
        <w:ind w:left="0" w:right="0" w:firstLine="560"/>
        <w:spacing w:before="450" w:after="450" w:line="312" w:lineRule="auto"/>
      </w:pPr>
      <w:r>
        <w:rPr>
          <w:rFonts w:ascii="宋体" w:hAnsi="宋体" w:eastAsia="宋体" w:cs="宋体"/>
          <w:color w:val="000"/>
          <w:sz w:val="28"/>
          <w:szCs w:val="28"/>
        </w:rPr>
        <w:t xml:space="preserve">用设施投资），引进用汇。</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2、节能、环保、综合利用效益。</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在建项目进展情况及下步实施进度计划，预计完工时间，项目建设过程中的问题及建议。</w:t>
      </w:r>
    </w:p>
    <w:p>
      <w:pPr>
        <w:ind w:left="0" w:right="0" w:firstLine="560"/>
        <w:spacing w:before="450" w:after="450" w:line="312" w:lineRule="auto"/>
      </w:pPr>
      <w:r>
        <w:rPr>
          <w:rFonts w:ascii="宋体" w:hAnsi="宋体" w:eastAsia="宋体" w:cs="宋体"/>
          <w:color w:val="000"/>
          <w:sz w:val="28"/>
          <w:szCs w:val="28"/>
        </w:rPr>
        <w:t xml:space="preserve">六、项目负责人、联系电话及电子邮箱</w:t>
      </w:r>
    </w:p>
    <w:p>
      <w:pPr>
        <w:ind w:left="0" w:right="0" w:firstLine="560"/>
        <w:spacing w:before="450" w:after="450" w:line="312" w:lineRule="auto"/>
      </w:pPr>
      <w:r>
        <w:rPr>
          <w:rFonts w:ascii="宋体" w:hAnsi="宋体" w:eastAsia="宋体" w:cs="宋体"/>
          <w:color w:val="000"/>
          <w:sz w:val="28"/>
          <w:szCs w:val="28"/>
        </w:rPr>
        <w:t xml:space="preserve">城市建设等非企业性项目只需重点说明项目投资情况、资</w:t>
      </w:r>
    </w:p>
    <w:p>
      <w:pPr>
        <w:ind w:left="0" w:right="0" w:firstLine="560"/>
        <w:spacing w:before="450" w:after="450" w:line="312" w:lineRule="auto"/>
      </w:pPr>
      <w:r>
        <w:rPr>
          <w:rFonts w:ascii="宋体" w:hAnsi="宋体" w:eastAsia="宋体" w:cs="宋体"/>
          <w:color w:val="000"/>
          <w:sz w:val="28"/>
          <w:szCs w:val="28"/>
        </w:rPr>
        <w:t xml:space="preserve">金来源、项目建设进展情况及取得的社会效益等。</w:t>
      </w:r>
    </w:p>
    <w:p>
      <w:pPr>
        <w:ind w:left="0" w:right="0" w:firstLine="560"/>
        <w:spacing w:before="450" w:after="450" w:line="312" w:lineRule="auto"/>
      </w:pPr>
      <w:r>
        <w:rPr>
          <w:rFonts w:ascii="宋体" w:hAnsi="宋体" w:eastAsia="宋体" w:cs="宋体"/>
          <w:color w:val="000"/>
          <w:sz w:val="28"/>
          <w:szCs w:val="28"/>
        </w:rPr>
        <w:t xml:space="preserve">请各县市区财政局于2024年3月25日前将综合调研报告、调研表连同分项目明细具体材料上报市局企业处。</w:t>
      </w:r>
    </w:p>
    <w:p>
      <w:pPr>
        <w:ind w:left="0" w:right="0" w:firstLine="560"/>
        <w:spacing w:before="450" w:after="450" w:line="312" w:lineRule="auto"/>
      </w:pPr>
      <w:r>
        <w:rPr>
          <w:rFonts w:ascii="宋体" w:hAnsi="宋体" w:eastAsia="宋体" w:cs="宋体"/>
          <w:color w:val="000"/>
          <w:sz w:val="28"/>
          <w:szCs w:val="28"/>
        </w:rPr>
        <w:t xml:space="preserve">附件：济宁市重点建设项目情况调研表</w:t>
      </w:r>
    </w:p>
    <w:p>
      <w:pPr>
        <w:ind w:left="0" w:right="0" w:firstLine="560"/>
        <w:spacing w:before="450" w:after="450" w:line="312" w:lineRule="auto"/>
      </w:pPr>
      <w:r>
        <w:rPr>
          <w:rFonts w:ascii="宋体" w:hAnsi="宋体" w:eastAsia="宋体" w:cs="宋体"/>
          <w:color w:val="000"/>
          <w:sz w:val="28"/>
          <w:szCs w:val="28"/>
        </w:rPr>
        <w:t xml:space="preserve">二〇一〇年三月八日</w:t>
      </w:r>
    </w:p>
    <w:p>
      <w:pPr>
        <w:ind w:left="0" w:right="0" w:firstLine="560"/>
        <w:spacing w:before="450" w:after="450" w:line="312" w:lineRule="auto"/>
      </w:pPr>
      <w:r>
        <w:rPr>
          <w:rFonts w:ascii="宋体" w:hAnsi="宋体" w:eastAsia="宋体" w:cs="宋体"/>
          <w:color w:val="000"/>
          <w:sz w:val="28"/>
          <w:szCs w:val="28"/>
        </w:rPr>
        <w:t xml:space="preserve">主题词：项目调研通知信息公开选项：依法公开</w:t>
      </w:r>
    </w:p>
    <w:p>
      <w:pPr>
        <w:ind w:left="0" w:right="0" w:firstLine="560"/>
        <w:spacing w:before="450" w:after="450" w:line="312" w:lineRule="auto"/>
      </w:pPr>
      <w:r>
        <w:rPr>
          <w:rFonts w:ascii="宋体" w:hAnsi="宋体" w:eastAsia="宋体" w:cs="宋体"/>
          <w:color w:val="000"/>
          <w:sz w:val="28"/>
          <w:szCs w:val="28"/>
        </w:rPr>
        <w:t xml:space="preserve">济宁市财政局办公室2024年3月8日印发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第三篇：7月份全市重点建设项目进展情况</w:t>
      </w:r>
    </w:p>
    <w:p>
      <w:pPr>
        <w:ind w:left="0" w:right="0" w:firstLine="560"/>
        <w:spacing w:before="450" w:after="450" w:line="312" w:lineRule="auto"/>
      </w:pPr>
      <w:r>
        <w:rPr>
          <w:rFonts w:ascii="宋体" w:hAnsi="宋体" w:eastAsia="宋体" w:cs="宋体"/>
          <w:color w:val="000"/>
          <w:sz w:val="28"/>
          <w:szCs w:val="28"/>
        </w:rPr>
        <w:t xml:space="preserve">7月份全市重点建设项目进展情况</w:t>
      </w:r>
    </w:p>
    <w:p>
      <w:pPr>
        <w:ind w:left="0" w:right="0" w:firstLine="560"/>
        <w:spacing w:before="450" w:after="450" w:line="312" w:lineRule="auto"/>
      </w:pPr>
      <w:r>
        <w:rPr>
          <w:rFonts w:ascii="宋体" w:hAnsi="宋体" w:eastAsia="宋体" w:cs="宋体"/>
          <w:color w:val="000"/>
          <w:sz w:val="28"/>
          <w:szCs w:val="28"/>
        </w:rPr>
        <w:t xml:space="preserve">7月23-24日，市发改委抽调四个督查组深入各县（区）、市直各部门项目建设工地，对全市重点建设项目、中央预算内投资项目及项目入库统计等情况进行了实地督查。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截止7月底，全市115个重点建设项目开工101个，开工率87.8%，完成投资103.03亿元，完成当年计划241亿元的42.8%。其中，75个新建项目开工65个，完成投资52.71亿元，完成计划125亿元的42.2%；40个续建项目复工36个，完成投资50.32亿元，完成计划116亿元的43.4%。</w:t>
      </w:r>
    </w:p>
    <w:p>
      <w:pPr>
        <w:ind w:left="0" w:right="0" w:firstLine="560"/>
        <w:spacing w:before="450" w:after="450" w:line="312" w:lineRule="auto"/>
      </w:pPr>
      <w:r>
        <w:rPr>
          <w:rFonts w:ascii="宋体" w:hAnsi="宋体" w:eastAsia="宋体" w:cs="宋体"/>
          <w:color w:val="000"/>
          <w:sz w:val="28"/>
          <w:szCs w:val="28"/>
        </w:rPr>
        <w:t xml:space="preserve">市直部门重点建设项目31个，开工21个，开工率67.7%，其中新建项目11个，续建10个，完成投资32.88亿元，完成当年计划投资96亿元的34.3%；原州区重点建设项目21个，开工21个，开工率100%，其中新建15个，续建6个，完成投资8.14亿元，完成当年计划投资22亿元的37%；西吉县重点建设项目22个，开工21个，开工率95.5%，其中新建13个，续建8个，完成投资20.04亿元，完成当年计划投资46亿元的43.6%；隆德县重点建设项目14个，开工14个，开工率100%，其中新建10个，续建4个，完成投资11.29亿元，完成当年计划投资21亿元的53.8%；泾源县重点建设项目14个，开工11个，开工率78.6%，其中新建7个，续建4个，完成投资20.48亿元，完成当年计划投资31亿元的66.1%；彭阳县重点建设项目13个，开工13个，开工率100%，其中新建9个，续建4个，完成投资10.20亿元，完成当年计划投资25亿元的40.8%。</w:t>
      </w:r>
    </w:p>
    <w:p>
      <w:pPr>
        <w:ind w:left="0" w:right="0" w:firstLine="560"/>
        <w:spacing w:before="450" w:after="450" w:line="312" w:lineRule="auto"/>
      </w:pPr>
      <w:r>
        <w:rPr>
          <w:rFonts w:ascii="宋体" w:hAnsi="宋体" w:eastAsia="宋体" w:cs="宋体"/>
          <w:color w:val="000"/>
          <w:sz w:val="28"/>
          <w:szCs w:val="28"/>
        </w:rPr>
        <w:t xml:space="preserve">未开工14个项中，市直六盘山机场扩建及新航线开通、市交通局的环城快速通道、开发区管委会的植物蛋白饲料、市教育局的民族职业技术学院改造提升、市民政局的汉民生态殡葬园，泾源县老龙潭烈士纪念亭基础设施建设、集中改造农村供水管网饮水安全巩固提升7个项目均按时序节点推进。10万头肉牛屠宰精深加工与企业洽谈基本终止；义乌小商品城、机械制造2个项目无明显进展；西吉县偏城乡50MW风电因政策调整年内难以开工；生态体育场、妇幼保健计划生育服务中心改扩建、泾源县健身场馆少年宫建设3个项目推进缓慢。</w:t>
      </w:r>
    </w:p>
    <w:p>
      <w:pPr>
        <w:ind w:left="0" w:right="0" w:firstLine="560"/>
        <w:spacing w:before="450" w:after="450" w:line="312" w:lineRule="auto"/>
      </w:pPr>
      <w:r>
        <w:rPr>
          <w:rFonts w:ascii="宋体" w:hAnsi="宋体" w:eastAsia="宋体" w:cs="宋体"/>
          <w:color w:val="000"/>
          <w:sz w:val="28"/>
          <w:szCs w:val="28"/>
        </w:rPr>
        <w:t xml:space="preserve">（二）自治区60大庆项目进展情况 自治区60大庆4类8个项目，累计完成投资10.02亿元，完成总投资12.94亿元的77.4%。其中，隆德县城乡供水工程累计完成投资2.63亿元，占总投资2.71亿元的97%。固原一中初中部累计完成投资0.68亿元，占总投资1.25亿元的54.4%。五河流域环境综合治理项目中的清水河流域环境综合治理完成投资0.98亿元，占总投资1.33亿元的73.7%；葫芦河流域水环境综合整治一期完成投资0.86亿元，占总投资2亿元的43%；渝河流域环境综合治理完成投资1.38亿元，已完成全部建设任务；泾河流域环境综合治理完成投资1.12亿元，占总投资1.24亿元的90.3%；茹河流域环境水污染防治三期完成投资0.99亿元，占总投资1.44亿元的68.8%。宁夏师范学院基础能力提升完成投资1.38亿元，占总投资1.6亿元的86.3%。</w:t>
      </w:r>
    </w:p>
    <w:p>
      <w:pPr>
        <w:ind w:left="0" w:right="0" w:firstLine="560"/>
        <w:spacing w:before="450" w:after="450" w:line="312" w:lineRule="auto"/>
      </w:pPr>
      <w:r>
        <w:rPr>
          <w:rFonts w:ascii="宋体" w:hAnsi="宋体" w:eastAsia="宋体" w:cs="宋体"/>
          <w:color w:val="000"/>
          <w:sz w:val="28"/>
          <w:szCs w:val="28"/>
        </w:rPr>
        <w:t xml:space="preserve">（二）中央预算内投资项目情况</w:t>
      </w:r>
    </w:p>
    <w:p>
      <w:pPr>
        <w:ind w:left="0" w:right="0" w:firstLine="560"/>
        <w:spacing w:before="450" w:after="450" w:line="312" w:lineRule="auto"/>
      </w:pPr>
      <w:r>
        <w:rPr>
          <w:rFonts w:ascii="宋体" w:hAnsi="宋体" w:eastAsia="宋体" w:cs="宋体"/>
          <w:color w:val="000"/>
          <w:sz w:val="28"/>
          <w:szCs w:val="28"/>
        </w:rPr>
        <w:t xml:space="preserve">2024-2024年全市未开工、未完工项目共190个，其中，市直32个，原州区30个，西吉县49个，隆德县24个，泾源县17个，彭阳县38个。未开工的53个项目中，市直11个，原州区8个，西吉县12个，隆德县6个，泾源县8个，彭阳县8个。未完工的137个项目中，市直21个，原州区22个，西吉县37个，隆德县18个，泾源县9个，彭阳县30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重点建设项目开工不足，建设进度整体迟缓。从项目开工情况看，本月新开工仅交通集团的市区至六盘山长征景区旅游公路、原州区的农村饮水安全提升改造和高效节水灌溉3个项目。从未开工项目前期推进情况看，10万头肉牛屠宰精深加工、机械制造、西吉县偏城乡50MW风电等4个项目总投资34.5亿元，当年计划9.5亿元，目前进展十分缓慢，预计年内开工存在困难或无法落地。从重点项目投资完成情况看，受降雨等因素影响，7月份开工的101个项目，建设进度整体缓慢，当月仅完成投资12.94亿元，其中，市直21个开工项目当月完成投资3亿元；原州区21个开工项目虽然完成2.62亿元，但农业补助类项目扶贫开发整村推进完成1.16亿、草畜产业发展完成0.6亿元，其余19个基建项目仅完成0.86亿元；西吉县21个项目完成0.35亿元；隆德县14个项目完成0.45亿元；泾源县11个项目完成5.25亿元，除农业补助类泾河流域生态农业示范园、扶贫开发整村推进、安格斯肉牛繁育育种基地建设3个项目分别完成0.95亿元、1.5亿元和1.9亿元外，其余8个基建项目</w:t>
      </w:r>
    </w:p>
    <w:p>
      <w:pPr>
        <w:ind w:left="0" w:right="0" w:firstLine="560"/>
        <w:spacing w:before="450" w:after="450" w:line="312" w:lineRule="auto"/>
      </w:pPr>
      <w:r>
        <w:rPr>
          <w:rFonts w:ascii="宋体" w:hAnsi="宋体" w:eastAsia="宋体" w:cs="宋体"/>
          <w:color w:val="000"/>
          <w:sz w:val="28"/>
          <w:szCs w:val="28"/>
        </w:rPr>
        <w:t xml:space="preserve">完成投资0.9亿元；彭阳县13个项目完成1.26亿元。从项目时间节点看，自治区60大庆项目中，除宁夏师范学院基础能力提升工程、隆德县城乡供水和隆德县渝河治理3个项目进展顺利能如期完成外，固原一中初中部整体进度慢于推进计划20天左右，清水河流域环境综合治理慢15天左右，葫芦河流域水环境综合整治一期慢一月左右，泾河流域环境综合治理慢15天左右，茹河流域环境水污染防治三期慢50天左右，8月底前完工任务异常艰巨。</w:t>
      </w:r>
    </w:p>
    <w:p>
      <w:pPr>
        <w:ind w:left="0" w:right="0" w:firstLine="560"/>
        <w:spacing w:before="450" w:after="450" w:line="312" w:lineRule="auto"/>
      </w:pPr>
      <w:r>
        <w:rPr>
          <w:rFonts w:ascii="宋体" w:hAnsi="宋体" w:eastAsia="宋体" w:cs="宋体"/>
          <w:color w:val="000"/>
          <w:sz w:val="28"/>
          <w:szCs w:val="28"/>
        </w:rPr>
        <w:t xml:space="preserve">二是中央预算内项目推进不力，项目建设严重滞后。从目前中央预算内投资项目建设情况看，项目跨建设期限过长，建设进度严重滞后，项目进度整体缓慢，资金支付普遍滞后。今年，市发改委按照中央预算内投资项目管理及市政府要求，虽先后多次下发通知，对项目管理及验收工作做了要求，明确了限时办结时间节点。同时，也多次对中央预算内项目进行了专项督查，对推进缓慢和管理不规范的项目下发了督办整改通知单，但从本次督查情况看，效果并不明显，仍存在以工程质量验收代替项目竣工验收、不作项目竣工验收工作等问题，项目竣工验收率低，管理不规范。</w:t>
      </w:r>
    </w:p>
    <w:p>
      <w:pPr>
        <w:ind w:left="0" w:right="0" w:firstLine="560"/>
        <w:spacing w:before="450" w:after="450" w:line="312" w:lineRule="auto"/>
      </w:pPr>
      <w:r>
        <w:rPr>
          <w:rFonts w:ascii="宋体" w:hAnsi="宋体" w:eastAsia="宋体" w:cs="宋体"/>
          <w:color w:val="000"/>
          <w:sz w:val="28"/>
          <w:szCs w:val="28"/>
        </w:rPr>
        <w:t xml:space="preserve">三是项目接续能力不足，投资形势异常严峻。从项目整体实施情况看，全市今年在建项目整体少于往年，大项目拉动作用明显减弱，项目接续能力严重不足。部分县区、市直部门在年初报送投资计划时，对项目论证不足，项目不实，在实施过程中，项目投资缩水严重，与年初计划差距很大；部分县区、市直部门项目争取及落实力度不大，对制约项目建设的问题不作深入研究，项目推进不力，开工率低，目前全市开工建设的固定资产投资项目仅341个，开工率63.5%；部分单位对项目入库统计重视不够，有的项目虽已开工建设但不按要求及时办理入库手续，无法纳入统计；同时，部分项目配套资金不到位，工程进度缓慢，资金拨付率低，也是下拉投资增长的因素之一。</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强化责任落实抓项目推进。县（区）和市直部门要切实落实责任，担当作为，进一步增强抓项目抓投资的责任感和紧迫感，要根据时间节点和项目建设关键环节，再合理细化推进计划，压茬推进项目建设。要切实转变作风，真抓实干，直面目前存在的问题，建立问题销号台账，逐项对账，逐项解决，逐项销号，加快破解项目推进的瓶颈问题。要切实增强意识，严格程序，按照项目“四制管理”要求，建立项目不落实约谈机制和启动“四制管理”问责程序，确保项目依法合规加快建设。</w:t>
      </w:r>
    </w:p>
    <w:p>
      <w:pPr>
        <w:ind w:left="0" w:right="0" w:firstLine="560"/>
        <w:spacing w:before="450" w:after="450" w:line="312" w:lineRule="auto"/>
      </w:pPr>
      <w:r>
        <w:rPr>
          <w:rFonts w:ascii="宋体" w:hAnsi="宋体" w:eastAsia="宋体" w:cs="宋体"/>
          <w:color w:val="000"/>
          <w:sz w:val="28"/>
          <w:szCs w:val="28"/>
        </w:rPr>
        <w:t xml:space="preserve">二是切实加强中央预算内投资项目建设及管理。各县区、市直各部门要切实提高认识，对2024-2024年未开工的中央预算内投资项目，因政策等原因确实无法开工的，要尽快申请调整，对前期手续未办结的项目要加快办理进度，确保于2024年8月份开工建设；对2024-2024年未完工的项目，要切实加快项目建设进度，务必于2024年年内保质保量完成全部建设任务；对2024年下达计划的项目要加强推进力度，确保于2024年9月底前开工建设。</w:t>
      </w:r>
    </w:p>
    <w:p>
      <w:pPr>
        <w:ind w:left="0" w:right="0" w:firstLine="560"/>
        <w:spacing w:before="450" w:after="450" w:line="312" w:lineRule="auto"/>
      </w:pPr>
      <w:r>
        <w:rPr>
          <w:rFonts w:ascii="宋体" w:hAnsi="宋体" w:eastAsia="宋体" w:cs="宋体"/>
          <w:color w:val="000"/>
          <w:sz w:val="28"/>
          <w:szCs w:val="28"/>
        </w:rPr>
        <w:t xml:space="preserve">三是齐心协力遏制投资下滑势头。在目前防范化解重大风险的政策下，要实现投资有效增长，必须不断创新投资方式，充分发挥政府投资撬动民间投资的杠杆作用，要围绕经济转型及产业升级，充分谋划一批主导产业突出、适合企业投资、带动能力强的大项目，确保项目有效接续和快速实施。县区、市直有关部门要切实加大招商引资力度，紧盯产业延链补链，瞄准有实力的企业集团，走出去上门招商，力争实现突破，要强化跟踪对接责任落实，确保签约项目落地建设。同时，要切实改进项目管理方式，加强项目入库统计，抓紧厘清后半年能够开工进库的固定资产投资项目，组织专人进行跟踪入库服务，确保开工项目全部入库，准确反映项目建设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第四篇：重点建设项目进展情况2</w:t>
      </w:r>
    </w:p>
    <w:p>
      <w:pPr>
        <w:ind w:left="0" w:right="0" w:firstLine="560"/>
        <w:spacing w:before="450" w:after="450" w:line="312" w:lineRule="auto"/>
      </w:pPr>
      <w:r>
        <w:rPr>
          <w:rFonts w:ascii="宋体" w:hAnsi="宋体" w:eastAsia="宋体" w:cs="宋体"/>
          <w:color w:val="000"/>
          <w:sz w:val="28"/>
          <w:szCs w:val="28"/>
        </w:rPr>
        <w:t xml:space="preserve">郑州城市职业学院</w:t>
      </w:r>
    </w:p>
    <w:p>
      <w:pPr>
        <w:ind w:left="0" w:right="0" w:firstLine="560"/>
        <w:spacing w:before="450" w:after="450" w:line="312" w:lineRule="auto"/>
      </w:pPr>
      <w:r>
        <w:rPr>
          <w:rFonts w:ascii="宋体" w:hAnsi="宋体" w:eastAsia="宋体" w:cs="宋体"/>
          <w:color w:val="000"/>
          <w:sz w:val="28"/>
          <w:szCs w:val="28"/>
        </w:rPr>
        <w:t xml:space="preserve">校园扩建工程重点建设项目进展情况</w:t>
      </w:r>
    </w:p>
    <w:p>
      <w:pPr>
        <w:ind w:left="0" w:right="0" w:firstLine="560"/>
        <w:spacing w:before="450" w:after="450" w:line="312" w:lineRule="auto"/>
      </w:pPr>
      <w:r>
        <w:rPr>
          <w:rFonts w:ascii="宋体" w:hAnsi="宋体" w:eastAsia="宋体" w:cs="宋体"/>
          <w:color w:val="000"/>
          <w:sz w:val="28"/>
          <w:szCs w:val="28"/>
        </w:rPr>
        <w:t xml:space="preserve">该项目被列入了河南省重点建设项目（A类）。进展情况如下：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1、项目名称：郑州城市职业学院校园扩建工程。</w:t>
      </w:r>
    </w:p>
    <w:p>
      <w:pPr>
        <w:ind w:left="0" w:right="0" w:firstLine="560"/>
        <w:spacing w:before="450" w:after="450" w:line="312" w:lineRule="auto"/>
      </w:pPr>
      <w:r>
        <w:rPr>
          <w:rFonts w:ascii="宋体" w:hAnsi="宋体" w:eastAsia="宋体" w:cs="宋体"/>
          <w:color w:val="000"/>
          <w:sz w:val="28"/>
          <w:szCs w:val="28"/>
        </w:rPr>
        <w:t xml:space="preserve">2、主要建设内容：教育教学与实验实训、生活用房，室外体育场，学生报告厅、剧场，图书馆，学生服务中心等建筑面积31万平方米。</w:t>
      </w:r>
    </w:p>
    <w:p>
      <w:pPr>
        <w:ind w:left="0" w:right="0" w:firstLine="560"/>
        <w:spacing w:before="450" w:after="450" w:line="312" w:lineRule="auto"/>
      </w:pPr>
      <w:r>
        <w:rPr>
          <w:rFonts w:ascii="宋体" w:hAnsi="宋体" w:eastAsia="宋体" w:cs="宋体"/>
          <w:color w:val="000"/>
          <w:sz w:val="28"/>
          <w:szCs w:val="28"/>
        </w:rPr>
        <w:t xml:space="preserve">3、计划总投资7.5亿元，全部自筹。</w:t>
      </w:r>
    </w:p>
    <w:p>
      <w:pPr>
        <w:ind w:left="0" w:right="0" w:firstLine="560"/>
        <w:spacing w:before="450" w:after="450" w:line="312" w:lineRule="auto"/>
      </w:pPr>
      <w:r>
        <w:rPr>
          <w:rFonts w:ascii="宋体" w:hAnsi="宋体" w:eastAsia="宋体" w:cs="宋体"/>
          <w:color w:val="000"/>
          <w:sz w:val="28"/>
          <w:szCs w:val="28"/>
        </w:rPr>
        <w:t xml:space="preserve">4、2024年的建设目标：前期工作及工程形象工程主体完工。</w:t>
      </w:r>
    </w:p>
    <w:p>
      <w:pPr>
        <w:ind w:left="0" w:right="0" w:firstLine="560"/>
        <w:spacing w:before="450" w:after="450" w:line="312" w:lineRule="auto"/>
      </w:pPr>
      <w:r>
        <w:rPr>
          <w:rFonts w:ascii="宋体" w:hAnsi="宋体" w:eastAsia="宋体" w:cs="宋体"/>
          <w:color w:val="000"/>
          <w:sz w:val="28"/>
          <w:szCs w:val="28"/>
        </w:rPr>
        <w:t xml:space="preserve">5、项目实施地点：学院本部东侧和北侧新征土地。</w:t>
      </w:r>
    </w:p>
    <w:p>
      <w:pPr>
        <w:ind w:left="0" w:right="0" w:firstLine="560"/>
        <w:spacing w:before="450" w:after="450" w:line="312" w:lineRule="auto"/>
      </w:pPr>
      <w:r>
        <w:rPr>
          <w:rFonts w:ascii="宋体" w:hAnsi="宋体" w:eastAsia="宋体" w:cs="宋体"/>
          <w:color w:val="000"/>
          <w:sz w:val="28"/>
          <w:szCs w:val="28"/>
        </w:rPr>
        <w:t xml:space="preserve">二、项目进度情况</w:t>
      </w:r>
    </w:p>
    <w:p>
      <w:pPr>
        <w:ind w:left="0" w:right="0" w:firstLine="560"/>
        <w:spacing w:before="450" w:after="450" w:line="312" w:lineRule="auto"/>
      </w:pPr>
      <w:r>
        <w:rPr>
          <w:rFonts w:ascii="宋体" w:hAnsi="宋体" w:eastAsia="宋体" w:cs="宋体"/>
          <w:color w:val="000"/>
          <w:sz w:val="28"/>
          <w:szCs w:val="28"/>
        </w:rPr>
        <w:t xml:space="preserve">前期各项工作已经准备就绪，只待土地下拨。</w:t>
      </w:r>
    </w:p>
    <w:p>
      <w:pPr>
        <w:ind w:left="0" w:right="0" w:firstLine="560"/>
        <w:spacing w:before="450" w:after="450" w:line="312" w:lineRule="auto"/>
      </w:pPr>
      <w:r>
        <w:rPr>
          <w:rFonts w:ascii="宋体" w:hAnsi="宋体" w:eastAsia="宋体" w:cs="宋体"/>
          <w:color w:val="000"/>
          <w:sz w:val="28"/>
          <w:szCs w:val="28"/>
        </w:rPr>
        <w:t xml:space="preserve">三、项目的手续办理情况</w:t>
      </w:r>
    </w:p>
    <w:p>
      <w:pPr>
        <w:ind w:left="0" w:right="0" w:firstLine="560"/>
        <w:spacing w:before="450" w:after="450" w:line="312" w:lineRule="auto"/>
      </w:pPr>
      <w:r>
        <w:rPr>
          <w:rFonts w:ascii="宋体" w:hAnsi="宋体" w:eastAsia="宋体" w:cs="宋体"/>
          <w:color w:val="000"/>
          <w:sz w:val="28"/>
          <w:szCs w:val="28"/>
        </w:rPr>
        <w:t xml:space="preserve">1、扩建工程的第一期拟在本校以东、屏阳路以南、溱水西路以北、金凤路以西约102亩。城市学院于2024年6月4日支付了4242350.00元补充耕地指标款，土地审批手续新密国土局正在报批之中。</w:t>
      </w:r>
    </w:p>
    <w:p>
      <w:pPr>
        <w:ind w:left="0" w:right="0" w:firstLine="560"/>
        <w:spacing w:before="450" w:after="450" w:line="312" w:lineRule="auto"/>
      </w:pPr>
      <w:r>
        <w:rPr>
          <w:rFonts w:ascii="宋体" w:hAnsi="宋体" w:eastAsia="宋体" w:cs="宋体"/>
          <w:color w:val="000"/>
          <w:sz w:val="28"/>
          <w:szCs w:val="28"/>
        </w:rPr>
        <w:t xml:space="preserve">该区域计划新建教学实验用房11万平米，学生生活用房7万平米，室外体育场地1万平米，工程总投资3.5亿元，建设资金自筹，并计划于2024年9月前完成，以保证2024级新生3000余人顺利入学。</w:t>
      </w:r>
    </w:p>
    <w:p>
      <w:pPr>
        <w:ind w:left="0" w:right="0" w:firstLine="560"/>
        <w:spacing w:before="450" w:after="450" w:line="312" w:lineRule="auto"/>
      </w:pPr>
      <w:r>
        <w:rPr>
          <w:rFonts w:ascii="宋体" w:hAnsi="宋体" w:eastAsia="宋体" w:cs="宋体"/>
          <w:color w:val="000"/>
          <w:sz w:val="28"/>
          <w:szCs w:val="28"/>
        </w:rPr>
        <w:t xml:space="preserve">2、第二期拟在未来路以东、屏阳路以北、金凤路以西新征土地约667亩。城市学院于2024年4月22日支付了17913053.00元建设用地指标</w:t>
      </w:r>
    </w:p>
    <w:p>
      <w:pPr>
        <w:ind w:left="0" w:right="0" w:firstLine="560"/>
        <w:spacing w:before="450" w:after="450" w:line="312" w:lineRule="auto"/>
      </w:pPr>
      <w:r>
        <w:rPr>
          <w:rFonts w:ascii="宋体" w:hAnsi="宋体" w:eastAsia="宋体" w:cs="宋体"/>
          <w:color w:val="000"/>
          <w:sz w:val="28"/>
          <w:szCs w:val="28"/>
        </w:rPr>
        <w:t xml:space="preserve">款，河南省国土资源厅已对该宗增减挂钩项目进行了审批。</w:t>
      </w:r>
    </w:p>
    <w:p>
      <w:pPr>
        <w:ind w:left="0" w:right="0" w:firstLine="560"/>
        <w:spacing w:before="450" w:after="450" w:line="312" w:lineRule="auto"/>
      </w:pPr>
      <w:r>
        <w:rPr>
          <w:rFonts w:ascii="宋体" w:hAnsi="宋体" w:eastAsia="宋体" w:cs="宋体"/>
          <w:color w:val="000"/>
          <w:sz w:val="28"/>
          <w:szCs w:val="28"/>
        </w:rPr>
        <w:t xml:space="preserve">该区域用于建设体育场馆3.5万平方米，学术报告厅、演出剧场2万平方米，图书馆3万平方米，师生公寓7.5万平方米，工程总投资4亿元。其中体育场馆、图书馆可对新密公众开放，共同构建文化新城市。建设资金自筹和社会化集资相结合。预计2024年10月至2024年主体工程基本建成。</w:t>
      </w:r>
    </w:p>
    <w:p>
      <w:pPr>
        <w:ind w:left="0" w:right="0" w:firstLine="560"/>
        <w:spacing w:before="450" w:after="450" w:line="312" w:lineRule="auto"/>
      </w:pPr>
      <w:r>
        <w:rPr>
          <w:rFonts w:ascii="宋体" w:hAnsi="宋体" w:eastAsia="宋体" w:cs="宋体"/>
          <w:color w:val="000"/>
          <w:sz w:val="28"/>
          <w:szCs w:val="28"/>
        </w:rPr>
        <w:t xml:space="preserve">四、亟需解决的问题及建议</w:t>
      </w:r>
    </w:p>
    <w:p>
      <w:pPr>
        <w:ind w:left="0" w:right="0" w:firstLine="560"/>
        <w:spacing w:before="450" w:after="450" w:line="312" w:lineRule="auto"/>
      </w:pPr>
      <w:r>
        <w:rPr>
          <w:rFonts w:ascii="宋体" w:hAnsi="宋体" w:eastAsia="宋体" w:cs="宋体"/>
          <w:color w:val="000"/>
          <w:sz w:val="28"/>
          <w:szCs w:val="28"/>
        </w:rPr>
        <w:t xml:space="preserve">学院不断发展壮大，因土地使用范围有限，现有的整体建设显得拥挤，考虑到新密唯一大学对新密市地方经济建设和社会发展培养具有较强创新意识的实践能力的高级专门人才的需要，学院征用土地工作迫在眉睫。</w:t>
      </w:r>
    </w:p>
    <w:p>
      <w:pPr>
        <w:ind w:left="0" w:right="0" w:firstLine="560"/>
        <w:spacing w:before="450" w:after="450" w:line="312" w:lineRule="auto"/>
      </w:pPr>
      <w:r>
        <w:rPr>
          <w:rFonts w:ascii="宋体" w:hAnsi="宋体" w:eastAsia="宋体" w:cs="宋体"/>
          <w:color w:val="000"/>
          <w:sz w:val="28"/>
          <w:szCs w:val="28"/>
        </w:rPr>
        <w:t xml:space="preserve">现在，学院在校生规模将近5000人，全职教职工近300人，现有校区基本趋于饱和。根据学院发展规划，在未来3-5年学院将达到全日制在校生10000人，专职教师达500人以上；年内各类培训和技能鉴定能力达到10000人次。</w:t>
      </w:r>
    </w:p>
    <w:p>
      <w:pPr>
        <w:ind w:left="0" w:right="0" w:firstLine="560"/>
        <w:spacing w:before="450" w:after="450" w:line="312" w:lineRule="auto"/>
      </w:pPr>
      <w:r>
        <w:rPr>
          <w:rFonts w:ascii="宋体" w:hAnsi="宋体" w:eastAsia="宋体" w:cs="宋体"/>
          <w:color w:val="000"/>
          <w:sz w:val="28"/>
          <w:szCs w:val="28"/>
        </w:rPr>
        <w:t xml:space="preserve">2024年学院招生计划拟为3000人。这意味着，2024年暑假过后，将另有3000名新同学入校。亦即，学院整体将接收约8000人在校生学习和生活。</w:t>
      </w:r>
    </w:p>
    <w:p>
      <w:pPr>
        <w:ind w:left="0" w:right="0" w:firstLine="560"/>
        <w:spacing w:before="450" w:after="450" w:line="312" w:lineRule="auto"/>
      </w:pPr>
      <w:r>
        <w:rPr>
          <w:rFonts w:ascii="宋体" w:hAnsi="宋体" w:eastAsia="宋体" w:cs="宋体"/>
          <w:color w:val="000"/>
          <w:sz w:val="28"/>
          <w:szCs w:val="28"/>
        </w:rPr>
        <w:t xml:space="preserve">百年大计，教育为本，希望相关领导部门能够为我们发展提供更大的支持和帮助。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1、由市政府协调发改委尽快审批此项目的核准备案。</w:t>
      </w:r>
    </w:p>
    <w:p>
      <w:pPr>
        <w:ind w:left="0" w:right="0" w:firstLine="560"/>
        <w:spacing w:before="450" w:after="450" w:line="312" w:lineRule="auto"/>
      </w:pPr>
      <w:r>
        <w:rPr>
          <w:rFonts w:ascii="宋体" w:hAnsi="宋体" w:eastAsia="宋体" w:cs="宋体"/>
          <w:color w:val="000"/>
          <w:sz w:val="28"/>
          <w:szCs w:val="28"/>
        </w:rPr>
        <w:t xml:space="preserve">2、协调规划局调整上述两宗土地的总体规划（防护绿地调整为教育用地）。</w:t>
      </w:r>
    </w:p>
    <w:p>
      <w:pPr>
        <w:ind w:left="0" w:right="0" w:firstLine="560"/>
        <w:spacing w:before="450" w:after="450" w:line="312" w:lineRule="auto"/>
      </w:pPr>
      <w:r>
        <w:rPr>
          <w:rFonts w:ascii="宋体" w:hAnsi="宋体" w:eastAsia="宋体" w:cs="宋体"/>
          <w:color w:val="000"/>
          <w:sz w:val="28"/>
          <w:szCs w:val="28"/>
        </w:rPr>
        <w:t xml:space="preserve">3、协调国土局抓紧办理土地预审手续。</w:t>
      </w:r>
    </w:p>
    <w:p>
      <w:pPr>
        <w:ind w:left="0" w:right="0" w:firstLine="560"/>
        <w:spacing w:before="450" w:after="450" w:line="312" w:lineRule="auto"/>
      </w:pPr>
      <w:r>
        <w:rPr>
          <w:rFonts w:ascii="宋体" w:hAnsi="宋体" w:eastAsia="宋体" w:cs="宋体"/>
          <w:color w:val="000"/>
          <w:sz w:val="28"/>
          <w:szCs w:val="28"/>
        </w:rPr>
        <w:t xml:space="preserve">4、由市政府协调西大街办事处对拟</w:t>
      </w:r>
    </w:p>
    <w:p>
      <w:pPr>
        <w:ind w:left="0" w:right="0" w:firstLine="560"/>
        <w:spacing w:before="450" w:after="450" w:line="312" w:lineRule="auto"/>
      </w:pPr>
      <w:r>
        <w:rPr>
          <w:rFonts w:ascii="宋体" w:hAnsi="宋体" w:eastAsia="宋体" w:cs="宋体"/>
          <w:color w:val="000"/>
          <w:sz w:val="28"/>
          <w:szCs w:val="28"/>
        </w:rPr>
        <w:t xml:space="preserve">征土地上的建筑物进行拆迁安置。</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第五篇：基础教育重点建设项目进展情况汇报</w:t>
      </w:r>
    </w:p>
    <w:p>
      <w:pPr>
        <w:ind w:left="0" w:right="0" w:firstLine="560"/>
        <w:spacing w:before="450" w:after="450" w:line="312" w:lineRule="auto"/>
      </w:pPr>
      <w:r>
        <w:rPr>
          <w:rFonts w:ascii="宋体" w:hAnsi="宋体" w:eastAsia="宋体" w:cs="宋体"/>
          <w:color w:val="000"/>
          <w:sz w:val="28"/>
          <w:szCs w:val="28"/>
        </w:rPr>
        <w:t xml:space="preserve">基础教育重点建设项目进展情况</w:t>
      </w:r>
    </w:p>
    <w:p>
      <w:pPr>
        <w:ind w:left="0" w:right="0" w:firstLine="560"/>
        <w:spacing w:before="450" w:after="450" w:line="312" w:lineRule="auto"/>
      </w:pPr>
      <w:r>
        <w:rPr>
          <w:rFonts w:ascii="宋体" w:hAnsi="宋体" w:eastAsia="宋体" w:cs="宋体"/>
          <w:color w:val="000"/>
          <w:sz w:val="28"/>
          <w:szCs w:val="28"/>
        </w:rPr>
        <w:t xml:space="preserve">1、过程管理。我县实施的基础教育项目严格按照基本建设程序，切实遵守工程建设领域工作规范。项目管理实行法人责任制、招投标制、工程监理制和合同管理制，并在设计、施工、监理等各环节建立质量终身负责制和责任追究制。所有项目按照公开、公平、公正的原则，实行公开招投标，严把施工监理关，严把建造资质关。坚决杜绝无资质、低水平的施工企业承建工程，确保工程质量，切实把学校建成最安全的场所。</w:t>
      </w:r>
    </w:p>
    <w:p>
      <w:pPr>
        <w:ind w:left="0" w:right="0" w:firstLine="560"/>
        <w:spacing w:before="450" w:after="450" w:line="312" w:lineRule="auto"/>
      </w:pPr>
      <w:r>
        <w:rPr>
          <w:rFonts w:ascii="宋体" w:hAnsi="宋体" w:eastAsia="宋体" w:cs="宋体"/>
          <w:color w:val="000"/>
          <w:sz w:val="28"/>
          <w:szCs w:val="28"/>
        </w:rPr>
        <w:t xml:space="preserve">我县所有实施项目内容、规模等均与规划相符合，确保施工进度与月报保持一致。坚持对建设项目立项、招投标、报建、工程量清单控制价编制、施工招标文件编审、隐蔽工程施工签证、竣工验收和工程造价审计等关键环节均执行规范程序并实施全程监督。切实加强过程监管，强化质量、安全检查，所有项目的实施均未发生安全事故。</w:t>
      </w:r>
    </w:p>
    <w:p>
      <w:pPr>
        <w:ind w:left="0" w:right="0" w:firstLine="560"/>
        <w:spacing w:before="450" w:after="450" w:line="312" w:lineRule="auto"/>
      </w:pPr>
      <w:r>
        <w:rPr>
          <w:rFonts w:ascii="宋体" w:hAnsi="宋体" w:eastAsia="宋体" w:cs="宋体"/>
          <w:color w:val="000"/>
          <w:sz w:val="28"/>
          <w:szCs w:val="28"/>
        </w:rPr>
        <w:t xml:space="preserve">落实学校项目监管人员职责，明确工作要求，细化工作流程，提高项目学校监管三人小组工程监督和管理水平，切实担负工程质量、安全及进度监管职责，及时收集、整理、报送隐蔽工程相关影像资料，从源头上防止造价审计建设资金使用的疏落。</w:t>
      </w:r>
    </w:p>
    <w:p>
      <w:pPr>
        <w:ind w:left="0" w:right="0" w:firstLine="560"/>
        <w:spacing w:before="450" w:after="450" w:line="312" w:lineRule="auto"/>
      </w:pPr>
      <w:r>
        <w:rPr>
          <w:rFonts w:ascii="宋体" w:hAnsi="宋体" w:eastAsia="宋体" w:cs="宋体"/>
          <w:color w:val="000"/>
          <w:sz w:val="28"/>
          <w:szCs w:val="28"/>
        </w:rPr>
        <w:t xml:space="preserve">2、资金管理。为提高项目资金的使用效益，确保基础教育各类重点项目有序推进、见到实效，我县出台了专项资金管理办法，项目资金严格用于规定的项目实施，项目配套的地方资金及时纳入县级财政预算予以保障。所有专项资金均无沉淀问题，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2025-01-19T02:59:08+08:00</dcterms:created>
  <dcterms:modified xsi:type="dcterms:W3CDTF">2025-01-19T02:59:08+08:00</dcterms:modified>
</cp:coreProperties>
</file>

<file path=docProps/custom.xml><?xml version="1.0" encoding="utf-8"?>
<Properties xmlns="http://schemas.openxmlformats.org/officeDocument/2006/custom-properties" xmlns:vt="http://schemas.openxmlformats.org/officeDocument/2006/docPropsVTypes"/>
</file>