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交通运输部上半年交通运输经济运行平稳健康</w:t>
      </w:r>
      <w:bookmarkEnd w:id="1"/>
    </w:p>
    <w:p>
      <w:pPr>
        <w:jc w:val="center"/>
        <w:spacing w:before="0" w:after="450"/>
      </w:pPr>
      <w:r>
        <w:rPr>
          <w:rFonts w:ascii="Arial" w:hAnsi="Arial" w:eastAsia="Arial" w:cs="Arial"/>
          <w:color w:val="999999"/>
          <w:sz w:val="20"/>
          <w:szCs w:val="20"/>
        </w:rPr>
        <w:t xml:space="preserve">来源：网络  作者：空山幽谷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部上半年交通运输经济运行平稳健康交通运输部上半年交通运输经济运行平稳健康7月26日，交通运输部党组成员、政法司司长、新闻发言人何建中在例行新闻发布会上表示，今年上半年交通运输经济运行平稳健康，运输生产稳中趋缓，固定资产投资...</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第一篇：交通运输部上半年交通运输经济运行平稳健康</w:t>
      </w:r>
    </w:p>
    <w:p>
      <w:pPr>
        <w:ind w:left="0" w:right="0" w:firstLine="560"/>
        <w:spacing w:before="450" w:after="450" w:line="312" w:lineRule="auto"/>
      </w:pPr>
      <w:r>
        <w:rPr>
          <w:rFonts w:ascii="宋体" w:hAnsi="宋体" w:eastAsia="宋体" w:cs="宋体"/>
          <w:color w:val="000"/>
          <w:sz w:val="28"/>
          <w:szCs w:val="28"/>
        </w:rPr>
        <w:t xml:space="preserve">交通运输部上半年交通运输经济运行平稳健康7月26日，交通运输部党组成员、政法司司长、新闻发言人何建中在例行新闻发布会上表示，今年上半年交通运输经济运行平稳健康，运输生产稳中趋缓，固定资产投资调整减速，安全生产形势总体稳定，为保持经济社会平稳较快发展提供了重要基础保障。据统计，上半年，公路水路客货运量和周转量增速比去年同期有所放慢。规模以上港口完成货物吞吐量47.4亿吨，同比增长7.2%，增速比去年同期放慢了</w:t>
      </w:r>
    </w:p>
    <w:p>
      <w:pPr>
        <w:ind w:left="0" w:right="0" w:firstLine="560"/>
        <w:spacing w:before="450" w:after="450" w:line="312" w:lineRule="auto"/>
      </w:pPr>
      <w:r>
        <w:rPr>
          <w:rFonts w:ascii="宋体" w:hAnsi="宋体" w:eastAsia="宋体" w:cs="宋体"/>
          <w:color w:val="000"/>
          <w:sz w:val="28"/>
          <w:szCs w:val="28"/>
        </w:rPr>
        <w:t xml:space="preserve">6.1个百分点;规模以上港口完成集装箱吞吐量8459万标箱，增长8.8%，增速比去年同期放慢4.3个百分点。</w:t>
      </w:r>
    </w:p>
    <w:p>
      <w:pPr>
        <w:ind w:left="0" w:right="0" w:firstLine="560"/>
        <w:spacing w:before="450" w:after="450" w:line="312" w:lineRule="auto"/>
      </w:pPr>
      <w:r>
        <w:rPr>
          <w:rFonts w:ascii="宋体" w:hAnsi="宋体" w:eastAsia="宋体" w:cs="宋体"/>
          <w:color w:val="000"/>
          <w:sz w:val="28"/>
          <w:szCs w:val="28"/>
        </w:rPr>
        <w:t xml:space="preserve">上半年，公路水路交通固定资产投资完成5490亿元，同比下降6.2%，增速比去年同期放慢了21.7个百分点，投资规模出现一定幅度的收窄。其中，公路建设完成投资4733亿元，下降了7.8%;内河建设完成投资211亿元，增长33.1%;沿海建设完成投资450亿元，增长4.9%。</w:t>
      </w:r>
    </w:p>
    <w:p>
      <w:pPr>
        <w:ind w:left="0" w:right="0" w:firstLine="560"/>
        <w:spacing w:before="450" w:after="450" w:line="312" w:lineRule="auto"/>
      </w:pPr>
      <w:r>
        <w:rPr>
          <w:rFonts w:ascii="宋体" w:hAnsi="宋体" w:eastAsia="宋体" w:cs="宋体"/>
          <w:color w:val="000"/>
          <w:sz w:val="28"/>
          <w:szCs w:val="28"/>
        </w:rPr>
        <w:t xml:space="preserve">上半年，全国共发生运输船舶水上交通事故117起、沉船73艘、死亡142人、直接经济损失1.63亿元，比去年同期分别下降19.3%、16.1%、17.4%和</w:t>
      </w:r>
    </w:p>
    <w:p>
      <w:pPr>
        <w:ind w:left="0" w:right="0" w:firstLine="560"/>
        <w:spacing w:before="450" w:after="450" w:line="312" w:lineRule="auto"/>
      </w:pPr>
      <w:r>
        <w:rPr>
          <w:rFonts w:ascii="宋体" w:hAnsi="宋体" w:eastAsia="宋体" w:cs="宋体"/>
          <w:color w:val="000"/>
          <w:sz w:val="28"/>
          <w:szCs w:val="28"/>
        </w:rPr>
        <w:t xml:space="preserve">14.3%，共救助遇险船舶926艘、遇险人员9498人。交通运输建设工程领域共发生生产安全事故24起、死亡57人，同比分别下降40%和25%。道路运输行业共发生一次死亡3人及以上行车事故66起、死亡390人，同比分别下降23.3%和22.3%。</w:t>
      </w:r>
    </w:p>
    <w:p>
      <w:pPr>
        <w:ind w:left="0" w:right="0" w:firstLine="560"/>
        <w:spacing w:before="450" w:after="450" w:line="312" w:lineRule="auto"/>
      </w:pPr>
      <w:r>
        <w:rPr>
          <w:rFonts w:ascii="宋体" w:hAnsi="宋体" w:eastAsia="宋体" w:cs="宋体"/>
          <w:color w:val="000"/>
          <w:sz w:val="28"/>
          <w:szCs w:val="28"/>
        </w:rPr>
        <w:t xml:space="preserve">何建中说，当前交通运输发展面临新形势和一些新问题。一是建设资金依然紧张，固定资产投资有所下降。主要原因是银行信贷资金不落实、地方配套资金不到位、项目前期工作不充分。二是航运业没有出现好转的趋势，市场仍然呈现“需求放缓、运力增加、成本上涨、运价下降、亏损扩大”的态势，中小航运企业破产倒闭的风险加大。三是上半年安全生产形势总体稳定，但重大事故有所增加。当前，全国大部分地区已进入主汛期，台风进入活跃期，部分地区发生严重洪涝灾害，安全生产形势不容乐观。</w:t>
      </w:r>
    </w:p>
    <w:p>
      <w:pPr>
        <w:ind w:left="0" w:right="0" w:firstLine="560"/>
        <w:spacing w:before="450" w:after="450" w:line="312" w:lineRule="auto"/>
      </w:pPr>
      <w:r>
        <w:rPr>
          <w:rFonts w:ascii="宋体" w:hAnsi="宋体" w:eastAsia="宋体" w:cs="宋体"/>
          <w:color w:val="000"/>
          <w:sz w:val="28"/>
          <w:szCs w:val="28"/>
        </w:rPr>
        <w:t xml:space="preserve">何建中表示，交通运输部将继续把握稳中求进的总基调，坚持稳增长、调结构、保安全、促稳定。一是确保交通固定资产投资合理规模，总量上力争做到与去年基本持平或者略有下降。二是切实加强安全监管和应急保障，努力做到不发生特大事故、减少重大事故，有效降低自然灾害对交通运输的损失和影响。三是积极应对挑战，采取有效措施，帮助困难企业特别是航运企业渡过难关。</w:t>
      </w:r>
    </w:p>
    <w:p>
      <w:pPr>
        <w:ind w:left="0" w:right="0" w:firstLine="560"/>
        <w:spacing w:before="450" w:after="450" w:line="312" w:lineRule="auto"/>
      </w:pPr>
      <w:r>
        <w:rPr>
          <w:rFonts w:ascii="宋体" w:hAnsi="宋体" w:eastAsia="宋体" w:cs="宋体"/>
          <w:color w:val="000"/>
          <w:sz w:val="28"/>
          <w:szCs w:val="28"/>
        </w:rPr>
        <w:t xml:space="preserve">何建中还就煤炭压港、收费公路专项清理督导、城市交通拥堵、交通固定资产投资下降等问题回答了记者的提问。</w:t>
      </w:r>
    </w:p>
    <w:p>
      <w:pPr>
        <w:ind w:left="0" w:right="0" w:firstLine="560"/>
        <w:spacing w:before="450" w:after="450" w:line="312" w:lineRule="auto"/>
      </w:pPr>
      <w:r>
        <w:rPr>
          <w:rFonts w:ascii="宋体" w:hAnsi="宋体" w:eastAsia="宋体" w:cs="宋体"/>
          <w:color w:val="000"/>
          <w:sz w:val="28"/>
          <w:szCs w:val="28"/>
        </w:rPr>
        <w:t xml:space="preserve">本文来源 新太阳城:http://</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第二篇：2024年上半年交通运输经济运行情况20100714—交通运输部</w:t>
      </w:r>
    </w:p>
    <w:p>
      <w:pPr>
        <w:ind w:left="0" w:right="0" w:firstLine="560"/>
        <w:spacing w:before="450" w:after="450" w:line="312" w:lineRule="auto"/>
      </w:pPr>
      <w:r>
        <w:rPr>
          <w:rFonts w:ascii="宋体" w:hAnsi="宋体" w:eastAsia="宋体" w:cs="宋体"/>
          <w:color w:val="000"/>
          <w:sz w:val="28"/>
          <w:szCs w:val="28"/>
        </w:rPr>
        <w:t xml:space="preserve">2024年上半年交通运输经济运行情况</w:t>
      </w:r>
    </w:p>
    <w:p>
      <w:pPr>
        <w:ind w:left="0" w:right="0" w:firstLine="560"/>
        <w:spacing w:before="450" w:after="450" w:line="312" w:lineRule="auto"/>
      </w:pPr>
      <w:r>
        <w:rPr>
          <w:rFonts w:ascii="宋体" w:hAnsi="宋体" w:eastAsia="宋体" w:cs="宋体"/>
          <w:color w:val="000"/>
          <w:sz w:val="28"/>
          <w:szCs w:val="28"/>
        </w:rPr>
        <w:t xml:space="preserve">部综合规划司2024年07月14日</w:t>
      </w:r>
    </w:p>
    <w:p>
      <w:pPr>
        <w:ind w:left="0" w:right="0" w:firstLine="560"/>
        <w:spacing w:before="450" w:after="450" w:line="312" w:lineRule="auto"/>
      </w:pPr>
      <w:r>
        <w:rPr>
          <w:rFonts w:ascii="宋体" w:hAnsi="宋体" w:eastAsia="宋体" w:cs="宋体"/>
          <w:color w:val="000"/>
          <w:sz w:val="28"/>
          <w:szCs w:val="28"/>
        </w:rPr>
        <w:t xml:space="preserve">今年以来，交通运输行业认真贯彻中央决策部署，紧紧围绕今年全国交通运输工作会议确定的工作任务，以“加快转变交通运输发展方式、推进现代交通运输业发展”为主线，扎实推进各项工作并取得了明显进展，交通运输经济保持较好运行态势，为国民经济较快增长提供了有力保障。</w:t>
      </w:r>
    </w:p>
    <w:p>
      <w:pPr>
        <w:ind w:left="0" w:right="0" w:firstLine="560"/>
        <w:spacing w:before="450" w:after="450" w:line="312" w:lineRule="auto"/>
      </w:pPr>
      <w:r>
        <w:rPr>
          <w:rFonts w:ascii="宋体" w:hAnsi="宋体" w:eastAsia="宋体" w:cs="宋体"/>
          <w:color w:val="000"/>
          <w:sz w:val="28"/>
          <w:szCs w:val="28"/>
        </w:rPr>
        <w:t xml:space="preserve">一、上半年交通运输经济运行基本态势</w:t>
      </w:r>
    </w:p>
    <w:p>
      <w:pPr>
        <w:ind w:left="0" w:right="0" w:firstLine="560"/>
        <w:spacing w:before="450" w:after="450" w:line="312" w:lineRule="auto"/>
      </w:pPr>
      <w:r>
        <w:rPr>
          <w:rFonts w:ascii="宋体" w:hAnsi="宋体" w:eastAsia="宋体" w:cs="宋体"/>
          <w:color w:val="000"/>
          <w:sz w:val="28"/>
          <w:szCs w:val="28"/>
        </w:rPr>
        <w:t xml:space="preserve">第一，运输生产总体增长较快。上半年，全社会完成公路货运量和周转量分别为114.5亿吨和20101.9亿吨公里，同比增长15.5%和17.9%，公路客运量和周转量为148.9亿人和7321.4亿人公里，同比增长7.6%和9.9%。全社会完成水路货运量和周转量为17.5亿吨和30830.4亿吨公里，同比增长16.7%和15.5%。水路客运量和周转量为10321万人和31.6亿人公里，同比下降1.7%和3.6%。</w:t>
      </w:r>
    </w:p>
    <w:p>
      <w:pPr>
        <w:ind w:left="0" w:right="0" w:firstLine="560"/>
        <w:spacing w:before="450" w:after="450" w:line="312" w:lineRule="auto"/>
      </w:pPr>
      <w:r>
        <w:rPr>
          <w:rFonts w:ascii="宋体" w:hAnsi="宋体" w:eastAsia="宋体" w:cs="宋体"/>
          <w:color w:val="000"/>
          <w:sz w:val="28"/>
          <w:szCs w:val="28"/>
        </w:rPr>
        <w:t xml:space="preserve">公路运输生产呈现良好态势。据重点联系企业统计，公路货运量中工业原料所占比重明显提高。1至5月份，工业原料占货运量比重达39.3%，比去年同期提高了7.5个百分点，表明我国实体经济的活力较去年明显提高。高速公路旅客、货物运输量持续增长，从17个省市二季度高速公路完成的旅客、货物运输量情况看，旅客发送量同比增长11.4%，货物发送量、周转量同比增加26.6%和19.4%。水路货物运输量大幅提高。上半年，水路货运量同比增长16.7%，较去年同期加快14.9个百分点，月度增速从3月份的11.7%加快为6月份的17.3%，并呈逐月加快态势。长江干线通道承载量显著提升，船舶呈现大型化趋势。1至5月份，长江干线通道总承载量为5.9亿吨，同比增长23.8%。在中游内河船舶货运量中，5000~10000吨级船舶完成货运量所占比重由2024年的1.7%提高到2024年的9.6%。民航运输和邮政业务保持较快发展。1至5月份，民航完成客运量10447.7万人，周转量1586.3亿人公里，同比增长16.5%和20.3%，增幅比去年同期上升1.6和9.2个百分点。完成货邮运输量220.5万吨，周转量68.8亿吨公里，同比增长40.8%和61.4%，比去年同期上升50.2和77.4个百分点。上半年，邮政业务总量完成930亿元，同比增长21%。</w:t>
      </w:r>
    </w:p>
    <w:p>
      <w:pPr>
        <w:ind w:left="0" w:right="0" w:firstLine="560"/>
        <w:spacing w:before="450" w:after="450" w:line="312" w:lineRule="auto"/>
      </w:pPr>
      <w:r>
        <w:rPr>
          <w:rFonts w:ascii="宋体" w:hAnsi="宋体" w:eastAsia="宋体" w:cs="宋体"/>
          <w:color w:val="000"/>
          <w:sz w:val="28"/>
          <w:szCs w:val="28"/>
        </w:rPr>
        <w:t xml:space="preserve">第二，港口生产势头良好。上半年，规模以上港口完成货物吞吐量39.0亿吨，同比增长18.9%。其中，外贸货物吞吐量12.3亿吨，同比增长21.1%。集装箱吞吐量6870.2万标准箱，同比增长22.3%，其中5月份达1260.5万标准箱，创出月度新高，但6月份环比下降2.7%。</w:t>
      </w:r>
    </w:p>
    <w:p>
      <w:pPr>
        <w:ind w:left="0" w:right="0" w:firstLine="560"/>
        <w:spacing w:before="450" w:after="450" w:line="312" w:lineRule="auto"/>
      </w:pPr>
      <w:r>
        <w:rPr>
          <w:rFonts w:ascii="宋体" w:hAnsi="宋体" w:eastAsia="宋体" w:cs="宋体"/>
          <w:color w:val="000"/>
          <w:sz w:val="28"/>
          <w:szCs w:val="28"/>
        </w:rPr>
        <w:t xml:space="preserve">主要货类吞吐量高位运行但增速放缓。受西南干旱引发火力发电量高增长以及国内外煤炭价格趋向平衡等因素的影响，港口煤炭月度吞吐量4、5月份连创新高，6月份环比略有下降。上半年，规模以上港口煤炭及制品吞吐量同比增长28.6%，其中外贸进港吞吐量同比增长83.2%。原油吞吐量继续保持高位，上半年原油吞吐量同比增长21.1%，月度吞吐量均保持在3100万吨以上，其中外贸进港吞吐量同比增长29.1%。受国家房地产等相关政策调控影响，国内市场钢材价格出现下跌，铁矿石吞吐量</w:t>
      </w:r>
    </w:p>
    <w:p>
      <w:pPr>
        <w:ind w:left="0" w:right="0" w:firstLine="560"/>
        <w:spacing w:before="450" w:after="450" w:line="312" w:lineRule="auto"/>
      </w:pPr>
      <w:r>
        <w:rPr>
          <w:rFonts w:ascii="宋体" w:hAnsi="宋体" w:eastAsia="宋体" w:cs="宋体"/>
          <w:color w:val="000"/>
          <w:sz w:val="28"/>
          <w:szCs w:val="28"/>
        </w:rPr>
        <w:t xml:space="preserve">增速逐月放缓，上半年铁矿石吞吐量同比增长17.4%。月度增速由1月份的41.6%放缓至6月份的7.9%，其中5月和6月外贸进港吞吐量同比减少7.0%和3.8%。</w:t>
      </w:r>
    </w:p>
    <w:p>
      <w:pPr>
        <w:ind w:left="0" w:right="0" w:firstLine="560"/>
        <w:spacing w:before="450" w:after="450" w:line="312" w:lineRule="auto"/>
      </w:pPr>
      <w:r>
        <w:rPr>
          <w:rFonts w:ascii="宋体" w:hAnsi="宋体" w:eastAsia="宋体" w:cs="宋体"/>
          <w:color w:val="000"/>
          <w:sz w:val="28"/>
          <w:szCs w:val="28"/>
        </w:rPr>
        <w:t xml:space="preserve">第三，交通固定资产投资平稳增长。上半年，完成公路水路交通固定资产投资5066.7亿元，同比增长21.4%。</w:t>
      </w:r>
    </w:p>
    <w:p>
      <w:pPr>
        <w:ind w:left="0" w:right="0" w:firstLine="560"/>
        <w:spacing w:before="450" w:after="450" w:line="312" w:lineRule="auto"/>
      </w:pPr>
      <w:r>
        <w:rPr>
          <w:rFonts w:ascii="宋体" w:hAnsi="宋体" w:eastAsia="宋体" w:cs="宋体"/>
          <w:color w:val="000"/>
          <w:sz w:val="28"/>
          <w:szCs w:val="28"/>
        </w:rPr>
        <w:t xml:space="preserve">交通固定资产投资结构继续优化。从分区域看，资金投向进一步向西部地区倾斜。东、中、西部地区分别完成交通固定资产投资1834.3亿元、1176.4亿元和2024.9亿元，同比分别增长1.4%、26.0%和43.8%，西部地区投资额和增速均超过东、中部地区。从分行业看，高速公路建设保持较高增长。高速公路建设完成投资2773.7亿元，同比增长41.6%。内河建设进度加快。内河建设完成投资138.1亿元，同比增长10.1%。</w:t>
      </w:r>
    </w:p>
    <w:p>
      <w:pPr>
        <w:ind w:left="0" w:right="0" w:firstLine="560"/>
        <w:spacing w:before="450" w:after="450" w:line="312" w:lineRule="auto"/>
      </w:pPr>
      <w:r>
        <w:rPr>
          <w:rFonts w:ascii="宋体" w:hAnsi="宋体" w:eastAsia="宋体" w:cs="宋体"/>
          <w:color w:val="000"/>
          <w:sz w:val="28"/>
          <w:szCs w:val="28"/>
        </w:rPr>
        <w:t xml:space="preserve">第四，行业安全生产形势不容乐观。上半年，运输船舶交通事故共发生161.5件，直接经济损失17346.0万元，同比减少2.4%和4.2%，死亡和失踪166人，沉船107艘，同比增加36.1%和13.8%。其中重大事故48件，同比增加166.7%。共组织、协调海（水）上搜救行动1130次，同比增长28.1%，协调派出救助船舶4025艘次、飞机145架次，同比增长25.5%和23.9%，救助遇险船舶1262艘，获救人员12164人，救助成功率95.7%。水上交通事故主要集中在碰撞、自沉、触损几种类型，其中碰撞事故比重较大，占事故总数的60%。涉及到渡船渡口的事故有所抬头，发生了2起重大恶性事故。交通建设领域共发生工程安全事故27起，同比减少28.9%，死亡57人，同比增加3.6%。3人以上较大事故8起，死亡31人，同比增加3倍和1.8倍。建设规模大、施工环境复杂是较大事故多发的主要原因，坍塌、高处坠落、起重伤害和物体打击是事故发生的主要类型。</w:t>
      </w:r>
    </w:p>
    <w:p>
      <w:pPr>
        <w:ind w:left="0" w:right="0" w:firstLine="560"/>
        <w:spacing w:before="450" w:after="450" w:line="312" w:lineRule="auto"/>
      </w:pPr>
      <w:r>
        <w:rPr>
          <w:rFonts w:ascii="宋体" w:hAnsi="宋体" w:eastAsia="宋体" w:cs="宋体"/>
          <w:color w:val="000"/>
          <w:sz w:val="28"/>
          <w:szCs w:val="28"/>
        </w:rPr>
        <w:t xml:space="preserve">道路运输发生3人以上事故72件，死亡422人，同比减少8.9%和6.4%，其中10人以上事故9起，死亡132人，同比增加28.6%和11.9%。</w:t>
      </w:r>
    </w:p>
    <w:p>
      <w:pPr>
        <w:ind w:left="0" w:right="0" w:firstLine="560"/>
        <w:spacing w:before="450" w:after="450" w:line="312" w:lineRule="auto"/>
      </w:pPr>
      <w:r>
        <w:rPr>
          <w:rFonts w:ascii="宋体" w:hAnsi="宋体" w:eastAsia="宋体" w:cs="宋体"/>
          <w:color w:val="000"/>
          <w:sz w:val="28"/>
          <w:szCs w:val="28"/>
        </w:rPr>
        <w:t xml:space="preserve">第五，积极落实交通运输节能减排工作。组织开展交通运输节能减排“十一五”评估、“十二五”规划制定和低碳交通运输体系研究工作。全面启动全国“车、船、路、港”千家企业低碳交通运输专项行动。稳步推进《道路运输车辆燃料消耗量检测和监督管理办法》实施工作，逐步淘汰营运市场超标车辆。积极落实“对客车实载率低于70%的线路不得投放新的运力”要求，有效加强了道路客运运力的调控工作。积极协调推动道路甩挂运输试点工作，争取扶持政策，完善试点方案。大力宣传推广汽车节能驾驶技术等示范项目，与14个国家有关部门联合组织了“节能攻坚、全民行动”宣传周活动。进一步加快高速公路电子不停车收费系统的建设和应用工作，实现ETC（电子收费）和储值IC卡缴费服务的高速公路已达2.4万公里。</w:t>
      </w:r>
    </w:p>
    <w:p>
      <w:pPr>
        <w:ind w:left="0" w:right="0" w:firstLine="560"/>
        <w:spacing w:before="450" w:after="450" w:line="312" w:lineRule="auto"/>
      </w:pPr>
      <w:r>
        <w:rPr>
          <w:rFonts w:ascii="宋体" w:hAnsi="宋体" w:eastAsia="宋体" w:cs="宋体"/>
          <w:color w:val="000"/>
          <w:sz w:val="28"/>
          <w:szCs w:val="28"/>
        </w:rPr>
        <w:t xml:space="preserve">第六，全力做好应对突发事件和重点时段交通运输保障工作。青海玉树震后第一时间启动救灾一级响应，全力抢通灾区公路，确保完成灾区伤员、救援人员和救灾物资运输任务。针对上半年各地发生的大雪、干旱、暴雨、洪涝等恶劣天气对交通的不利影响，及时布置和组织地方交通部门抢修道路，恢复交通。为支持受灾省份灾毁公路抢修保通工作，截至5月底，我部已下达三批共3500万元公路水</w:t>
      </w:r>
    </w:p>
    <w:p>
      <w:pPr>
        <w:ind w:left="0" w:right="0" w:firstLine="560"/>
        <w:spacing w:before="450" w:after="450" w:line="312" w:lineRule="auto"/>
      </w:pPr>
      <w:r>
        <w:rPr>
          <w:rFonts w:ascii="宋体" w:hAnsi="宋体" w:eastAsia="宋体" w:cs="宋体"/>
          <w:color w:val="000"/>
          <w:sz w:val="28"/>
          <w:szCs w:val="28"/>
        </w:rPr>
        <w:t xml:space="preserve">毁抢修资金，支持各地交通基础设施抢修保通工作，并加强信息沟通及时发布运输通阻信息。</w:t>
      </w:r>
    </w:p>
    <w:p>
      <w:pPr>
        <w:ind w:left="0" w:right="0" w:firstLine="560"/>
        <w:spacing w:before="450" w:after="450" w:line="312" w:lineRule="auto"/>
      </w:pPr>
      <w:r>
        <w:rPr>
          <w:rFonts w:ascii="宋体" w:hAnsi="宋体" w:eastAsia="宋体" w:cs="宋体"/>
          <w:color w:val="000"/>
          <w:sz w:val="28"/>
          <w:szCs w:val="28"/>
        </w:rPr>
        <w:t xml:space="preserve">高度重视元旦、春节、清明节、劳动节和端午节等假日期间旅客运输服务保障，保证旅客运输运力供给，有效杜绝了因运力不足导致的旅客滞留情况。全力做好上海世博会运输安全保障工作，及时建成并开通了全国重点营运车辆动态信息联网联控系统，20万辆“两客一危”车辆实现入网监控，向上海累计转发车辆数达2万辆，世博会运输安全得到有效保障。</w:t>
      </w:r>
    </w:p>
    <w:p>
      <w:pPr>
        <w:ind w:left="0" w:right="0" w:firstLine="560"/>
        <w:spacing w:before="450" w:after="450" w:line="312" w:lineRule="auto"/>
      </w:pPr>
      <w:r>
        <w:rPr>
          <w:rFonts w:ascii="宋体" w:hAnsi="宋体" w:eastAsia="宋体" w:cs="宋体"/>
          <w:color w:val="000"/>
          <w:sz w:val="28"/>
          <w:szCs w:val="28"/>
        </w:rPr>
        <w:t xml:space="preserve">第七，推动综合运输体系建设和城市客运发展。启动了综合客运枢纽试点示范项目和交通物流公共信息共享平台试点示范项目建设。通过国家科技支撑计划项目和西部交通建设科技项目，多渠道开展交通建设和运输关键技术研发及应用工作。积极组织推动长江黄金水道建设发展的技术及管理研究工作。</w:t>
      </w:r>
    </w:p>
    <w:p>
      <w:pPr>
        <w:ind w:left="0" w:right="0" w:firstLine="560"/>
        <w:spacing w:before="450" w:after="450" w:line="312" w:lineRule="auto"/>
      </w:pPr>
      <w:r>
        <w:rPr>
          <w:rFonts w:ascii="宋体" w:hAnsi="宋体" w:eastAsia="宋体" w:cs="宋体"/>
          <w:color w:val="000"/>
          <w:sz w:val="28"/>
          <w:szCs w:val="28"/>
        </w:rPr>
        <w:t xml:space="preserve">继续保证城市公交客运平稳运行，上半年共运送旅客400亿人次。制定完善城市轨道交通相关规范标准，组织开展城市轨道交通运营安保工程建设，督促落实反恐安保防范工作。继续规范出租车行业发展，组织落实有关指导意见的修改完善工作。</w:t>
      </w:r>
    </w:p>
    <w:p>
      <w:pPr>
        <w:ind w:left="0" w:right="0" w:firstLine="560"/>
        <w:spacing w:before="450" w:after="450" w:line="312" w:lineRule="auto"/>
      </w:pPr>
      <w:r>
        <w:rPr>
          <w:rFonts w:ascii="宋体" w:hAnsi="宋体" w:eastAsia="宋体" w:cs="宋体"/>
          <w:color w:val="000"/>
          <w:sz w:val="28"/>
          <w:szCs w:val="28"/>
        </w:rPr>
        <w:t xml:space="preserve">二、当前交通运输经济运行中的主要问题</w:t>
      </w:r>
    </w:p>
    <w:p>
      <w:pPr>
        <w:ind w:left="0" w:right="0" w:firstLine="560"/>
        <w:spacing w:before="450" w:after="450" w:line="312" w:lineRule="auto"/>
      </w:pPr>
      <w:r>
        <w:rPr>
          <w:rFonts w:ascii="宋体" w:hAnsi="宋体" w:eastAsia="宋体" w:cs="宋体"/>
          <w:color w:val="000"/>
          <w:sz w:val="28"/>
          <w:szCs w:val="28"/>
        </w:rPr>
        <w:t xml:space="preserve">在交通基础设施建设较快推进，运输需求逐步恢复的局面下，影响行业稳定运行的不确定因素有所增加，保持行业健康运行的困难不容忽视，主要面临如下问题：</w:t>
      </w:r>
    </w:p>
    <w:p>
      <w:pPr>
        <w:ind w:left="0" w:right="0" w:firstLine="560"/>
        <w:spacing w:before="450" w:after="450" w:line="312" w:lineRule="auto"/>
      </w:pPr>
      <w:r>
        <w:rPr>
          <w:rFonts w:ascii="宋体" w:hAnsi="宋体" w:eastAsia="宋体" w:cs="宋体"/>
          <w:color w:val="000"/>
          <w:sz w:val="28"/>
          <w:szCs w:val="28"/>
        </w:rPr>
        <w:t xml:space="preserve">第一，交通建设资金后续保障面临压力。随着国内外经济形势的企稳与复苏，宏观调控政策的力度、节奏及方向正逐步发生变化。今年和明年交通基础设施正处于建设投资高峰期，银行信贷资金是建设投资的重要来源渠道，信贷政策收紧与地方融资政策变化将对交通建设融资能力带来一定影响，在建、续建项目的后续资金保障压力加大。</w:t>
      </w:r>
    </w:p>
    <w:p>
      <w:pPr>
        <w:ind w:left="0" w:right="0" w:firstLine="560"/>
        <w:spacing w:before="450" w:after="450" w:line="312" w:lineRule="auto"/>
      </w:pPr>
      <w:r>
        <w:rPr>
          <w:rFonts w:ascii="宋体" w:hAnsi="宋体" w:eastAsia="宋体" w:cs="宋体"/>
          <w:color w:val="000"/>
          <w:sz w:val="28"/>
          <w:szCs w:val="28"/>
        </w:rPr>
        <w:t xml:space="preserve">第二，农村公路建设进度不均衡。受建设条件和地方配套财力影响，中西部部分省区农村公路建设相对滞后，其中有六个省（区）建设任务较重，需要进一步加强督促检查，以保障全面完成“十一五”全国农村公路建设规划目标。</w:t>
      </w:r>
    </w:p>
    <w:p>
      <w:pPr>
        <w:ind w:left="0" w:right="0" w:firstLine="560"/>
        <w:spacing w:before="450" w:after="450" w:line="312" w:lineRule="auto"/>
      </w:pPr>
      <w:r>
        <w:rPr>
          <w:rFonts w:ascii="宋体" w:hAnsi="宋体" w:eastAsia="宋体" w:cs="宋体"/>
          <w:color w:val="000"/>
          <w:sz w:val="28"/>
          <w:szCs w:val="28"/>
        </w:rPr>
        <w:t xml:space="preserve">第三，安全生产形势趋紧。今年以来，交通运输行业迅速落实国务院关于安全生产指示精神，组织开展“安全生产月”、“平安工地”创建，加强针对性指导和督查，并进一步严格公路、水路运输市场准入，加强对运输设备和操作人员的规范化管理。但受灾害性气象多发、施工地点偏远、施工条件复杂以及运输需求恢复增长等多方面因素的综合影响，上半年交通运输生产及工程建设安全较大事故呈现多发态势，需要进一步采取有效措施严加防范。</w:t>
      </w:r>
    </w:p>
    <w:p>
      <w:pPr>
        <w:ind w:left="0" w:right="0" w:firstLine="560"/>
        <w:spacing w:before="450" w:after="450" w:line="312" w:lineRule="auto"/>
      </w:pPr>
      <w:r>
        <w:rPr>
          <w:rFonts w:ascii="宋体" w:hAnsi="宋体" w:eastAsia="宋体" w:cs="宋体"/>
          <w:color w:val="000"/>
          <w:sz w:val="28"/>
          <w:szCs w:val="28"/>
        </w:rPr>
        <w:t xml:space="preserve">第四，突发事件应急处置能力亟待提高。上半年，各地上报突发事件导致道路阻断的信息1660条，其中恶劣天气造成的道路通行受阻占76.8%。尤其进入二季度以来，全国共经历了9次大范围的集中性降雨过程，暴雨导致的公路水毁使28条高速公路、15条国道和数十条省道相继出现交通中断，累计冲毁路基1.1万公里、冲毁路面1.7万公里、毁坏桥梁1425座，造成坍塌6.7万处，今年上半年公路水毁造成的损失已经超过去年全年水平。为有效降低突发事件对交通运输稳定运行的不利影响，交通运输行业应对突发事件能力需要进一步提高。</w:t>
      </w:r>
    </w:p>
    <w:p>
      <w:pPr>
        <w:ind w:left="0" w:right="0" w:firstLine="560"/>
        <w:spacing w:before="450" w:after="450" w:line="312" w:lineRule="auto"/>
      </w:pPr>
      <w:r>
        <w:rPr>
          <w:rFonts w:ascii="宋体" w:hAnsi="宋体" w:eastAsia="宋体" w:cs="宋体"/>
          <w:color w:val="000"/>
          <w:sz w:val="28"/>
          <w:szCs w:val="28"/>
        </w:rPr>
        <w:t xml:space="preserve">三、下半年交通运输经济运行预测</w:t>
      </w:r>
    </w:p>
    <w:p>
      <w:pPr>
        <w:ind w:left="0" w:right="0" w:firstLine="560"/>
        <w:spacing w:before="450" w:after="450" w:line="312" w:lineRule="auto"/>
      </w:pPr>
      <w:r>
        <w:rPr>
          <w:rFonts w:ascii="宋体" w:hAnsi="宋体" w:eastAsia="宋体" w:cs="宋体"/>
          <w:color w:val="000"/>
          <w:sz w:val="28"/>
          <w:szCs w:val="28"/>
        </w:rPr>
        <w:t xml:space="preserve">当前，经济复苏进程依然曲折，交通运输行业面临的发展形势比较复杂，影响全社会运输需求的不确定性因素较多，保障交通运输经济健康运行的任务依然艰巨。预计下半年，交通建设投资仍将继续保持一定幅度增长，但运输生产特别是港口生产增速将有所放缓。主要指标预测如下：</w:t>
      </w:r>
    </w:p>
    <w:p>
      <w:pPr>
        <w:ind w:left="0" w:right="0" w:firstLine="560"/>
        <w:spacing w:before="450" w:after="450" w:line="312" w:lineRule="auto"/>
      </w:pPr>
      <w:r>
        <w:rPr>
          <w:rFonts w:ascii="宋体" w:hAnsi="宋体" w:eastAsia="宋体" w:cs="宋体"/>
          <w:color w:val="000"/>
          <w:sz w:val="28"/>
          <w:szCs w:val="28"/>
        </w:rPr>
        <w:t xml:space="preserve">全年完成公路货运量、货物周转量、客运量、旅客周转量分别为245亿吨、43082亿吨公里、299亿人、14740亿人公里，同比分别增长15.5%、16.2%、6.7%、9.0%。水路货运量、货物周转量、客运量、旅客周转量分别为36.7亿吨、65780亿吨公里、21550万人、68亿人公里，同比分别增长15.3%、14.6%、-2.6%和-3.4%。规模以上港口货物吞吐量为80亿吨，同比增长14.8%。其中，外贸货物吞吐量24.9亿吨，同比增长15.2%。规模以上港口集装箱吞吐量14190万TEU，同比增长16.2%。</w:t>
      </w:r>
    </w:p>
    <w:p>
      <w:pPr>
        <w:ind w:left="0" w:right="0" w:firstLine="560"/>
        <w:spacing w:before="450" w:after="450" w:line="312" w:lineRule="auto"/>
      </w:pPr>
      <w:r>
        <w:rPr>
          <w:rFonts w:ascii="宋体" w:hAnsi="宋体" w:eastAsia="宋体" w:cs="宋体"/>
          <w:color w:val="000"/>
          <w:sz w:val="28"/>
          <w:szCs w:val="28"/>
        </w:rPr>
        <w:t xml:space="preserve">四、下一阶段重点工作</w:t>
      </w:r>
    </w:p>
    <w:p>
      <w:pPr>
        <w:ind w:left="0" w:right="0" w:firstLine="560"/>
        <w:spacing w:before="450" w:after="450" w:line="312" w:lineRule="auto"/>
      </w:pPr>
      <w:r>
        <w:rPr>
          <w:rFonts w:ascii="宋体" w:hAnsi="宋体" w:eastAsia="宋体" w:cs="宋体"/>
          <w:color w:val="000"/>
          <w:sz w:val="28"/>
          <w:szCs w:val="28"/>
        </w:rPr>
        <w:t xml:space="preserve">第一，全力落实“十一五”规划目标，为“十二五”开局做好准备。继续加强对各省完成“十一五”规划目标落实情况的督促检查，尤其是农村公路建设任务较重的省区，要进一步深化各项保障措施，逐级抓好落实，确保完成中央确定的“十一五”农村公路建设任务。在认真总结“十一五”规划执行情况的基础上，重点抓好行业“十二五”发展规划及有关专题规划的编制工作，并加强与明年计划、预算等工作的衔接，为“十二五”开局打好基础。</w:t>
      </w:r>
    </w:p>
    <w:p>
      <w:pPr>
        <w:ind w:left="0" w:right="0" w:firstLine="560"/>
        <w:spacing w:before="450" w:after="450" w:line="312" w:lineRule="auto"/>
      </w:pPr>
      <w:r>
        <w:rPr>
          <w:rFonts w:ascii="宋体" w:hAnsi="宋体" w:eastAsia="宋体" w:cs="宋体"/>
          <w:color w:val="000"/>
          <w:sz w:val="28"/>
          <w:szCs w:val="28"/>
        </w:rPr>
        <w:t xml:space="preserve">第二，积极推进节能减排工作。下半年是国家完成“十一五”期节能减排目标的关键时期，交通运输行业将进一步做好节能减排工作。一是深入贯彻《道路运输车辆燃料消耗检测和监督管理办法》，加强对检测工作的监督与支持保障力度。二是继续加强对道路客运运力的科学调控，严格按要求审批新增运力。三是进一步完善《甩挂运输试点工作实施方案》，落实有关政策措施，尽快开展试点。四是继续深入开展“车、船、路、港”千家交通企业节能减排专项行动，抓好重点节能减排项目实施。五是积极推进交通运输能源消耗统计制度的建立和完善工作。六是继续开展低碳交通运输体系等重要课题的研究工作，为“十二五”低碳交通运输发展打下基础。</w:t>
      </w:r>
    </w:p>
    <w:p>
      <w:pPr>
        <w:ind w:left="0" w:right="0" w:firstLine="560"/>
        <w:spacing w:before="450" w:after="450" w:line="312" w:lineRule="auto"/>
      </w:pPr>
      <w:r>
        <w:rPr>
          <w:rFonts w:ascii="宋体" w:hAnsi="宋体" w:eastAsia="宋体" w:cs="宋体"/>
          <w:color w:val="000"/>
          <w:sz w:val="28"/>
          <w:szCs w:val="28"/>
        </w:rPr>
        <w:t xml:space="preserve">第三，进一步做好交通建设和运输生产安全监管及防灾减灾工作。有效遏制行业重特大事故，确保完成国务院下达的全年安全生产指标，是下半年行业安全监督工作的重点。一是落实汛期防灾减灾工作，加强排查及预警，提高应急处置能力，有效控制重大突发事件造成的损失。二是继续做好上海世博会、广州亚运会运输安全保障工作。三是深入开展“安全生产年”活动，继续以“平安工地”创建活动为平台，推行“双基”（基层、基础）工作，不断加强交通运输安全行业监管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第三篇：交通运输部XX年全国交通运输工作会议讲话稿</w:t>
      </w:r>
    </w:p>
    <w:p>
      <w:pPr>
        <w:ind w:left="0" w:right="0" w:firstLine="560"/>
        <w:spacing w:before="450" w:after="450" w:line="312" w:lineRule="auto"/>
      </w:pPr>
      <w:r>
        <w:rPr>
          <w:rFonts w:ascii="宋体" w:hAnsi="宋体" w:eastAsia="宋体" w:cs="宋体"/>
          <w:color w:val="000"/>
          <w:sz w:val="28"/>
          <w:szCs w:val="28"/>
        </w:rPr>
        <w:t xml:space="preserve">交通运输部XX年全国交通运输工作会</w:t>
      </w:r>
    </w:p>
    <w:p>
      <w:pPr>
        <w:ind w:left="0" w:right="0" w:firstLine="560"/>
        <w:spacing w:before="450" w:after="450" w:line="312" w:lineRule="auto"/>
      </w:pPr>
      <w:r>
        <w:rPr>
          <w:rFonts w:ascii="宋体" w:hAnsi="宋体" w:eastAsia="宋体" w:cs="宋体"/>
          <w:color w:val="000"/>
          <w:sz w:val="28"/>
          <w:szCs w:val="28"/>
        </w:rPr>
        <w:t xml:space="preserve">议讲话稿</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党的十八大、十八届三中、四中、五中、六中全会和中央经济工作会议精神，深入贯彻落实总书记系列重要讲话精神，总结XX年工作，分析当前形势，部署XX年工作。小鹏同志将作的讲话，我都同意。</w:t>
      </w:r>
    </w:p>
    <w:p>
      <w:pPr>
        <w:ind w:left="0" w:right="0" w:firstLine="560"/>
        <w:spacing w:before="450" w:after="450" w:line="312" w:lineRule="auto"/>
      </w:pPr>
      <w:r>
        <w:rPr>
          <w:rFonts w:ascii="宋体" w:hAnsi="宋体" w:eastAsia="宋体" w:cs="宋体"/>
          <w:color w:val="000"/>
          <w:sz w:val="28"/>
          <w:szCs w:val="28"/>
        </w:rPr>
        <w:t xml:space="preserve">今年以来，面对复杂严峻的国内外环境和艰巨繁重的改革发展稳定任务，以习近平同志为核心的党中央统揽全局、科学决策，攻坚克难、扎实推进，坚持适应把握引领新常态，坚持稳中求进工作总基调，坚持发展新理念，以推进供给侧结构性改革为主线，适度扩大总需求，坚定推进深化改革，妥善应对风险挑战，经济社会保持了平稳健康发展，实现了“十三五”良好开局。XX年是实施“十三五”规划的重要一年，是供给侧结构性改革的深化之年，也是党和国家事业发展中具有重大意义的一年。做好明年交通运输工作任务繁重艰巨，意义重大。总体要求是：全面贯彻落实党的十八大、十八届三中、四中、五中、六中全会精神和中央经济工作会议精神，认真落实“五位一体”总体布局和“四个全面”战略布局，坚持稳中求进工作总基调，坚持牢固树立新发展理念，坚持适应把握引领经济发展新常态，坚持以提高交通运输发展质量和效益为中心，坚持以推进交通运输供给侧结构性改革为主线，着力完善交通运输基础设施网络，着力提升运输服务品质，着力加快行业转型升级，着力推进安全绿色发展，着力推进现代综合交通运输体系建设，全面做好稳增长、促改革、调结构、惠民生、防风险各项工作，努力建设人民满意交通，为促进经济平稳健康发展和全面建成小康社会当好先行，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我们要按照中央经济工作会议精神，按照总书记系列重要讲话精神特别是关于交通运输工作的系列重要指示批示，把握机遇，乘势而上，在基础设施、客货运输、转型升级、深化改革、党的建设等重点方面创新发展，努力取得更大成绩。下面，我讲几点意见。</w:t>
      </w:r>
    </w:p>
    <w:p>
      <w:pPr>
        <w:ind w:left="0" w:right="0" w:firstLine="560"/>
        <w:spacing w:before="450" w:after="450" w:line="312" w:lineRule="auto"/>
      </w:pPr>
      <w:r>
        <w:rPr>
          <w:rFonts w:ascii="宋体" w:hAnsi="宋体" w:eastAsia="宋体" w:cs="宋体"/>
          <w:color w:val="000"/>
          <w:sz w:val="28"/>
          <w:szCs w:val="28"/>
        </w:rPr>
        <w:t xml:space="preserve">坚持稳中求进工作总基调，正确理解和切实用好黄金时期</w:t>
      </w:r>
    </w:p>
    <w:p>
      <w:pPr>
        <w:ind w:left="0" w:right="0" w:firstLine="560"/>
        <w:spacing w:before="450" w:after="450" w:line="312" w:lineRule="auto"/>
      </w:pPr>
      <w:r>
        <w:rPr>
          <w:rFonts w:ascii="宋体" w:hAnsi="宋体" w:eastAsia="宋体" w:cs="宋体"/>
          <w:color w:val="000"/>
          <w:sz w:val="28"/>
          <w:szCs w:val="28"/>
        </w:rPr>
        <w:t xml:space="preserve">总书记明确指出，“十三五”是交通运输基础设施发展、服务水平提高和转型发展的黄金时期，要抓住这一时期，加快发展，不辱使命，为实现中华民族伟大复兴的中国梦发挥更大的作用。总书记的这一重大判断，是对交通运输发展阶段的科学定位，是对交通运输发展形势任务的深刻把握，饱含着党中央对交通运输发展的亲切关怀和殷切期望。从交通运输发展历程来看，改革开放以来，在国家波澜壮阔的发展征程上，交通运输行业取得的每一步进展，实现的每一次跨越，都是全行业广大干部职工贯彻落实中央要求，抢抓机遇、攻坚克难，顺势而为、乘势而上的结果。当前，在我国经济发展进入新常态后，总书记作出交通运输仍处于黄金时期的重大判断，我们理解，主要在于交通运输作为国民经济重要的基础性、先导性、服务性行业的基础地位没有改变，交通运输在经济社会发展中先行官的职责和使命没有改变，交通运输在稳增长、促投资、促消费中的重要作用没有改变，交通运输由基本适应向适度超前发展的阶段性特征和态势没有改变。所以，黄金时期是经济发展新常态、战略机遇期、全面建成小康社会决胜阶段、推进国家“三大战略”等大的时代背景综合作用于交通运输的集中体现。</w:t>
      </w:r>
    </w:p>
    <w:p>
      <w:pPr>
        <w:ind w:left="0" w:right="0" w:firstLine="560"/>
        <w:spacing w:before="450" w:after="450" w:line="312" w:lineRule="auto"/>
      </w:pPr>
      <w:r>
        <w:rPr>
          <w:rFonts w:ascii="宋体" w:hAnsi="宋体" w:eastAsia="宋体" w:cs="宋体"/>
          <w:color w:val="000"/>
          <w:sz w:val="28"/>
          <w:szCs w:val="28"/>
        </w:rPr>
        <w:t xml:space="preserve">与此同时，我们还要看到，现在的黄金时期与我们以往的重大机遇期又有所不同。一是行业发展的基础不同。改革开放之初，我国交通运输基础薄弱、总量不足，是制约国民经济发展的“瓶颈”。而现在，我国交通基础设施网络基本形成，交通运输实现了从“总体缓解”向“基本适应”的重大跃升。过去那种主要以规模扩张为主导的增长已不可持续，必须统筹数量与质量、速度与效益，从注重总量增加向提高质量效益转变。二是行业发展的环境不同。过去，我们还处在相对短缺的时代，只要搞活，就能显著增加有效供给，与外部旺盛的需求相结合，就可以创造交通运输高速增长的奇迹。而现在，土地、资源、环境等刚性约束进一步增强，建设成本快速增长，资金筹措难度加大，行业债务风险增加，这些都给交通运输发展带来新的挑战，要求我们必须牢牢贯彻稳中求进工作总基调，加快改革创新，主要从过去的“铺摊子”转为“上台阶”，从“粗放经营”转为“精耕细作”。三是行业发展的动力不同。过去，我们主要是靠投资等要素驱动，只要加大投资，行业就能快速发展。而现在，交通运输生产正在由过去的高速增长向中高速增长转变，交通投资虽然仍保持高位运行，但下行压力加大，投资的边际效应递减，再继续依靠投资驱动一条腿走路，已经难以持续，必须深化改革、创新驱动，促进新动能发展壮大，推动传统动能焕发生机。</w:t>
      </w:r>
    </w:p>
    <w:p>
      <w:pPr>
        <w:ind w:left="0" w:right="0" w:firstLine="560"/>
        <w:spacing w:before="450" w:after="450" w:line="312" w:lineRule="auto"/>
      </w:pPr>
      <w:r>
        <w:rPr>
          <w:rFonts w:ascii="宋体" w:hAnsi="宋体" w:eastAsia="宋体" w:cs="宋体"/>
          <w:color w:val="000"/>
          <w:sz w:val="28"/>
          <w:szCs w:val="28"/>
        </w:rPr>
        <w:t xml:space="preserve">因此，现在的黄金时期，其内涵和外延都发生了很大变化，并不是交通运输大建设时期的简单延续，必须既要充分考虑现阶段的发展要求，更要考虑长远时期的发展，加快形成适应经济发展新常态的交通运输发展新路径。综合来看，关键要抓住以下4个方面：</w:t>
      </w:r>
    </w:p>
    <w:p>
      <w:pPr>
        <w:ind w:left="0" w:right="0" w:firstLine="560"/>
        <w:spacing w:before="450" w:after="450" w:line="312" w:lineRule="auto"/>
      </w:pPr>
      <w:r>
        <w:rPr>
          <w:rFonts w:ascii="宋体" w:hAnsi="宋体" w:eastAsia="宋体" w:cs="宋体"/>
          <w:color w:val="000"/>
          <w:sz w:val="28"/>
          <w:szCs w:val="28"/>
        </w:rPr>
        <w:t xml:space="preserve">第一，这是交通运输基础设施加速成网的黄金时期。从“十三五”来看，全面建成小康社会、深入实施国家“三大战略”、推进新型城镇化发展，都为交通运输加快建设、快速成网带来了重大机遇。同时，中西部地区，尤其是老少边穷地区的交通基础设施还存在许多薄弱环节，亟需加大投入、补齐短板。综合判断，“十三五”仍然是我国交通运输基础设施集中建设、扩大规模的重要时期，更是加快成网、优化结构的关键时期。</w:t>
      </w:r>
    </w:p>
    <w:p>
      <w:pPr>
        <w:ind w:left="0" w:right="0" w:firstLine="560"/>
        <w:spacing w:before="450" w:after="450" w:line="312" w:lineRule="auto"/>
      </w:pPr>
      <w:r>
        <w:rPr>
          <w:rFonts w:ascii="宋体" w:hAnsi="宋体" w:eastAsia="宋体" w:cs="宋体"/>
          <w:color w:val="000"/>
          <w:sz w:val="28"/>
          <w:szCs w:val="28"/>
        </w:rPr>
        <w:t xml:space="preserve">第二，这是现代综合交通运输体系加快构建的黄金时期。加快构建安全、便捷、高效、绿色、经济的现代综合交通运输体系，是实现交通运输现代化的主体工程，对于深入实施国家发展战略，优化国土空间布局，有效拓展经济发展新空间，更好地服务“两个一百年”奋斗目标，具有重要意义。从“十三五”来看，构建现代综合交通运输体系，是交通运输行业转型发展的重点方向，若错过这个阶段，今后付出的代价将更大。</w:t>
      </w:r>
    </w:p>
    <w:p>
      <w:pPr>
        <w:ind w:left="0" w:right="0" w:firstLine="560"/>
        <w:spacing w:before="450" w:after="450" w:line="312" w:lineRule="auto"/>
      </w:pPr>
      <w:r>
        <w:rPr>
          <w:rFonts w:ascii="宋体" w:hAnsi="宋体" w:eastAsia="宋体" w:cs="宋体"/>
          <w:color w:val="000"/>
          <w:sz w:val="28"/>
          <w:szCs w:val="28"/>
        </w:rPr>
        <w:t xml:space="preserve">第三，这是交通运输行业加快转型升级的黄金时期。随着我国消费结构不断升级和产业逐步迈向中高端，客货运输需求和结构都在发生深刻变化，行业转型发展的新动能蓄势待发。“十三五”时期，我们要把创新驱动和转型升级作为交通运输工作的重要内容，加快推动由建设为主向建设与服务并重转型，实现交通运输从传统产业向现代服务业转变；由规模速度为主向质量效益为主转型，改变长期以来依靠规模扩张和资源消耗的传统路径，真正走出一条质量效益型发展的新路子；由要素驱动为主向创新驱动转型，依靠创新驱动打造发展新引擎，开辟行业发展新空间。</w:t>
      </w:r>
    </w:p>
    <w:p>
      <w:pPr>
        <w:ind w:left="0" w:right="0" w:firstLine="560"/>
        <w:spacing w:before="450" w:after="450" w:line="312" w:lineRule="auto"/>
      </w:pPr>
      <w:r>
        <w:rPr>
          <w:rFonts w:ascii="宋体" w:hAnsi="宋体" w:eastAsia="宋体" w:cs="宋体"/>
          <w:color w:val="000"/>
          <w:sz w:val="28"/>
          <w:szCs w:val="28"/>
        </w:rPr>
        <w:t xml:space="preserve">第四，这是交通运输现代治理能力持续提升的黄金时期。经过多年的改革发展，交通运输行业管理已基本适应社会主义市场经济体制要求，但距离治理体系和治理能力现代化还有不小的差距。“十三五”时期，国家将在重要领域和关键环节改革上取得决定性成果，在推动全球治理体系变革中发挥重要作用。从交通运输来看，随着改革的深入推进，将进一步从政府、市场、社会三个维度破除体制机制障碍，完善现代治理体系，不断提升现代治理能力和水平。</w:t>
      </w:r>
    </w:p>
    <w:p>
      <w:pPr>
        <w:ind w:left="0" w:right="0" w:firstLine="560"/>
        <w:spacing w:before="450" w:after="450" w:line="312" w:lineRule="auto"/>
      </w:pPr>
      <w:r>
        <w:rPr>
          <w:rFonts w:ascii="宋体" w:hAnsi="宋体" w:eastAsia="宋体" w:cs="宋体"/>
          <w:color w:val="000"/>
          <w:sz w:val="28"/>
          <w:szCs w:val="28"/>
        </w:rPr>
        <w:t xml:space="preserve">总的来看，黄金时期，既是机遇，更是责任。我们要在适应经济发展新常态的经济政策框架下，准确把握黄金时期的深刻内涵，坚持稳中求进工作总基调，既要在稳的前提下有所进取，又要在把握好度的前提下奋发有为，为实现我国由交通运输大国迈向交通运输强国奠定坚实的基础。</w:t>
      </w:r>
    </w:p>
    <w:p>
      <w:pPr>
        <w:ind w:left="0" w:right="0" w:firstLine="560"/>
        <w:spacing w:before="450" w:after="450" w:line="312" w:lineRule="auto"/>
      </w:pPr>
      <w:r>
        <w:rPr>
          <w:rFonts w:ascii="宋体" w:hAnsi="宋体" w:eastAsia="宋体" w:cs="宋体"/>
          <w:color w:val="000"/>
          <w:sz w:val="28"/>
          <w:szCs w:val="28"/>
        </w:rPr>
        <w:t xml:space="preserve">坚持融合发展，加快推进现代综合交通运输体系建设</w:t>
      </w:r>
    </w:p>
    <w:p>
      <w:pPr>
        <w:ind w:left="0" w:right="0" w:firstLine="560"/>
        <w:spacing w:before="450" w:after="450" w:line="312" w:lineRule="auto"/>
      </w:pPr>
      <w:r>
        <w:rPr>
          <w:rFonts w:ascii="宋体" w:hAnsi="宋体" w:eastAsia="宋体" w:cs="宋体"/>
          <w:color w:val="000"/>
          <w:sz w:val="28"/>
          <w:szCs w:val="28"/>
        </w:rPr>
        <w:t xml:space="preserve">推进现代综合交通运输体系建设，是行业全面深化改革的重中之重。XX年国务院制定的《“十二五”综合交通运输体系规划》就明确提出“十二五”是构建综合交通运输体系的关键时期。近年来，经过各方面努力，已具备了“融合”起来的有利条件。一是综合交通运输基础设施网络基本形成，各种运输方式的服务能力和服务水平明显提高，融合发展具有较好的物质基础。二是随着人民生活水平的提高和经济平稳健康发展，人民群众对出行中的“零换乘”、货物运输中的“门到门”服务，以及物流降本增效的要求越来越高，融合发展具有广泛的社会基础。三是大数据、云计算等新一代信息技术的普及应用，打通了不同运输方式之间的信息不对称问题，融合发展具备良好的技术基础。四是综合交通运输改革不断深化，国家层面综合管理体制已基本建立，地方层面也已逐步建立了综合管理运行协调机制，融合发展具备一定的体制机制基础。</w:t>
      </w:r>
    </w:p>
    <w:p>
      <w:pPr>
        <w:ind w:left="0" w:right="0" w:firstLine="560"/>
        <w:spacing w:before="450" w:after="450" w:line="312" w:lineRule="auto"/>
      </w:pPr>
      <w:r>
        <w:rPr>
          <w:rFonts w:ascii="宋体" w:hAnsi="宋体" w:eastAsia="宋体" w:cs="宋体"/>
          <w:color w:val="000"/>
          <w:sz w:val="28"/>
          <w:szCs w:val="28"/>
        </w:rPr>
        <w:t xml:space="preserve">同时，我们也要清醒看到，当前综合交通运输发展还存在不少矛盾和问题。一是体制机制仍不健全，各种运输方式统筹发展不够，特别是规划建设统筹不够，土地、岸线等资源综合利用率仍然较低；二是法规标准滞后，各种运输方式衔接不畅，信息资源共享程度不高，综合交通运输枢纽建设需进一步加强；三是网络布局尚不完善，跨区域通道、国际通道连通不足，中西部地区、贫困地区和城市群交通发展短板亟待补齐；四是运输结构不合理，多式联运、旅客联程运输发展相对缓慢，各种运输方式的比较优势和组合效能发挥不够。</w:t>
      </w:r>
    </w:p>
    <w:p>
      <w:pPr>
        <w:ind w:left="0" w:right="0" w:firstLine="560"/>
        <w:spacing w:before="450" w:after="450" w:line="312" w:lineRule="auto"/>
      </w:pPr>
      <w:r>
        <w:rPr>
          <w:rFonts w:ascii="宋体" w:hAnsi="宋体" w:eastAsia="宋体" w:cs="宋体"/>
          <w:color w:val="000"/>
          <w:sz w:val="28"/>
          <w:szCs w:val="28"/>
        </w:rPr>
        <w:t xml:space="preserve">总书记强调，综合交通运输进入新的发展阶段，各种运输方式都要融合发展，提高效率、提升质量。当前，加快推进现代综合交通运输体系建设，关键要促进各种运输方式在更广范围、更高层次、更大程度上融合，重点要做到“三个融合”：</w:t>
      </w:r>
    </w:p>
    <w:p>
      <w:pPr>
        <w:ind w:left="0" w:right="0" w:firstLine="560"/>
        <w:spacing w:before="450" w:after="450" w:line="312" w:lineRule="auto"/>
      </w:pPr>
      <w:r>
        <w:rPr>
          <w:rFonts w:ascii="宋体" w:hAnsi="宋体" w:eastAsia="宋体" w:cs="宋体"/>
          <w:color w:val="000"/>
          <w:sz w:val="28"/>
          <w:szCs w:val="28"/>
        </w:rPr>
        <w:t xml:space="preserve">一是交通基础设施网络的融合。要继续深化交通运输管理体制改革，加快形成有利于综合交通运输发展的组织管理体系、工作运行体系、政策制度体系，重点在省级层面和中心城市推动建立综合管理运行协调机制。要切实加强规划统筹，充分发挥规划引领作用，科学确定各种运输方式基础设施空间布局和建设时序，努力实现规划“一张图”、建设“一盘棋”。</w:t>
      </w:r>
    </w:p>
    <w:p>
      <w:pPr>
        <w:ind w:left="0" w:right="0" w:firstLine="560"/>
        <w:spacing w:before="450" w:after="450" w:line="312" w:lineRule="auto"/>
      </w:pPr>
      <w:r>
        <w:rPr>
          <w:rFonts w:ascii="宋体" w:hAnsi="宋体" w:eastAsia="宋体" w:cs="宋体"/>
          <w:color w:val="000"/>
          <w:sz w:val="28"/>
          <w:szCs w:val="28"/>
        </w:rPr>
        <w:t xml:space="preserve">二是运输服务的融合。要加快完善综合交通运输法规标准体系，加强各种运输方式相关标准规范的衔接。要加强综合交通运输信息资源开放与共享，建立健全各种运输方式信息资源交互与共享机制。要抓住货物多式联运、旅客联程运输两个关键环节，提升综合运输服务的可达性、便捷性、经济性、安全性。</w:t>
      </w:r>
    </w:p>
    <w:p>
      <w:pPr>
        <w:ind w:left="0" w:right="0" w:firstLine="560"/>
        <w:spacing w:before="450" w:after="450" w:line="312" w:lineRule="auto"/>
      </w:pPr>
      <w:r>
        <w:rPr>
          <w:rFonts w:ascii="宋体" w:hAnsi="宋体" w:eastAsia="宋体" w:cs="宋体"/>
          <w:color w:val="000"/>
          <w:sz w:val="28"/>
          <w:szCs w:val="28"/>
        </w:rPr>
        <w:t xml:space="preserve">三是新旧业态的融合。要推动交通运输组织管理创新，规范引导各种运输方式新业态的发展。要推进“互联网+”运输服务模式创新，以“互联网+”推动各种运输方式新旧业态加快融合。此外，还要注重加强综合交通运输与物流业、旅游业、装备制造业等经济社会产业的融合。</w:t>
      </w:r>
    </w:p>
    <w:p>
      <w:pPr>
        <w:ind w:left="0" w:right="0" w:firstLine="560"/>
        <w:spacing w:before="450" w:after="450" w:line="312" w:lineRule="auto"/>
      </w:pPr>
      <w:r>
        <w:rPr>
          <w:rFonts w:ascii="宋体" w:hAnsi="宋体" w:eastAsia="宋体" w:cs="宋体"/>
          <w:color w:val="000"/>
          <w:sz w:val="28"/>
          <w:szCs w:val="28"/>
        </w:rPr>
        <w:t xml:space="preserve">坚持改革攻坚，大力推进供给侧结构性改革和重点领域改革</w:t>
      </w:r>
    </w:p>
    <w:p>
      <w:pPr>
        <w:ind w:left="0" w:right="0" w:firstLine="560"/>
        <w:spacing w:before="450" w:after="450" w:line="312" w:lineRule="auto"/>
      </w:pPr>
      <w:r>
        <w:rPr>
          <w:rFonts w:ascii="宋体" w:hAnsi="宋体" w:eastAsia="宋体" w:cs="宋体"/>
          <w:color w:val="000"/>
          <w:sz w:val="28"/>
          <w:szCs w:val="28"/>
        </w:rPr>
        <w:t xml:space="preserve">推进供给侧结构性改革，引导经济朝着更高质量、更有效率、更加公平、更可持续的方向发展，是当前和今后一个时期我国经济工作的主线，也是交通运输工作的主线。近年来，各级交通运输部门深入贯彻落实中央改革决策部署，特别是紧紧围绕“三去一降一补”重点任务，深化“放管服”改革，取消下放行政审批事项，优化规范行政审批行为，强化事中事后监管，有效降低行政成本；大力推进降本增效，大幅减少行政事业性收费，清理规范经营性收费，着力减轻企业负担；积极发展甩挂运输、多式联运、无船无车承运等先进货运组织形式，稳步推进货运车型、船型及多式联运等装备设施标准化，促进物流业“降本增效”；着力补齐短板，推进交通扶贫脱贫攻坚，注重提升交通运输基本公共服务水平，一批具有全局性、引领性的重点改革任务加快落地。</w:t>
      </w:r>
    </w:p>
    <w:p>
      <w:pPr>
        <w:ind w:left="0" w:right="0" w:firstLine="560"/>
        <w:spacing w:before="450" w:after="450" w:line="312" w:lineRule="auto"/>
      </w:pPr>
      <w:r>
        <w:rPr>
          <w:rFonts w:ascii="宋体" w:hAnsi="宋体" w:eastAsia="宋体" w:cs="宋体"/>
          <w:color w:val="000"/>
          <w:sz w:val="28"/>
          <w:szCs w:val="28"/>
        </w:rPr>
        <w:t xml:space="preserve">总书记强调，供给侧结构性改革最终目的是满足需求，主攻方向是提高供给质量，根本途径是深化改革。对照党中央的要求，我们应当清醒地看到，虽然我国交通运输供给总量问题逐步缓解，但仍然面临着交通基础设施有效供给不足、运输服务供给质量效率不高、现代治理能力不强等突出问题。我们要认准主攻方向、精准发力，以锲而不舍、驰而不息的精神，加大改革攻坚力度，重点抓好3个方面的工作：</w:t>
      </w:r>
    </w:p>
    <w:p>
      <w:pPr>
        <w:ind w:left="0" w:right="0" w:firstLine="560"/>
        <w:spacing w:before="450" w:after="450" w:line="312" w:lineRule="auto"/>
      </w:pPr>
      <w:r>
        <w:rPr>
          <w:rFonts w:ascii="宋体" w:hAnsi="宋体" w:eastAsia="宋体" w:cs="宋体"/>
          <w:color w:val="000"/>
          <w:sz w:val="28"/>
          <w:szCs w:val="28"/>
        </w:rPr>
        <w:t xml:space="preserve">一是深入落实“三去一降一补”重点任务。中央明确提出，XX年要推动“三去一降一补”重点任务有实质性进展。交通运输行业落实“三去一降一补”的任务依然很重，特别是要在降成本和补短板上狠下功夫。在降成本方面，要在降低物流成本上加大工作力度，充分发挥市场在资源配置中的决定性作用，有效促进组织创新、管理创新，推进运输资源高效整合和优化配置。要更好发挥政府作用，通过简政放权降低制度性交易成本，统筹推进重要运输环节普遍性降费和结构性收费调整。在补短板方面，既要补硬短板也要补软短板，既要补发展短板也要补制度短板。同时，也要在去产能、去库存、去杠杆等方面有所作为，继续配合相关部门化解钢铁、煤炭等过剩产能。要高度重视交通债务风险，坚决防止发生系统性债务风险。</w:t>
      </w:r>
    </w:p>
    <w:p>
      <w:pPr>
        <w:ind w:left="0" w:right="0" w:firstLine="560"/>
        <w:spacing w:before="450" w:after="450" w:line="312" w:lineRule="auto"/>
      </w:pPr>
      <w:r>
        <w:rPr>
          <w:rFonts w:ascii="宋体" w:hAnsi="宋体" w:eastAsia="宋体" w:cs="宋体"/>
          <w:color w:val="000"/>
          <w:sz w:val="28"/>
          <w:szCs w:val="28"/>
        </w:rPr>
        <w:t xml:space="preserve">二是着力提升交通运输供给效率和品质。在提升供给效率方面，要加快通道、枢纽建设和管理，提高交通基础设施运行效率，稳步推进既有设施升级改造，充分挖掘存量资源潜力。要着力提高物流运行效率，大力推进多式联运发展，加快城乡配送一体化进程，促进“互联网+”高效物流发展。要着力提高旅客运输效率，积极推进旅客联程运输发展，建设集约高效的城市公共交通系统。在提升供给品质方面，要全面推进交通运输“品质工程”建设，着力打造高品质、多样化的客货运输服务体系。要大力发展先进适用的运输装备，加快推进货运装备专业化、标准化、现代化，进一步提高运输装备安全绿色水平。要大力提升出行服务品质，完善高品质、多样化、个性化的客运服务，鼓励和支持各类企业提供多元化、全方位出行信息服务。</w:t>
      </w:r>
    </w:p>
    <w:p>
      <w:pPr>
        <w:ind w:left="0" w:right="0" w:firstLine="560"/>
        <w:spacing w:before="450" w:after="450" w:line="312" w:lineRule="auto"/>
      </w:pPr>
      <w:r>
        <w:rPr>
          <w:rFonts w:ascii="宋体" w:hAnsi="宋体" w:eastAsia="宋体" w:cs="宋体"/>
          <w:color w:val="000"/>
          <w:sz w:val="28"/>
          <w:szCs w:val="28"/>
        </w:rPr>
        <w:t xml:space="preserve">三是加强行业重点领域改革攻坚。当前，全面深化交通运输改革已进入攻坚期，必须狠抓具有牵引作用的重点改革。要做好交通运输财政事权和支出责任划分改革，这是影响交通运输长远发展的重大事项，要认真研究推进。要深化交通运输投融资改革，持续推进交通基础设施PPP模式的运用推广工作，加强产业发展基金、政府专项债等研究工作。要深化交通运输综合行政执法改革，发挥改革试点的示范带动作用，力争取得更大改革成果。要进一步完善收费公路管理体制改革、农村公路养护管理体制改革、城乡道路客运改革、事业单位分类改革等重点改革，加快提升行业现代治理能力。</w:t>
      </w:r>
    </w:p>
    <w:p>
      <w:pPr>
        <w:ind w:left="0" w:right="0" w:firstLine="560"/>
        <w:spacing w:before="450" w:after="450" w:line="312" w:lineRule="auto"/>
      </w:pPr>
      <w:r>
        <w:rPr>
          <w:rFonts w:ascii="宋体" w:hAnsi="宋体" w:eastAsia="宋体" w:cs="宋体"/>
          <w:color w:val="000"/>
          <w:sz w:val="28"/>
          <w:szCs w:val="28"/>
        </w:rPr>
        <w:t xml:space="preserve">坚持创新驱动，加快推进行业转型升级</w:t>
      </w:r>
    </w:p>
    <w:p>
      <w:pPr>
        <w:ind w:left="0" w:right="0" w:firstLine="560"/>
        <w:spacing w:before="450" w:after="450" w:line="312" w:lineRule="auto"/>
      </w:pPr>
      <w:r>
        <w:rPr>
          <w:rFonts w:ascii="宋体" w:hAnsi="宋体" w:eastAsia="宋体" w:cs="宋体"/>
          <w:color w:val="000"/>
          <w:sz w:val="28"/>
          <w:szCs w:val="28"/>
        </w:rPr>
        <w:t xml:space="preserve">实施创新驱动发展战略，是一项事关交通运输行业长远发展的基础性、全局性、战略性重大任务。近年来，交通运输行业大力加强重大科技研发和创新能力建设，取得了一批科技创新成果。同时也要看到，交通运输领域基础性、前瞻性研究不够，核心技术研发不足，管理体制机制不健全，科技人才队伍不强，特别是领军人才和高技能人才不足，影响了行业创新的整体效能。</w:t>
      </w:r>
    </w:p>
    <w:p>
      <w:pPr>
        <w:ind w:left="0" w:right="0" w:firstLine="560"/>
        <w:spacing w:before="450" w:after="450" w:line="312" w:lineRule="auto"/>
      </w:pPr>
      <w:r>
        <w:rPr>
          <w:rFonts w:ascii="宋体" w:hAnsi="宋体" w:eastAsia="宋体" w:cs="宋体"/>
          <w:color w:val="000"/>
          <w:sz w:val="28"/>
          <w:szCs w:val="28"/>
        </w:rPr>
        <w:t xml:space="preserve">当前，全球新一轮科技革命、产业变革加速推进，将对交通运输发展带来深刻变革。对标国际先进水平，我们要始终坚持抓创新就是抓发展、谋创新就是谋未来，深入落实国家创新驱动发展战略，使行业真正走出一条创新驱动、转型发展的新路径。</w:t>
      </w:r>
    </w:p>
    <w:p>
      <w:pPr>
        <w:ind w:left="0" w:right="0" w:firstLine="560"/>
        <w:spacing w:before="450" w:after="450" w:line="312" w:lineRule="auto"/>
      </w:pPr>
      <w:r>
        <w:rPr>
          <w:rFonts w:ascii="宋体" w:hAnsi="宋体" w:eastAsia="宋体" w:cs="宋体"/>
          <w:color w:val="000"/>
          <w:sz w:val="28"/>
          <w:szCs w:val="28"/>
        </w:rPr>
        <w:t xml:space="preserve">一是加快科技创新，不断释放创新驱动原动力。随着自动驾驶、新能源等技术不断涌现，交通运输科技创新呈现出新的发展态势。要加强面向交通运输现代化战略需求的基础前沿和高新技术研究，密切跟踪全球科技发展方向，聚焦关键核心技术，结合重大工程建设，加快实施一批重大科技攻关项目，着力在新材料、新装备、新能源等领域取得一批重大成果，提高行业自主创新能力。要加快促进科技成果转化应用，加快智能绿色制造技术、现代能源技术、海洋和空间先进适用技术等研发和应用，加快发展高铁、高技术船舶、新能源汽车等装备和产品，把创新成果变成实实在在的交通运输生产能力。要深化科技创新体制改革，推进协同创新，加强产学研结合和技术成果转化，加大交通运输领域引才引智力度，最大限度释放交通运输创新活力。</w:t>
      </w:r>
    </w:p>
    <w:p>
      <w:pPr>
        <w:ind w:left="0" w:right="0" w:firstLine="560"/>
        <w:spacing w:before="450" w:after="450" w:line="312" w:lineRule="auto"/>
      </w:pPr>
      <w:r>
        <w:rPr>
          <w:rFonts w:ascii="宋体" w:hAnsi="宋体" w:eastAsia="宋体" w:cs="宋体"/>
          <w:color w:val="000"/>
          <w:sz w:val="28"/>
          <w:szCs w:val="28"/>
        </w:rPr>
        <w:t xml:space="preserve">二是加快组织管理创新，积极培育行业发展新动能。近年来，智能制造、“互联网+”、分享经济等新产业、新业态、新模式给行业发展带来深刻影响。我们要充分利用互联网广泛覆盖、高效连接等特性，解决传统产业中存在的信息不对称、中间环节多等问题，以旅客便捷出行、货物高效运输为导向，全面推进“互联网+交通运输”行动。要依托大众创业、万众创新，加快推进交通运输组织创新、管理创新，切实做好新旧动能转换、新旧业态融合，正确处理政府和市场的关系，采取包容创新、审慎监管的态度，综合考虑各方利益诉求，释放更多政策性红利，推动行业加快转型发展。</w:t>
      </w:r>
    </w:p>
    <w:p>
      <w:pPr>
        <w:ind w:left="0" w:right="0" w:firstLine="560"/>
        <w:spacing w:before="450" w:after="450" w:line="312" w:lineRule="auto"/>
      </w:pPr>
      <w:r>
        <w:rPr>
          <w:rFonts w:ascii="宋体" w:hAnsi="宋体" w:eastAsia="宋体" w:cs="宋体"/>
          <w:color w:val="000"/>
          <w:sz w:val="28"/>
          <w:szCs w:val="28"/>
        </w:rPr>
        <w:t xml:space="preserve">三是加快信息化智能化步伐，改造提升传统产业。信息化智能化水平，是衡量交通运输现代化发展水平的重要标志。要坚持以发展智慧交通为主攻方向，通过信息化智能化手段加快改造提升传统产业。要坚持以信息化驱动交通运输现代化，推动云计算、物联网、大数据、移动智能终端等技术在交通运输领域的深度应用，推动交通运输传统产业向自动化、智能化转变。要围绕智慧城市的建设，加快交通基础设施标准化、数字化、智能化技术改造，推动智能运输装备的发展，不断提高交通运输服务的机动性、安全性、可达性和经济性。</w:t>
      </w:r>
    </w:p>
    <w:p>
      <w:pPr>
        <w:ind w:left="0" w:right="0" w:firstLine="560"/>
        <w:spacing w:before="450" w:after="450" w:line="312" w:lineRule="auto"/>
      </w:pPr>
      <w:r>
        <w:rPr>
          <w:rFonts w:ascii="宋体" w:hAnsi="宋体" w:eastAsia="宋体" w:cs="宋体"/>
          <w:color w:val="000"/>
          <w:sz w:val="28"/>
          <w:szCs w:val="28"/>
        </w:rPr>
        <w:t xml:space="preserve">坚持以人民为中心，切实做好行业安全生产工作</w:t>
      </w:r>
    </w:p>
    <w:p>
      <w:pPr>
        <w:ind w:left="0" w:right="0" w:firstLine="560"/>
        <w:spacing w:before="450" w:after="450" w:line="312" w:lineRule="auto"/>
      </w:pPr>
      <w:r>
        <w:rPr>
          <w:rFonts w:ascii="宋体" w:hAnsi="宋体" w:eastAsia="宋体" w:cs="宋体"/>
          <w:color w:val="000"/>
          <w:sz w:val="28"/>
          <w:szCs w:val="28"/>
        </w:rPr>
        <w:t xml:space="preserve">总书记强调，以人民为中心的发展思想，不是一个抽象的、玄奥的概念，不能只停留在口头上、止步于思想环节，而要体现在经济社会发展各个环节。在交通运输工作中切实体现以人民为中心的发展思想，既要多办贴近民生的实事好事，努力建设人民满意交通，更要高度重视做好安全生产工作。当前，交通运输安全生产形势仍然十分严峻。特别是公路恶性交通事故多发频发，铁路、水上交通安全生产形势不容乐观，桥梁和隧道工程事故不断出现，民航领域事故征候时有发生，这些暴露出行业安全生产基础工作仍然较为薄弱。安全生产只有起点没有终点，必须始终保持清醒头脑，任何时候不能马虎、松懈。天津港“8·12”爆炸等事故殷鉴不远，教训绝不能再用鲜血和生命去验证。</w:t>
      </w:r>
    </w:p>
    <w:p>
      <w:pPr>
        <w:ind w:left="0" w:right="0" w:firstLine="560"/>
        <w:spacing w:before="450" w:after="450" w:line="312" w:lineRule="auto"/>
      </w:pPr>
      <w:r>
        <w:rPr>
          <w:rFonts w:ascii="宋体" w:hAnsi="宋体" w:eastAsia="宋体" w:cs="宋体"/>
          <w:color w:val="000"/>
          <w:sz w:val="28"/>
          <w:szCs w:val="28"/>
        </w:rPr>
        <w:t xml:space="preserve">我们要认真落实总书记关于安全生产工作的重要指示，全面贯彻落实好中共中央、国务院印发的《关于推进安全生产领域改革发展的意见》，重点做好以下工作：</w:t>
      </w:r>
    </w:p>
    <w:p>
      <w:pPr>
        <w:ind w:left="0" w:right="0" w:firstLine="560"/>
        <w:spacing w:before="450" w:after="450" w:line="312" w:lineRule="auto"/>
      </w:pPr>
      <w:r>
        <w:rPr>
          <w:rFonts w:ascii="宋体" w:hAnsi="宋体" w:eastAsia="宋体" w:cs="宋体"/>
          <w:color w:val="000"/>
          <w:sz w:val="28"/>
          <w:szCs w:val="28"/>
        </w:rPr>
        <w:t xml:space="preserve">一是强化安全生产责任落实。安全红线是发展必须坚守的底线。要针对交通运输安全生产面临的严峻形势，进一步强化红线意识，按照“党政同责、一岗双责、齐抓共管、失职追责”的安全生产责任体系要求，不断织密织紧行业安全生产责任网，建立健全安全生产监管责任清单、权力清单和督查清单，履职尽责，落实行业监管责任。</w:t>
      </w:r>
    </w:p>
    <w:p>
      <w:pPr>
        <w:ind w:left="0" w:right="0" w:firstLine="560"/>
        <w:spacing w:before="450" w:after="450" w:line="312" w:lineRule="auto"/>
      </w:pPr>
      <w:r>
        <w:rPr>
          <w:rFonts w:ascii="宋体" w:hAnsi="宋体" w:eastAsia="宋体" w:cs="宋体"/>
          <w:color w:val="000"/>
          <w:sz w:val="28"/>
          <w:szCs w:val="28"/>
        </w:rPr>
        <w:t xml:space="preserve">二是强化安全隐患排查治理。要深入开展安全生产大检查，全面摸清安全隐患和薄弱环节，推进铁路、公路、水运、民航、邮政快递等安全隐患专项治理，堵塞安全漏洞。要建立完善隐患排查治理体系，健全安全投入、激励约束等机制，把隐患排查治理工作做得更加扎实有效。</w:t>
      </w:r>
    </w:p>
    <w:p>
      <w:pPr>
        <w:ind w:left="0" w:right="0" w:firstLine="560"/>
        <w:spacing w:before="450" w:after="450" w:line="312" w:lineRule="auto"/>
      </w:pPr>
      <w:r>
        <w:rPr>
          <w:rFonts w:ascii="宋体" w:hAnsi="宋体" w:eastAsia="宋体" w:cs="宋体"/>
          <w:color w:val="000"/>
          <w:sz w:val="28"/>
          <w:szCs w:val="28"/>
        </w:rPr>
        <w:t xml:space="preserve">三是强化安全生产基础建设。要加快推进安全防控体系建设，准确识别安全风险，采取有效措施防控风险。要加大安全基础设施设备投入，加强从业人员安全技能培训，切实提高安全应急保障能力。</w:t>
      </w:r>
    </w:p>
    <w:p>
      <w:pPr>
        <w:ind w:left="0" w:right="0" w:firstLine="560"/>
        <w:spacing w:before="450" w:after="450" w:line="312" w:lineRule="auto"/>
      </w:pPr>
      <w:r>
        <w:rPr>
          <w:rFonts w:ascii="宋体" w:hAnsi="宋体" w:eastAsia="宋体" w:cs="宋体"/>
          <w:color w:val="000"/>
          <w:sz w:val="28"/>
          <w:szCs w:val="28"/>
        </w:rPr>
        <w:t xml:space="preserve">坚持全面从严治党，以党的建设新成效推动交通运输事业新发展</w:t>
      </w:r>
    </w:p>
    <w:p>
      <w:pPr>
        <w:ind w:left="0" w:right="0" w:firstLine="560"/>
        <w:spacing w:before="450" w:after="450" w:line="312" w:lineRule="auto"/>
      </w:pPr>
      <w:r>
        <w:rPr>
          <w:rFonts w:ascii="宋体" w:hAnsi="宋体" w:eastAsia="宋体" w:cs="宋体"/>
          <w:color w:val="000"/>
          <w:sz w:val="28"/>
          <w:szCs w:val="28"/>
        </w:rPr>
        <w:t xml:space="preserve">党的十八届六中全会全就新形势下加强党的建设作出新的重大部署，充分体现了以习近平同志为核心的党中央坚定不移推进全面从严治党的坚强决心和历史担当。我们要认真学习贯彻六中全会精神，落实好全面从严治党的责任，把全面从严治党要求体现在党组领导经济工作之中，不断提高党的建设科学化水平，努力把党的理论优势、政治优势、组织优势、制度优势、群众工作优势，转化为引领和促进交通运输改革发展稳定的强大力量。</w:t>
      </w:r>
    </w:p>
    <w:p>
      <w:pPr>
        <w:ind w:left="0" w:right="0" w:firstLine="560"/>
        <w:spacing w:before="450" w:after="450" w:line="312" w:lineRule="auto"/>
      </w:pPr>
      <w:r>
        <w:rPr>
          <w:rFonts w:ascii="宋体" w:hAnsi="宋体" w:eastAsia="宋体" w:cs="宋体"/>
          <w:color w:val="000"/>
          <w:sz w:val="28"/>
          <w:szCs w:val="28"/>
        </w:rPr>
        <w:t xml:space="preserve">一是坚决落实全面从严治党要求。要把深入学习贯彻总书记系列重要讲话精神作为首要政治任务，牢固树立“四个意识”，自觉在思想上政治上行动上同以习近平同志为核心的党中央保持高度一致。要坚持围绕核心聚力、向党中央看齐，各项工作都要从政治上考量、在大局下行动。要认真落实党中央经济决策部署，围绕服务经济社会发展大局，议大事、抓大事，不断加强和改进交通运输工作，进一步把党对经济工作的领导落到实处。要严肃党内政治生活，坚持以《关于新形势下党内政治生活的若干准则》为遵循，以坚定理想信念宗旨和严明政治纪律规矩为抓手，开展严肃认真的党内政治生活，净化党内政治生态。要把强化党内监督作为党的建设的重要基础性工程，认真贯彻执行《中国共产党党内监督条例》《中国共产党问责条例》等，聚焦监督执纪问责，有效运用“四种形态”，开展巡视“回头看”，推进部属单位巡察工作，支持各级纪检组织开展工作，着力扎紧制度笼子，减少权力寻租空间，遏制腐败蔓延势头。</w:t>
      </w:r>
    </w:p>
    <w:p>
      <w:pPr>
        <w:ind w:left="0" w:right="0" w:firstLine="560"/>
        <w:spacing w:before="450" w:after="450" w:line="312" w:lineRule="auto"/>
      </w:pPr>
      <w:r>
        <w:rPr>
          <w:rFonts w:ascii="宋体" w:hAnsi="宋体" w:eastAsia="宋体" w:cs="宋体"/>
          <w:color w:val="000"/>
          <w:sz w:val="28"/>
          <w:szCs w:val="28"/>
        </w:rPr>
        <w:t xml:space="preserve">二是持之以恒抓好作风建设。作风问题本质上是党性问题，是政治问题。要深入落实中央八项规定精神，在坚持中深化，在深化中坚持，使作风建设落地生根、成为常态。要聚焦“四风”，以严的态度、严的措施狠抓惩治“四风”问题。要始终保持昂扬向上的精神状态，真正把心思集中到“想干事”上，把本领体现在“能干事”上，把目标锁定在“干成事”上，提振精气神，激发新状态，展现新作为。</w:t>
      </w:r>
    </w:p>
    <w:p>
      <w:pPr>
        <w:ind w:left="0" w:right="0" w:firstLine="560"/>
        <w:spacing w:before="450" w:after="450" w:line="312" w:lineRule="auto"/>
      </w:pPr>
      <w:r>
        <w:rPr>
          <w:rFonts w:ascii="宋体" w:hAnsi="宋体" w:eastAsia="宋体" w:cs="宋体"/>
          <w:color w:val="000"/>
          <w:sz w:val="28"/>
          <w:szCs w:val="28"/>
        </w:rPr>
        <w:t xml:space="preserve">三是加强干部人才队伍建设。事业发展，干部是关键因素，人才是第一资源。要加强理想信念教育，牢记使命、不忘初心、继续前进、当好先行。要突出抓好干部队伍能力建设，加大全行业干部教育培训、交流锻炼力度，不断提高干事创业能力。要大力实施“人才强交”战略，努力培养和造就一批有影响力的行业领军拔尖人才，不断提升人才队伍素质。</w:t>
      </w:r>
    </w:p>
    <w:p>
      <w:pPr>
        <w:ind w:left="0" w:right="0" w:firstLine="560"/>
        <w:spacing w:before="450" w:after="450" w:line="312" w:lineRule="auto"/>
      </w:pPr>
      <w:r>
        <w:rPr>
          <w:rFonts w:ascii="宋体" w:hAnsi="宋体" w:eastAsia="宋体" w:cs="宋体"/>
          <w:color w:val="000"/>
          <w:sz w:val="28"/>
          <w:szCs w:val="28"/>
        </w:rPr>
        <w:t xml:space="preserve">四是提升行业软实力。要深入细致地抓好行业宣传和思想文化工作，弘扬主旋律、传播正能量，讲好交通故事，提升服务形象。要深入开展社会主义核心价值观实践活动，建立完善交通运输行业文化体系，培育文化品牌，树立先进典型。要大力弘扬和发展“两路”精神，逢山开路、遇水架桥，进一步展现新时期交通人的风采。</w:t>
      </w:r>
    </w:p>
    <w:p>
      <w:pPr>
        <w:ind w:left="0" w:right="0" w:firstLine="560"/>
        <w:spacing w:before="450" w:after="450" w:line="312" w:lineRule="auto"/>
      </w:pPr>
      <w:r>
        <w:rPr>
          <w:rFonts w:ascii="宋体" w:hAnsi="宋体" w:eastAsia="宋体" w:cs="宋体"/>
          <w:color w:val="000"/>
          <w:sz w:val="28"/>
          <w:szCs w:val="28"/>
        </w:rPr>
        <w:t xml:space="preserve">同志们，新时期赋予新使命，新征程充满新希望。让我们紧密团结在以习近平同志为核心的党中央周围，进一步增强使命感、责任感，振奋精神，开拓进取，扎实工作，切实抓住和用好黄金时期，努力开创交通运输事业新局面，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第四篇：交通运输指标——2024年交通运输部年报</w:t>
      </w:r>
    </w:p>
    <w:p>
      <w:pPr>
        <w:ind w:left="0" w:right="0" w:firstLine="560"/>
        <w:spacing w:before="450" w:after="450" w:line="312" w:lineRule="auto"/>
      </w:pPr>
      <w:r>
        <w:rPr>
          <w:rFonts w:ascii="宋体" w:hAnsi="宋体" w:eastAsia="宋体" w:cs="宋体"/>
          <w:color w:val="000"/>
          <w:sz w:val="28"/>
          <w:szCs w:val="28"/>
        </w:rPr>
        <w:t xml:space="preserve">2024年交通运输行业发展统计公报</w:t>
      </w:r>
    </w:p>
    <w:p>
      <w:pPr>
        <w:ind w:left="0" w:right="0" w:firstLine="560"/>
        <w:spacing w:before="450" w:after="450" w:line="312" w:lineRule="auto"/>
      </w:pPr>
      <w:r>
        <w:rPr>
          <w:rFonts w:ascii="宋体" w:hAnsi="宋体" w:eastAsia="宋体" w:cs="宋体"/>
          <w:color w:val="000"/>
          <w:sz w:val="28"/>
          <w:szCs w:val="28"/>
        </w:rPr>
        <w:t xml:space="preserve">交通运输部</w:t>
      </w:r>
    </w:p>
    <w:p>
      <w:pPr>
        <w:ind w:left="0" w:right="0" w:firstLine="560"/>
        <w:spacing w:before="450" w:after="450" w:line="312" w:lineRule="auto"/>
      </w:pPr>
      <w:r>
        <w:rPr>
          <w:rFonts w:ascii="宋体" w:hAnsi="宋体" w:eastAsia="宋体" w:cs="宋体"/>
          <w:color w:val="000"/>
          <w:sz w:val="28"/>
          <w:szCs w:val="28"/>
        </w:rPr>
        <w:t xml:space="preserve">2024年，面对错综复杂的国内外环境，交通运输行业坚决贯彻落实党中央、国务院各项决策部署，以“四个全面”战略布局为统领，坚持稳中求进工作总基调，统筹稳增长、促改革、调结构、惠民生、防风险，狠抓改革攻坚，推动转型升级，实现了“十二五”圆满收官，为“十三五”开好局、起好步奠定了坚实基础。</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（一）铁路</w:t>
      </w:r>
    </w:p>
    <w:p>
      <w:pPr>
        <w:ind w:left="0" w:right="0" w:firstLine="560"/>
        <w:spacing w:before="450" w:after="450" w:line="312" w:lineRule="auto"/>
      </w:pPr>
      <w:r>
        <w:rPr>
          <w:rFonts w:ascii="宋体" w:hAnsi="宋体" w:eastAsia="宋体" w:cs="宋体"/>
          <w:color w:val="000"/>
          <w:sz w:val="28"/>
          <w:szCs w:val="28"/>
        </w:rPr>
        <w:t xml:space="preserve">年末全国铁路营业里程达到12.1万公里，比上年末增长8.2%。其中，高铁营业里程超过1.9万公里，西部地区营业里程4.8万公里、增长10.1%。路网密度126公里/万平方公里，比上年增加9.5公里/万平方公里。其中，复线里程6.4万公里、增长12.5%，复线率52.9%、比上年提高2.1个百分点；电气化里程7.4万公里、增长12.9%，电化率60.8%、比上年提高2.5个百分点。</w:t>
      </w:r>
    </w:p>
    <w:p>
      <w:pPr>
        <w:ind w:left="0" w:right="0" w:firstLine="560"/>
        <w:spacing w:before="450" w:after="450" w:line="312" w:lineRule="auto"/>
      </w:pPr>
      <w:r>
        <w:rPr>
          <w:rFonts w:ascii="宋体" w:hAnsi="宋体" w:eastAsia="宋体" w:cs="宋体"/>
          <w:color w:val="000"/>
          <w:sz w:val="28"/>
          <w:szCs w:val="28"/>
        </w:rPr>
        <w:t xml:space="preserve">（二）公路</w:t>
      </w:r>
    </w:p>
    <w:p>
      <w:pPr>
        <w:ind w:left="0" w:right="0" w:firstLine="560"/>
        <w:spacing w:before="450" w:after="450" w:line="312" w:lineRule="auto"/>
      </w:pPr>
      <w:r>
        <w:rPr>
          <w:rFonts w:ascii="宋体" w:hAnsi="宋体" w:eastAsia="宋体" w:cs="宋体"/>
          <w:color w:val="000"/>
          <w:sz w:val="28"/>
          <w:szCs w:val="28"/>
        </w:rPr>
        <w:t xml:space="preserve">年末全国公路总里程457.73万公里，比上年末增加11.34万公里。公路密度47.68公里/百平方公里，提高1.18公里/百平方公里。公路养护里程446.56万公里，占公路总里程97.6%。</w:t>
      </w:r>
    </w:p>
    <w:p>
      <w:pPr>
        <w:ind w:left="0" w:right="0" w:firstLine="560"/>
        <w:spacing w:before="450" w:after="450" w:line="312" w:lineRule="auto"/>
      </w:pPr>
      <w:r>
        <w:rPr>
          <w:rFonts w:ascii="宋体" w:hAnsi="宋体" w:eastAsia="宋体" w:cs="宋体"/>
          <w:color w:val="000"/>
          <w:sz w:val="28"/>
          <w:szCs w:val="28"/>
        </w:rPr>
        <w:t xml:space="preserve">全国等级公路里程404.63万公里，比上年末增加14.55万公里。等级公路占公路总里程88.4%，提高1.0个百分点。其中，二级及以上公路里程57.49万公里，增加2.92万公里，占公路总里程12.6%，提高0.3个百分点。</w:t>
      </w:r>
    </w:p>
    <w:p>
      <w:pPr>
        <w:ind w:left="0" w:right="0" w:firstLine="560"/>
        <w:spacing w:before="450" w:after="450" w:line="312" w:lineRule="auto"/>
      </w:pPr>
      <w:r>
        <w:rPr>
          <w:rFonts w:ascii="宋体" w:hAnsi="宋体" w:eastAsia="宋体" w:cs="宋体"/>
          <w:color w:val="000"/>
          <w:sz w:val="28"/>
          <w:szCs w:val="28"/>
        </w:rPr>
        <w:t xml:space="preserve">各行政等级公路里程分别为：国道18.53万公里（其中普通国道10.58万公里）、省道32.97万公里、县道55.43万公里、乡道111.32万公里、专用公路8.17万公里，比上年末分别增加0.61万公里、0.69万公里、0.23万公里、0.81万公里和0.14万公里。</w:t>
      </w:r>
    </w:p>
    <w:p>
      <w:pPr>
        <w:ind w:left="0" w:right="0" w:firstLine="560"/>
        <w:spacing w:before="450" w:after="450" w:line="312" w:lineRule="auto"/>
      </w:pPr>
      <w:r>
        <w:rPr>
          <w:rFonts w:ascii="宋体" w:hAnsi="宋体" w:eastAsia="宋体" w:cs="宋体"/>
          <w:color w:val="000"/>
          <w:sz w:val="28"/>
          <w:szCs w:val="28"/>
        </w:rPr>
        <w:t xml:space="preserve">全国高速公路里程12.35万公里，比上年末增加1.16万公里。其中，国家高速公路7.96万公里，增加0.65万公里。全国高速公路车道里程54.84万公里，增加5.28万公里。</w:t>
      </w:r>
    </w:p>
    <w:p>
      <w:pPr>
        <w:ind w:left="0" w:right="0" w:firstLine="560"/>
        <w:spacing w:before="450" w:after="450" w:line="312" w:lineRule="auto"/>
      </w:pPr>
      <w:r>
        <w:rPr>
          <w:rFonts w:ascii="宋体" w:hAnsi="宋体" w:eastAsia="宋体" w:cs="宋体"/>
          <w:color w:val="000"/>
          <w:sz w:val="28"/>
          <w:szCs w:val="28"/>
        </w:rPr>
        <w:t xml:space="preserve">全国农村公路（含县道、乡道、村道）里程398.06万公里，比上年末增加9.90万公里，其中村道231.31万公里，增加8.85万公里。全国通公路的乡（镇）占全国乡（镇）总数99.99%，其中通硬化路面的乡（镇）占全国乡（镇）总数98.62%、比上年末提高0.53个百分点；通公路的建制村占全国建制村总数99.87%，其中通硬化路面的建制村占全国建制村总数94.45%、提高2.68个百分点。</w:t>
      </w:r>
    </w:p>
    <w:p>
      <w:pPr>
        <w:ind w:left="0" w:right="0" w:firstLine="560"/>
        <w:spacing w:before="450" w:after="450" w:line="312" w:lineRule="auto"/>
      </w:pPr>
      <w:r>
        <w:rPr>
          <w:rFonts w:ascii="宋体" w:hAnsi="宋体" w:eastAsia="宋体" w:cs="宋体"/>
          <w:color w:val="000"/>
          <w:sz w:val="28"/>
          <w:szCs w:val="28"/>
        </w:rPr>
        <w:t xml:space="preserve">全国公路桥梁77.92万座、4592.77万米，比上年末增加2.20万座、334.88万米。其中，特大桥梁3894座、690.42万米，大桥79512座、2024.85万米。全国公路隧道为14006处、1268.39万米，增加1602处、192.72万米。其中，特长隧道744处、329.98万米，长隧道3138处、537.68万米。</w:t>
      </w:r>
    </w:p>
    <w:p>
      <w:pPr>
        <w:ind w:left="0" w:right="0" w:firstLine="560"/>
        <w:spacing w:before="450" w:after="450" w:line="312" w:lineRule="auto"/>
      </w:pPr>
      <w:r>
        <w:rPr>
          <w:rFonts w:ascii="宋体" w:hAnsi="宋体" w:eastAsia="宋体" w:cs="宋体"/>
          <w:color w:val="000"/>
          <w:sz w:val="28"/>
          <w:szCs w:val="28"/>
        </w:rPr>
        <w:t xml:space="preserve">（三）水路</w:t>
      </w:r>
    </w:p>
    <w:p>
      <w:pPr>
        <w:ind w:left="0" w:right="0" w:firstLine="560"/>
        <w:spacing w:before="450" w:after="450" w:line="312" w:lineRule="auto"/>
      </w:pPr>
      <w:r>
        <w:rPr>
          <w:rFonts w:ascii="宋体" w:hAnsi="宋体" w:eastAsia="宋体" w:cs="宋体"/>
          <w:color w:val="000"/>
          <w:sz w:val="28"/>
          <w:szCs w:val="28"/>
        </w:rPr>
        <w:t xml:space="preserve">1．内河航道</w:t>
      </w:r>
    </w:p>
    <w:p>
      <w:pPr>
        <w:ind w:left="0" w:right="0" w:firstLine="560"/>
        <w:spacing w:before="450" w:after="450" w:line="312" w:lineRule="auto"/>
      </w:pPr>
      <w:r>
        <w:rPr>
          <w:rFonts w:ascii="宋体" w:hAnsi="宋体" w:eastAsia="宋体" w:cs="宋体"/>
          <w:color w:val="000"/>
          <w:sz w:val="28"/>
          <w:szCs w:val="28"/>
        </w:rPr>
        <w:t xml:space="preserve">年末全国内河航道通航里程12.70万公里，比上年末增加721公里。等级航道6.63万公里，占总里程52.2%，提高0.4个百分点。其中，三级及以上航道11545公里，五级及以上航道3.01万公里，分别占总里程9.1%和23.7%，分别提高0.5个和1.2个百分点。</w:t>
      </w:r>
    </w:p>
    <w:p>
      <w:pPr>
        <w:ind w:left="0" w:right="0" w:firstLine="560"/>
        <w:spacing w:before="450" w:after="450" w:line="312" w:lineRule="auto"/>
      </w:pPr>
      <w:r>
        <w:rPr>
          <w:rFonts w:ascii="宋体" w:hAnsi="宋体" w:eastAsia="宋体" w:cs="宋体"/>
          <w:color w:val="000"/>
          <w:sz w:val="28"/>
          <w:szCs w:val="28"/>
        </w:rPr>
        <w:t xml:space="preserve">各等级内河航道通航里程分别为：一级航道1341公里，二级航道3443公里，三级航道6760公里，四级航道10682公里，五级航道7862公里，六级航道18277公里，七级航道17891公里。等外航道6.07万公里。</w:t>
      </w:r>
    </w:p>
    <w:p>
      <w:pPr>
        <w:ind w:left="0" w:right="0" w:firstLine="560"/>
        <w:spacing w:before="450" w:after="450" w:line="312" w:lineRule="auto"/>
      </w:pPr>
      <w:r>
        <w:rPr>
          <w:rFonts w:ascii="宋体" w:hAnsi="宋体" w:eastAsia="宋体" w:cs="宋体"/>
          <w:color w:val="000"/>
          <w:sz w:val="28"/>
          <w:szCs w:val="28"/>
        </w:rPr>
        <w:t xml:space="preserve">各水系内河航道通航里程分别为：长江水系64852公里，珠江水系16450公里，黄河水系3488公里，黑龙江水系8211公里，京杭运河1438公里，闽江水系1973公里，淮河水系17507公里。</w:t>
      </w:r>
    </w:p>
    <w:p>
      <w:pPr>
        <w:ind w:left="0" w:right="0" w:firstLine="560"/>
        <w:spacing w:before="450" w:after="450" w:line="312" w:lineRule="auto"/>
      </w:pPr>
      <w:r>
        <w:rPr>
          <w:rFonts w:ascii="宋体" w:hAnsi="宋体" w:eastAsia="宋体" w:cs="宋体"/>
          <w:color w:val="000"/>
          <w:sz w:val="28"/>
          <w:szCs w:val="28"/>
        </w:rPr>
        <w:t xml:space="preserve">2．港口</w:t>
      </w:r>
    </w:p>
    <w:p>
      <w:pPr>
        <w:ind w:left="0" w:right="0" w:firstLine="560"/>
        <w:spacing w:before="450" w:after="450" w:line="312" w:lineRule="auto"/>
      </w:pPr>
      <w:r>
        <w:rPr>
          <w:rFonts w:ascii="宋体" w:hAnsi="宋体" w:eastAsia="宋体" w:cs="宋体"/>
          <w:color w:val="000"/>
          <w:sz w:val="28"/>
          <w:szCs w:val="28"/>
        </w:rPr>
        <w:t xml:space="preserve">年末全国港口拥有生产用码头泊位31259个，比上年末减少446个。其中，沿海港口生产用码头泊位5899个，增加65个；内河港口生产用码头泊位25360个，减少511个。</w:t>
      </w:r>
    </w:p>
    <w:p>
      <w:pPr>
        <w:ind w:left="0" w:right="0" w:firstLine="560"/>
        <w:spacing w:before="450" w:after="450" w:line="312" w:lineRule="auto"/>
      </w:pPr>
      <w:r>
        <w:rPr>
          <w:rFonts w:ascii="宋体" w:hAnsi="宋体" w:eastAsia="宋体" w:cs="宋体"/>
          <w:color w:val="000"/>
          <w:sz w:val="28"/>
          <w:szCs w:val="28"/>
        </w:rPr>
        <w:t xml:space="preserve">全国港口拥有万吨级及以上泊位2221个，比上年末增加111个。其中，沿海港口万吨级及以上泊位1807个，增加103个；内河港口万吨级及以上泊位414个，增加8个。</w:t>
      </w:r>
    </w:p>
    <w:p>
      <w:pPr>
        <w:ind w:left="0" w:right="0" w:firstLine="560"/>
        <w:spacing w:before="450" w:after="450" w:line="312" w:lineRule="auto"/>
      </w:pPr>
      <w:r>
        <w:rPr>
          <w:rFonts w:ascii="宋体" w:hAnsi="宋体" w:eastAsia="宋体" w:cs="宋体"/>
          <w:color w:val="000"/>
          <w:sz w:val="28"/>
          <w:szCs w:val="28"/>
        </w:rPr>
        <w:t xml:space="preserve">全国万吨级及以上泊位中，专业化泊位1173个，通用散货泊位473个，通用件杂货泊位371个，比上年末分别增加59个、32个和11个。</w:t>
      </w:r>
    </w:p>
    <w:p>
      <w:pPr>
        <w:ind w:left="0" w:right="0" w:firstLine="560"/>
        <w:spacing w:before="450" w:after="450" w:line="312" w:lineRule="auto"/>
      </w:pPr>
      <w:r>
        <w:rPr>
          <w:rFonts w:ascii="宋体" w:hAnsi="宋体" w:eastAsia="宋体" w:cs="宋体"/>
          <w:color w:val="000"/>
          <w:sz w:val="28"/>
          <w:szCs w:val="28"/>
        </w:rPr>
        <w:t xml:space="preserve">（四）民航</w:t>
      </w:r>
    </w:p>
    <w:p>
      <w:pPr>
        <w:ind w:left="0" w:right="0" w:firstLine="560"/>
        <w:spacing w:before="450" w:after="450" w:line="312" w:lineRule="auto"/>
      </w:pPr>
      <w:r>
        <w:rPr>
          <w:rFonts w:ascii="宋体" w:hAnsi="宋体" w:eastAsia="宋体" w:cs="宋体"/>
          <w:color w:val="000"/>
          <w:sz w:val="28"/>
          <w:szCs w:val="28"/>
        </w:rPr>
        <w:t xml:space="preserve">年末共有颁证民用航空机场210个，比上年末增加8个，其中定期航班通航机场206个，定期航班通航城市204个。</w:t>
      </w:r>
    </w:p>
    <w:p>
      <w:pPr>
        <w:ind w:left="0" w:right="0" w:firstLine="560"/>
        <w:spacing w:before="450" w:after="450" w:line="312" w:lineRule="auto"/>
      </w:pPr>
      <w:r>
        <w:rPr>
          <w:rFonts w:ascii="宋体" w:hAnsi="宋体" w:eastAsia="宋体" w:cs="宋体"/>
          <w:color w:val="000"/>
          <w:sz w:val="28"/>
          <w:szCs w:val="28"/>
        </w:rPr>
        <w:t xml:space="preserve">年旅客吞吐量达到100万人次以上的通航机场有70个，比上年增加6个，年旅客吞吐量达到1000万人次以上的有26个，比上年增加2个。年货邮吞吐量达到10000吨以上的有51个，比上年增加1个。</w:t>
      </w:r>
    </w:p>
    <w:p>
      <w:pPr>
        <w:ind w:left="0" w:right="0" w:firstLine="560"/>
        <w:spacing w:before="450" w:after="450" w:line="312" w:lineRule="auto"/>
      </w:pPr>
      <w:r>
        <w:rPr>
          <w:rFonts w:ascii="宋体" w:hAnsi="宋体" w:eastAsia="宋体" w:cs="宋体"/>
          <w:color w:val="000"/>
          <w:sz w:val="28"/>
          <w:szCs w:val="28"/>
        </w:rPr>
        <w:t xml:space="preserve">（五）公路水路交通流量</w:t>
      </w:r>
    </w:p>
    <w:p>
      <w:pPr>
        <w:ind w:left="0" w:right="0" w:firstLine="560"/>
        <w:spacing w:before="450" w:after="450" w:line="312" w:lineRule="auto"/>
      </w:pPr>
      <w:r>
        <w:rPr>
          <w:rFonts w:ascii="宋体" w:hAnsi="宋体" w:eastAsia="宋体" w:cs="宋体"/>
          <w:color w:val="000"/>
          <w:sz w:val="28"/>
          <w:szCs w:val="28"/>
        </w:rPr>
        <w:t xml:space="preserve">1．国家干线公路交通流量</w:t>
      </w:r>
    </w:p>
    <w:p>
      <w:pPr>
        <w:ind w:left="0" w:right="0" w:firstLine="560"/>
        <w:spacing w:before="450" w:after="450" w:line="312" w:lineRule="auto"/>
      </w:pPr>
      <w:r>
        <w:rPr>
          <w:rFonts w:ascii="宋体" w:hAnsi="宋体" w:eastAsia="宋体" w:cs="宋体"/>
          <w:color w:val="000"/>
          <w:sz w:val="28"/>
          <w:szCs w:val="28"/>
        </w:rPr>
        <w:t xml:space="preserve">全国国道网机动车年平均日交通量为15424辆，比上年增长2.5%，其中车流量较大的地区主要集中在北京、天津、河北、上海、江苏、浙江、山东、河南和广东，上述地区国道网的年平均日交通量均超过2万辆。全国国道网机动车日平均行驶量为194440万车公里，增长1.6%。全国国道网年平均交通拥挤度为0.48，增长1.3%。其中，国家高速公路日平均交通量为23818辆，日平均行驶量为101422万车公里，年平均交通拥挤度为0.39，分别增长1.9%、1.8%和1.3%；普通国道日平均交通量为11128辆，日平均行驶量为92895万车公里，年平均交通拥挤度为0.64，分别增长2.6%、1.2%和1.6%。</w:t>
      </w:r>
    </w:p>
    <w:p>
      <w:pPr>
        <w:ind w:left="0" w:right="0" w:firstLine="560"/>
        <w:spacing w:before="450" w:after="450" w:line="312" w:lineRule="auto"/>
      </w:pPr>
      <w:r>
        <w:rPr>
          <w:rFonts w:ascii="宋体" w:hAnsi="宋体" w:eastAsia="宋体" w:cs="宋体"/>
          <w:color w:val="000"/>
          <w:sz w:val="28"/>
          <w:szCs w:val="28"/>
        </w:rPr>
        <w:t xml:space="preserve">全国高速公路日平均交通量为22334辆，日平均行驶量为125766万车公里，年平均交通拥挤度为0.37，比上年分别增长2.5%、2.4%和2.2%。</w:t>
      </w:r>
    </w:p>
    <w:p>
      <w:pPr>
        <w:ind w:left="0" w:right="0" w:firstLine="560"/>
        <w:spacing w:before="450" w:after="450" w:line="312" w:lineRule="auto"/>
      </w:pPr>
      <w:r>
        <w:rPr>
          <w:rFonts w:ascii="宋体" w:hAnsi="宋体" w:eastAsia="宋体" w:cs="宋体"/>
          <w:color w:val="000"/>
          <w:sz w:val="28"/>
          <w:szCs w:val="28"/>
        </w:rPr>
        <w:t xml:space="preserve">2．长江干线交通流量</w:t>
      </w:r>
    </w:p>
    <w:p>
      <w:pPr>
        <w:ind w:left="0" w:right="0" w:firstLine="560"/>
        <w:spacing w:before="450" w:after="450" w:line="312" w:lineRule="auto"/>
      </w:pPr>
      <w:r>
        <w:rPr>
          <w:rFonts w:ascii="宋体" w:hAnsi="宋体" w:eastAsia="宋体" w:cs="宋体"/>
          <w:color w:val="000"/>
          <w:sz w:val="28"/>
          <w:szCs w:val="28"/>
        </w:rPr>
        <w:t xml:space="preserve">长江干线航道设有27个水上交通流量观测断面，全年日平均标准船舶流量的平均值为647.6艘次，比上年下降1.2%。其中，上游航道6个断面，日平均标准船舶流量的平均值为201.5艘次，下降0.7%；中游航道3个断面，日平均标准船舶流量的平均值为271.5艘次，增长6.8%；下游航道18个断面，日平均标准船舶流量的平均值为858.9艘次，下降1.6%。</w:t>
      </w:r>
    </w:p>
    <w:p>
      <w:pPr>
        <w:ind w:left="0" w:right="0" w:firstLine="560"/>
        <w:spacing w:before="450" w:after="450" w:line="312" w:lineRule="auto"/>
      </w:pPr>
      <w:r>
        <w:rPr>
          <w:rFonts w:ascii="宋体" w:hAnsi="宋体" w:eastAsia="宋体" w:cs="宋体"/>
          <w:color w:val="000"/>
          <w:sz w:val="28"/>
          <w:szCs w:val="28"/>
        </w:rPr>
        <w:t xml:space="preserve">二、运输装备</w:t>
      </w:r>
    </w:p>
    <w:p>
      <w:pPr>
        <w:ind w:left="0" w:right="0" w:firstLine="560"/>
        <w:spacing w:before="450" w:after="450" w:line="312" w:lineRule="auto"/>
      </w:pPr>
      <w:r>
        <w:rPr>
          <w:rFonts w:ascii="宋体" w:hAnsi="宋体" w:eastAsia="宋体" w:cs="宋体"/>
          <w:color w:val="000"/>
          <w:sz w:val="28"/>
          <w:szCs w:val="28"/>
        </w:rPr>
        <w:t xml:space="preserve">（一）铁路移动装备</w:t>
      </w:r>
    </w:p>
    <w:p>
      <w:pPr>
        <w:ind w:left="0" w:right="0" w:firstLine="560"/>
        <w:spacing w:before="450" w:after="450" w:line="312" w:lineRule="auto"/>
      </w:pPr>
      <w:r>
        <w:rPr>
          <w:rFonts w:ascii="宋体" w:hAnsi="宋体" w:eastAsia="宋体" w:cs="宋体"/>
          <w:color w:val="000"/>
          <w:sz w:val="28"/>
          <w:szCs w:val="28"/>
        </w:rPr>
        <w:t xml:space="preserve">全国铁路机车拥有量为2.1万台，比上年减少69台，其中内燃机车占43.2%，比上年下降1.8个百分点，电力机车占56.8%，比上年提高1.8个百分点。全国铁路客车拥有量为6.5万辆，比上年增加0.4万辆；动车组1883组、17648辆，比上年增加479组、3952辆。全国铁路货车拥有量为72.3万辆。</w:t>
      </w:r>
    </w:p>
    <w:p>
      <w:pPr>
        <w:ind w:left="0" w:right="0" w:firstLine="560"/>
        <w:spacing w:before="450" w:after="450" w:line="312" w:lineRule="auto"/>
      </w:pPr>
      <w:r>
        <w:rPr>
          <w:rFonts w:ascii="宋体" w:hAnsi="宋体" w:eastAsia="宋体" w:cs="宋体"/>
          <w:color w:val="000"/>
          <w:sz w:val="28"/>
          <w:szCs w:val="28"/>
        </w:rPr>
        <w:t xml:space="preserve">（二）公路营运汽车</w:t>
      </w:r>
    </w:p>
    <w:p>
      <w:pPr>
        <w:ind w:left="0" w:right="0" w:firstLine="560"/>
        <w:spacing w:before="450" w:after="450" w:line="312" w:lineRule="auto"/>
      </w:pPr>
      <w:r>
        <w:rPr>
          <w:rFonts w:ascii="宋体" w:hAnsi="宋体" w:eastAsia="宋体" w:cs="宋体"/>
          <w:color w:val="000"/>
          <w:sz w:val="28"/>
          <w:szCs w:val="28"/>
        </w:rPr>
        <w:t xml:space="preserve">年末全国拥有公路营运汽车1473.12万辆，比上年末减少4.2%。</w:t>
      </w:r>
    </w:p>
    <w:p>
      <w:pPr>
        <w:ind w:left="0" w:right="0" w:firstLine="560"/>
        <w:spacing w:before="450" w:after="450" w:line="312" w:lineRule="auto"/>
      </w:pPr>
      <w:r>
        <w:rPr>
          <w:rFonts w:ascii="宋体" w:hAnsi="宋体" w:eastAsia="宋体" w:cs="宋体"/>
          <w:color w:val="000"/>
          <w:sz w:val="28"/>
          <w:szCs w:val="28"/>
        </w:rPr>
        <w:t xml:space="preserve">拥有载客汽车83.93万辆、2148.58万客位，比上年末分别减少0.8%和1.9%。其中，大型客车30.49万辆、1324.31万客位，分别减少0.6%和0.1%。</w:t>
      </w:r>
    </w:p>
    <w:p>
      <w:pPr>
        <w:ind w:left="0" w:right="0" w:firstLine="560"/>
        <w:spacing w:before="450" w:after="450" w:line="312" w:lineRule="auto"/>
      </w:pPr>
      <w:r>
        <w:rPr>
          <w:rFonts w:ascii="宋体" w:hAnsi="宋体" w:eastAsia="宋体" w:cs="宋体"/>
          <w:color w:val="000"/>
          <w:sz w:val="28"/>
          <w:szCs w:val="28"/>
        </w:rPr>
        <w:t xml:space="preserve">拥有载货汽车1389.19万辆、10366.50万吨位，比上年末分别减少4.4%和增长0.7%。其中普通货车1011.87万辆、4982.50万吨位，分别减少7.3%和4.9%；专用货车48.40万辆、503.09万吨位，分别增长6.2%和2.5%。</w:t>
      </w:r>
    </w:p>
    <w:p>
      <w:pPr>
        <w:ind w:left="0" w:right="0" w:firstLine="560"/>
        <w:spacing w:before="450" w:after="450" w:line="312" w:lineRule="auto"/>
      </w:pPr>
      <w:r>
        <w:rPr>
          <w:rFonts w:ascii="宋体" w:hAnsi="宋体" w:eastAsia="宋体" w:cs="宋体"/>
          <w:color w:val="000"/>
          <w:sz w:val="28"/>
          <w:szCs w:val="28"/>
        </w:rPr>
        <w:t xml:space="preserve">（三）水上运输船舶</w:t>
      </w:r>
    </w:p>
    <w:p>
      <w:pPr>
        <w:ind w:left="0" w:right="0" w:firstLine="560"/>
        <w:spacing w:before="450" w:after="450" w:line="312" w:lineRule="auto"/>
      </w:pPr>
      <w:r>
        <w:rPr>
          <w:rFonts w:ascii="宋体" w:hAnsi="宋体" w:eastAsia="宋体" w:cs="宋体"/>
          <w:color w:val="000"/>
          <w:sz w:val="28"/>
          <w:szCs w:val="28"/>
        </w:rPr>
        <w:t xml:space="preserve">年末全国拥有水上运输船舶16.59万艘，比上年末减少3.5%；净载重量27244.29万吨，增长5.7%；平均净载重量1642.16吨/艘，增长9.5%；载客量101.73万客位，减少1.5%；集装箱箱位260.40万TEU，增长12.3%；船舶功率7259.68万千瓦，增长2.8%。</w:t>
      </w:r>
    </w:p>
    <w:p>
      <w:pPr>
        <w:ind w:left="0" w:right="0" w:firstLine="560"/>
        <w:spacing w:before="450" w:after="450" w:line="312" w:lineRule="auto"/>
      </w:pPr>
      <w:r>
        <w:rPr>
          <w:rFonts w:ascii="宋体" w:hAnsi="宋体" w:eastAsia="宋体" w:cs="宋体"/>
          <w:color w:val="000"/>
          <w:sz w:val="28"/>
          <w:szCs w:val="28"/>
        </w:rPr>
        <w:t xml:space="preserve">（四）城市客运车辆</w:t>
      </w:r>
    </w:p>
    <w:p>
      <w:pPr>
        <w:ind w:left="0" w:right="0" w:firstLine="560"/>
        <w:spacing w:before="450" w:after="450" w:line="312" w:lineRule="auto"/>
      </w:pPr>
      <w:r>
        <w:rPr>
          <w:rFonts w:ascii="宋体" w:hAnsi="宋体" w:eastAsia="宋体" w:cs="宋体"/>
          <w:color w:val="000"/>
          <w:sz w:val="28"/>
          <w:szCs w:val="28"/>
        </w:rPr>
        <w:t xml:space="preserve">年末全国城市及县城拥有公共汽电车56.18万辆、63.29万标台，比上年末分别增长6.2%和5.9%，其中BRT车辆6163辆，增长15.4%。按车辆燃料类型分，其中柴油车、天然气车、汽油车分别占45.1%、32.5%和1.7%。全国有25个城市开通了轨道交通，2024年新开通3个。拥有轨道交通车站2024个，增加263个，其中换乘站180个，增加29个；运营车辆19941辆、48165标台，分别增长15.3%和15.3%，其中，地铁车辆18098辆，轻轨车辆1434辆，分别增长15.3%和4.5%。出租汽车运营车辆139.25万辆，增长1.6%。城市客运轮渡310艘，减少5.8%。</w:t>
      </w:r>
    </w:p>
    <w:p>
      <w:pPr>
        <w:ind w:left="0" w:right="0" w:firstLine="560"/>
        <w:spacing w:before="450" w:after="450" w:line="312" w:lineRule="auto"/>
      </w:pPr>
      <w:r>
        <w:rPr>
          <w:rFonts w:ascii="宋体" w:hAnsi="宋体" w:eastAsia="宋体" w:cs="宋体"/>
          <w:color w:val="000"/>
          <w:sz w:val="28"/>
          <w:szCs w:val="28"/>
        </w:rPr>
        <w:t xml:space="preserve">三、运输服务</w:t>
      </w:r>
    </w:p>
    <w:p>
      <w:pPr>
        <w:ind w:left="0" w:right="0" w:firstLine="560"/>
        <w:spacing w:before="450" w:after="450" w:line="312" w:lineRule="auto"/>
      </w:pPr>
      <w:r>
        <w:rPr>
          <w:rFonts w:ascii="宋体" w:hAnsi="宋体" w:eastAsia="宋体" w:cs="宋体"/>
          <w:color w:val="000"/>
          <w:sz w:val="28"/>
          <w:szCs w:val="28"/>
        </w:rPr>
        <w:t xml:space="preserve">2024年，全社会完成客运量194.32亿人、旅客周转量30047.01亿人公里，货运量410.00亿吨、货物周转量173689.76亿吨公里，比上年分别下降4.4%、增长4.9%，增长0.2%和下降2.1%。</w:t>
      </w:r>
    </w:p>
    <w:p>
      <w:pPr>
        <w:ind w:left="0" w:right="0" w:firstLine="560"/>
        <w:spacing w:before="450" w:after="450" w:line="312" w:lineRule="auto"/>
      </w:pPr>
      <w:r>
        <w:rPr>
          <w:rFonts w:ascii="宋体" w:hAnsi="宋体" w:eastAsia="宋体" w:cs="宋体"/>
          <w:color w:val="000"/>
          <w:sz w:val="28"/>
          <w:szCs w:val="28"/>
        </w:rPr>
        <w:t xml:space="preserve">（一）铁路运输</w:t>
      </w:r>
    </w:p>
    <w:p>
      <w:pPr>
        <w:ind w:left="0" w:right="0" w:firstLine="560"/>
        <w:spacing w:before="450" w:after="450" w:line="312" w:lineRule="auto"/>
      </w:pPr>
      <w:r>
        <w:rPr>
          <w:rFonts w:ascii="宋体" w:hAnsi="宋体" w:eastAsia="宋体" w:cs="宋体"/>
          <w:color w:val="000"/>
          <w:sz w:val="28"/>
          <w:szCs w:val="28"/>
        </w:rPr>
        <w:t xml:space="preserve">全年全国铁路完成旅客发送量25.35亿人，旅客周转量11960.60亿人公里，比上年分别增长10.0%和6.4%。其中，国家铁路完成24.96亿人，11905.30亿人公里，分别增长9.9%和6.4%。</w:t>
      </w:r>
    </w:p>
    <w:p>
      <w:pPr>
        <w:ind w:left="0" w:right="0" w:firstLine="560"/>
        <w:spacing w:before="450" w:after="450" w:line="312" w:lineRule="auto"/>
      </w:pPr>
      <w:r>
        <w:rPr>
          <w:rFonts w:ascii="宋体" w:hAnsi="宋体" w:eastAsia="宋体" w:cs="宋体"/>
          <w:color w:val="000"/>
          <w:sz w:val="28"/>
          <w:szCs w:val="28"/>
        </w:rPr>
        <w:t xml:space="preserve">全国铁路完成货运总发送量33.58亿吨，货运总周转量23754.31亿吨公里，比上年分别下降11.9%和13.7%。其中，国家铁路完成27.14亿吨，21598.37亿吨公里，分别下降11.6%和14.0%。</w:t>
      </w:r>
    </w:p>
    <w:p>
      <w:pPr>
        <w:ind w:left="0" w:right="0" w:firstLine="560"/>
        <w:spacing w:before="450" w:after="450" w:line="312" w:lineRule="auto"/>
      </w:pPr>
      <w:r>
        <w:rPr>
          <w:rFonts w:ascii="宋体" w:hAnsi="宋体" w:eastAsia="宋体" w:cs="宋体"/>
          <w:color w:val="000"/>
          <w:sz w:val="28"/>
          <w:szCs w:val="28"/>
        </w:rPr>
        <w:t xml:space="preserve">（二）公路运输</w:t>
      </w:r>
    </w:p>
    <w:p>
      <w:pPr>
        <w:ind w:left="0" w:right="0" w:firstLine="560"/>
        <w:spacing w:before="450" w:after="450" w:line="312" w:lineRule="auto"/>
      </w:pPr>
      <w:r>
        <w:rPr>
          <w:rFonts w:ascii="宋体" w:hAnsi="宋体" w:eastAsia="宋体" w:cs="宋体"/>
          <w:color w:val="000"/>
          <w:sz w:val="28"/>
          <w:szCs w:val="28"/>
        </w:rPr>
        <w:t xml:space="preserve">全年全国营业性客运车辆完成公路客运量161.91亿人、旅客周转量10742.66亿人公里，比上年分别减少6.7%和2.3%，平均运距66.35公里。全国营业性货运车辆完成货运量315.00亿吨、货物周转量57955.72亿吨公里，比上年分别增长1.2%和2.0%，平均运距183.99公里。</w:t>
      </w:r>
    </w:p>
    <w:p>
      <w:pPr>
        <w:ind w:left="0" w:right="0" w:firstLine="560"/>
        <w:spacing w:before="450" w:after="450" w:line="312" w:lineRule="auto"/>
      </w:pPr>
      <w:r>
        <w:rPr>
          <w:rFonts w:ascii="宋体" w:hAnsi="宋体" w:eastAsia="宋体" w:cs="宋体"/>
          <w:color w:val="000"/>
          <w:sz w:val="28"/>
          <w:szCs w:val="28"/>
        </w:rPr>
        <w:t xml:space="preserve">截至年末，全国有99.01%的乡镇开通了客运线路，乡镇通车率比上年末提升0.06个百分点；94.28%的建制村开通了客运线路，建制村通车率比上年末提升0.96个百分点。</w:t>
      </w:r>
    </w:p>
    <w:p>
      <w:pPr>
        <w:ind w:left="0" w:right="0" w:firstLine="560"/>
        <w:spacing w:before="450" w:after="450" w:line="312" w:lineRule="auto"/>
      </w:pPr>
      <w:r>
        <w:rPr>
          <w:rFonts w:ascii="宋体" w:hAnsi="宋体" w:eastAsia="宋体" w:cs="宋体"/>
          <w:color w:val="000"/>
          <w:sz w:val="28"/>
          <w:szCs w:val="28"/>
        </w:rPr>
        <w:t xml:space="preserve">（三）城市客运</w:t>
      </w:r>
    </w:p>
    <w:p>
      <w:pPr>
        <w:ind w:left="0" w:right="0" w:firstLine="560"/>
        <w:spacing w:before="450" w:after="450" w:line="312" w:lineRule="auto"/>
      </w:pPr>
      <w:r>
        <w:rPr>
          <w:rFonts w:ascii="宋体" w:hAnsi="宋体" w:eastAsia="宋体" w:cs="宋体"/>
          <w:color w:val="000"/>
          <w:sz w:val="28"/>
          <w:szCs w:val="28"/>
        </w:rPr>
        <w:t xml:space="preserve">全国拥有公共汽电车运营线路48905条，运营线路总长度89.43万公里，比上年末增加3853条、7.66万公里。其中，公交专用车道8569.1公里，增加1671.8公里；BRT线路长度3081.2公里，增加290.9公里；全年新辟、调整、撤销公共汽电车运营线路条数分别为3952条、5727条和810条。轨道交通运营线路105条，运营线路总长度3195.4公里，增加13条、379.3公里，其中地铁、轻轨线路分别为85条、2722.7公里和10条、341.2公里。城市客运轮渡运营航线123条，运营航线总长度568.9公里，比上年末分别减少3条、增加71.3公里。</w:t>
      </w:r>
    </w:p>
    <w:p>
      <w:pPr>
        <w:ind w:left="0" w:right="0" w:firstLine="560"/>
        <w:spacing w:before="450" w:after="450" w:line="312" w:lineRule="auto"/>
      </w:pPr>
      <w:r>
        <w:rPr>
          <w:rFonts w:ascii="宋体" w:hAnsi="宋体" w:eastAsia="宋体" w:cs="宋体"/>
          <w:color w:val="000"/>
          <w:sz w:val="28"/>
          <w:szCs w:val="28"/>
        </w:rPr>
        <w:t xml:space="preserve">全年城市客运系统运送旅客1303.17亿人，比上年下降0.9%。其中，公共汽电车完成765.40亿人，下降2.1%，BRT客运量14.32亿人次，下降3.0%，公共汽电车运营里程352.33亿公里，增长1.6%；轨道交通完成140.01亿人，运营里程3.74亿列公里，分别增长10.5%和14.5%；出租汽车完成396.74亿人，运营里程1602.42亿公里，分别下降2.3%和1.0%，平均每车次载客人数1.94人/车次，空驶率32.0%；客运轮渡完成1.01亿人，下降5.2%。</w:t>
      </w:r>
    </w:p>
    <w:p>
      <w:pPr>
        <w:ind w:left="0" w:right="0" w:firstLine="560"/>
        <w:spacing w:before="450" w:after="450" w:line="312" w:lineRule="auto"/>
      </w:pPr>
      <w:r>
        <w:rPr>
          <w:rFonts w:ascii="宋体" w:hAnsi="宋体" w:eastAsia="宋体" w:cs="宋体"/>
          <w:color w:val="000"/>
          <w:sz w:val="28"/>
          <w:szCs w:val="28"/>
        </w:rPr>
        <w:t xml:space="preserve">（四）水路运输</w:t>
      </w:r>
    </w:p>
    <w:p>
      <w:pPr>
        <w:ind w:left="0" w:right="0" w:firstLine="560"/>
        <w:spacing w:before="450" w:after="450" w:line="312" w:lineRule="auto"/>
      </w:pPr>
      <w:r>
        <w:rPr>
          <w:rFonts w:ascii="宋体" w:hAnsi="宋体" w:eastAsia="宋体" w:cs="宋体"/>
          <w:color w:val="000"/>
          <w:sz w:val="28"/>
          <w:szCs w:val="28"/>
        </w:rPr>
        <w:t xml:space="preserve">全国完成水路客运量2.71亿人、旅客周转量73.08亿人公里，比上年分别增长3.0%和减少1.7%，平均运距27.00公里。全国完成水路货运量61.36亿吨、货物周转量91772.45亿吨公里，比上年分别增长2.6%和减少1.1%，平均运距1495.72公里。</w:t>
      </w:r>
    </w:p>
    <w:p>
      <w:pPr>
        <w:ind w:left="0" w:right="0" w:firstLine="560"/>
        <w:spacing w:before="450" w:after="450" w:line="312" w:lineRule="auto"/>
      </w:pPr>
      <w:r>
        <w:rPr>
          <w:rFonts w:ascii="宋体" w:hAnsi="宋体" w:eastAsia="宋体" w:cs="宋体"/>
          <w:color w:val="000"/>
          <w:sz w:val="28"/>
          <w:szCs w:val="28"/>
        </w:rPr>
        <w:t xml:space="preserve">在全国水路货运中，内河运输完成货运量34.59亿吨、货物周转量13312.41亿吨公里；沿海运输完成货运量19.30亿吨、货物周转量24223.94亿吨公里；远洋运输完成货运量7.47亿吨、货物周转量54236.09亿吨公里。</w:t>
      </w:r>
    </w:p>
    <w:p>
      <w:pPr>
        <w:ind w:left="0" w:right="0" w:firstLine="560"/>
        <w:spacing w:before="450" w:after="450" w:line="312" w:lineRule="auto"/>
      </w:pPr>
      <w:r>
        <w:rPr>
          <w:rFonts w:ascii="宋体" w:hAnsi="宋体" w:eastAsia="宋体" w:cs="宋体"/>
          <w:color w:val="000"/>
          <w:sz w:val="28"/>
          <w:szCs w:val="28"/>
        </w:rPr>
        <w:t xml:space="preserve">全年两岸间海上运输完成客运量189.4万人，货运量5450.8万吨，分别比上年增长9.0%和下降0.2%；集装箱运量224.3万TEU，比上年下降0.2%。</w:t>
      </w:r>
    </w:p>
    <w:p>
      <w:pPr>
        <w:ind w:left="0" w:right="0" w:firstLine="560"/>
        <w:spacing w:before="450" w:after="450" w:line="312" w:lineRule="auto"/>
      </w:pPr>
      <w:r>
        <w:rPr>
          <w:rFonts w:ascii="宋体" w:hAnsi="宋体" w:eastAsia="宋体" w:cs="宋体"/>
          <w:color w:val="000"/>
          <w:sz w:val="28"/>
          <w:szCs w:val="28"/>
        </w:rPr>
        <w:t xml:space="preserve">（五）港口生产</w:t>
      </w:r>
    </w:p>
    <w:p>
      <w:pPr>
        <w:ind w:left="0" w:right="0" w:firstLine="560"/>
        <w:spacing w:before="450" w:after="450" w:line="312" w:lineRule="auto"/>
      </w:pPr>
      <w:r>
        <w:rPr>
          <w:rFonts w:ascii="宋体" w:hAnsi="宋体" w:eastAsia="宋体" w:cs="宋体"/>
          <w:color w:val="000"/>
          <w:sz w:val="28"/>
          <w:szCs w:val="28"/>
        </w:rPr>
        <w:t xml:space="preserve">全年全国港口完成货物吞吐量127.50亿吨，比上年增长2.4%。其中，沿海港口完成81.47亿吨，内河港口完成46.03亿吨，分别增长1.4%和4.2%。</w:t>
      </w:r>
    </w:p>
    <w:p>
      <w:pPr>
        <w:ind w:left="0" w:right="0" w:firstLine="560"/>
        <w:spacing w:before="450" w:after="450" w:line="312" w:lineRule="auto"/>
      </w:pPr>
      <w:r>
        <w:rPr>
          <w:rFonts w:ascii="宋体" w:hAnsi="宋体" w:eastAsia="宋体" w:cs="宋体"/>
          <w:color w:val="000"/>
          <w:sz w:val="28"/>
          <w:szCs w:val="28"/>
        </w:rPr>
        <w:t xml:space="preserve">全国港口完成旅客吞吐量1.85亿人，比上年增长1.3%。其中，沿海港口完成0.82亿人，内河港口完成1.04亿人，各增长1.3%。</w:t>
      </w:r>
    </w:p>
    <w:p>
      <w:pPr>
        <w:ind w:left="0" w:right="0" w:firstLine="560"/>
        <w:spacing w:before="450" w:after="450" w:line="312" w:lineRule="auto"/>
      </w:pPr>
      <w:r>
        <w:rPr>
          <w:rFonts w:ascii="宋体" w:hAnsi="宋体" w:eastAsia="宋体" w:cs="宋体"/>
          <w:color w:val="000"/>
          <w:sz w:val="28"/>
          <w:szCs w:val="28"/>
        </w:rPr>
        <w:t xml:space="preserve">全国港口完成外贸货物吞吐量36.64亿吨，比上年增长2.0%。其中，沿海港口完成33.01亿吨，内河港口完成3.63亿吨，分别增长1.0%和12.2%。</w:t>
      </w:r>
    </w:p>
    <w:p>
      <w:pPr>
        <w:ind w:left="0" w:right="0" w:firstLine="560"/>
        <w:spacing w:before="450" w:after="450" w:line="312" w:lineRule="auto"/>
      </w:pPr>
      <w:r>
        <w:rPr>
          <w:rFonts w:ascii="宋体" w:hAnsi="宋体" w:eastAsia="宋体" w:cs="宋体"/>
          <w:color w:val="000"/>
          <w:sz w:val="28"/>
          <w:szCs w:val="28"/>
        </w:rPr>
        <w:t xml:space="preserve">全国港口完成集装箱吞吐量2.12亿TEU，比上年增长4.5%。其中，沿海港口完成1.89亿TEU，内河港口完成2249万TEU，比上年分别增长4.0%和8.9%。</w:t>
      </w:r>
    </w:p>
    <w:p>
      <w:pPr>
        <w:ind w:left="0" w:right="0" w:firstLine="560"/>
        <w:spacing w:before="450" w:after="450" w:line="312" w:lineRule="auto"/>
      </w:pPr>
      <w:r>
        <w:rPr>
          <w:rFonts w:ascii="宋体" w:hAnsi="宋体" w:eastAsia="宋体" w:cs="宋体"/>
          <w:color w:val="000"/>
          <w:sz w:val="28"/>
          <w:szCs w:val="28"/>
        </w:rPr>
        <w:t xml:space="preserve">全国港口完成液体散货吞吐量10.81亿吨，比上年增长8.5%；干散货吞吐量73.61亿吨，增长1.6%；件杂货吞吐量12.42亿吨，减少0.8%；集装箱吞吐量（按重量计算）24.55亿吨，增长4.5%；滚装汽车吞吐量（按重量计算）6.11亿吨，增长0.3%。</w:t>
      </w:r>
    </w:p>
    <w:p>
      <w:pPr>
        <w:ind w:left="0" w:right="0" w:firstLine="560"/>
        <w:spacing w:before="450" w:after="450" w:line="312" w:lineRule="auto"/>
      </w:pPr>
      <w:r>
        <w:rPr>
          <w:rFonts w:ascii="宋体" w:hAnsi="宋体" w:eastAsia="宋体" w:cs="宋体"/>
          <w:color w:val="000"/>
          <w:sz w:val="28"/>
          <w:szCs w:val="28"/>
        </w:rPr>
        <w:t xml:space="preserve">全国规模以上港口完成货物吞吐量114.64亿吨，比上年增长1.9%。其中，完成煤炭及制品吞吐量20.72亿吨，石油、天然气及制品吞吐量8.54亿吨，金属矿石吞吐量18.26亿吨，分别下降6.2%、增长8.7%和0.9%。</w:t>
      </w:r>
    </w:p>
    <w:p>
      <w:pPr>
        <w:ind w:left="0" w:right="0" w:firstLine="560"/>
        <w:spacing w:before="450" w:after="450" w:line="312" w:lineRule="auto"/>
      </w:pPr>
      <w:r>
        <w:rPr>
          <w:rFonts w:ascii="宋体" w:hAnsi="宋体" w:eastAsia="宋体" w:cs="宋体"/>
          <w:color w:val="000"/>
          <w:sz w:val="28"/>
          <w:szCs w:val="28"/>
        </w:rPr>
        <w:t xml:space="preserve">（六）民航运输</w:t>
      </w:r>
    </w:p>
    <w:p>
      <w:pPr>
        <w:ind w:left="0" w:right="0" w:firstLine="560"/>
        <w:spacing w:before="450" w:after="450" w:line="312" w:lineRule="auto"/>
      </w:pPr>
      <w:r>
        <w:rPr>
          <w:rFonts w:ascii="宋体" w:hAnsi="宋体" w:eastAsia="宋体" w:cs="宋体"/>
          <w:color w:val="000"/>
          <w:sz w:val="28"/>
          <w:szCs w:val="28"/>
        </w:rPr>
        <w:t xml:space="preserve">初步统计，全年全国民航完成旅客运输量4.36亿人次，旅客周转量7270.66亿人公里，比上年分别增长11.1%和14.8%。其中，国内航线、港澳台航线、国际航线分别完成旅客运输量3.94亿人次、1019.1万人次和4205.0万人次，比上年分别增长9.2%、1.4%和33.3%。</w:t>
      </w:r>
    </w:p>
    <w:p>
      <w:pPr>
        <w:ind w:left="0" w:right="0" w:firstLine="560"/>
        <w:spacing w:before="450" w:after="450" w:line="312" w:lineRule="auto"/>
      </w:pPr>
      <w:r>
        <w:rPr>
          <w:rFonts w:ascii="宋体" w:hAnsi="宋体" w:eastAsia="宋体" w:cs="宋体"/>
          <w:color w:val="000"/>
          <w:sz w:val="28"/>
          <w:szCs w:val="28"/>
        </w:rPr>
        <w:t xml:space="preserve">初步统计，完成货邮运输量625.3万吨，货邮周转量207.27亿吨公里，比上年分别增长5.3%和10.4%。</w:t>
      </w:r>
    </w:p>
    <w:p>
      <w:pPr>
        <w:ind w:left="0" w:right="0" w:firstLine="560"/>
        <w:spacing w:before="450" w:after="450" w:line="312" w:lineRule="auto"/>
      </w:pPr>
      <w:r>
        <w:rPr>
          <w:rFonts w:ascii="宋体" w:hAnsi="宋体" w:eastAsia="宋体" w:cs="宋体"/>
          <w:color w:val="000"/>
          <w:sz w:val="28"/>
          <w:szCs w:val="28"/>
        </w:rPr>
        <w:t xml:space="preserve">民航运输机场完成旅客吞吐量9.15亿人次，比上年增长10.0%。完成货邮吞吐量1409.4万吨，比上年增长3.9%。</w:t>
      </w:r>
    </w:p>
    <w:p>
      <w:pPr>
        <w:ind w:left="0" w:right="0" w:firstLine="560"/>
        <w:spacing w:before="450" w:after="450" w:line="312" w:lineRule="auto"/>
      </w:pPr>
      <w:r>
        <w:rPr>
          <w:rFonts w:ascii="宋体" w:hAnsi="宋体" w:eastAsia="宋体" w:cs="宋体"/>
          <w:color w:val="000"/>
          <w:sz w:val="28"/>
          <w:szCs w:val="28"/>
        </w:rPr>
        <w:t xml:space="preserve">（七）邮政服务</w:t>
      </w:r>
    </w:p>
    <w:p>
      <w:pPr>
        <w:ind w:left="0" w:right="0" w:firstLine="560"/>
        <w:spacing w:before="450" w:after="450" w:line="312" w:lineRule="auto"/>
      </w:pPr>
      <w:r>
        <w:rPr>
          <w:rFonts w:ascii="宋体" w:hAnsi="宋体" w:eastAsia="宋体" w:cs="宋体"/>
          <w:color w:val="000"/>
          <w:sz w:val="28"/>
          <w:szCs w:val="28"/>
        </w:rPr>
        <w:t xml:space="preserve">全年邮政行业业务总量完成5078.7亿元，比上年增长37.4%。邮政普遍服务完成函件业务45.8亿件，比上年下降18.3%；包裹业务完成4243.4万件，下降29.6%；报纸业务完成188亿份，下降1.6%；杂志业务完成10亿份，下降7.1%；汇兑业务完成8241.7万笔，下降34.2%。</w:t>
      </w:r>
    </w:p>
    <w:p>
      <w:pPr>
        <w:ind w:left="0" w:right="0" w:firstLine="560"/>
        <w:spacing w:before="450" w:after="450" w:line="312" w:lineRule="auto"/>
      </w:pPr>
      <w:r>
        <w:rPr>
          <w:rFonts w:ascii="宋体" w:hAnsi="宋体" w:eastAsia="宋体" w:cs="宋体"/>
          <w:color w:val="000"/>
          <w:sz w:val="28"/>
          <w:szCs w:val="28"/>
        </w:rPr>
        <w:t xml:space="preserve">快递业务量完成206.7亿件，比上年增长48.0%。快递服务企业业务收入完成2769.6亿元，增长35.4%，快递业务收入占邮政行业业务收入的68.6%，提高4.7个百分点。</w:t>
      </w:r>
    </w:p>
    <w:p>
      <w:pPr>
        <w:ind w:left="0" w:right="0" w:firstLine="560"/>
        <w:spacing w:before="450" w:after="450" w:line="312" w:lineRule="auto"/>
      </w:pPr>
      <w:r>
        <w:rPr>
          <w:rFonts w:ascii="宋体" w:hAnsi="宋体" w:eastAsia="宋体" w:cs="宋体"/>
          <w:color w:val="000"/>
          <w:sz w:val="28"/>
          <w:szCs w:val="28"/>
        </w:rPr>
        <w:t xml:space="preserve">年末邮政邮路总条数2.5万条，比上年增长9.4%，邮政邮路总长度（单程）637.6万公里，增加7.1万公里。农村投递路线9.1万条，增长0.4%，农村投递路线长度（单程）375.6万公里，下降0.5%；城市投递路线5.6万条，下降3.6%，城市投递路线长度（单程）137.1万公里，下降4.5%。</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全年全国完成铁路公路水路固定资产投资26659.00亿元，比上年增长5.5%，占全社会固定资产投资的4.7%。</w:t>
      </w:r>
    </w:p>
    <w:p>
      <w:pPr>
        <w:ind w:left="0" w:right="0" w:firstLine="560"/>
        <w:spacing w:before="450" w:after="450" w:line="312" w:lineRule="auto"/>
      </w:pPr>
      <w:r>
        <w:rPr>
          <w:rFonts w:ascii="宋体" w:hAnsi="宋体" w:eastAsia="宋体" w:cs="宋体"/>
          <w:color w:val="000"/>
          <w:sz w:val="28"/>
          <w:szCs w:val="28"/>
        </w:rPr>
        <w:t xml:space="preserve">（一）铁路建设</w:t>
      </w:r>
    </w:p>
    <w:p>
      <w:pPr>
        <w:ind w:left="0" w:right="0" w:firstLine="560"/>
        <w:spacing w:before="450" w:after="450" w:line="312" w:lineRule="auto"/>
      </w:pPr>
      <w:r>
        <w:rPr>
          <w:rFonts w:ascii="宋体" w:hAnsi="宋体" w:eastAsia="宋体" w:cs="宋体"/>
          <w:color w:val="000"/>
          <w:sz w:val="28"/>
          <w:szCs w:val="28"/>
        </w:rPr>
        <w:t xml:space="preserve">全年完成铁路固定资产投资8238亿元，投产新线9531公里，其中高速铁路3306公里。</w:t>
      </w:r>
    </w:p>
    <w:p>
      <w:pPr>
        <w:ind w:left="0" w:right="0" w:firstLine="560"/>
        <w:spacing w:before="450" w:after="450" w:line="312" w:lineRule="auto"/>
      </w:pPr>
      <w:r>
        <w:rPr>
          <w:rFonts w:ascii="宋体" w:hAnsi="宋体" w:eastAsia="宋体" w:cs="宋体"/>
          <w:color w:val="000"/>
          <w:sz w:val="28"/>
          <w:szCs w:val="28"/>
        </w:rPr>
        <w:t xml:space="preserve">（二）公路建设</w:t>
      </w:r>
    </w:p>
    <w:p>
      <w:pPr>
        <w:ind w:left="0" w:right="0" w:firstLine="560"/>
        <w:spacing w:before="450" w:after="450" w:line="312" w:lineRule="auto"/>
      </w:pPr>
      <w:r>
        <w:rPr>
          <w:rFonts w:ascii="宋体" w:hAnsi="宋体" w:eastAsia="宋体" w:cs="宋体"/>
          <w:color w:val="000"/>
          <w:sz w:val="28"/>
          <w:szCs w:val="28"/>
        </w:rPr>
        <w:t xml:space="preserve">全年完成公路建设投资16513.30亿元，比上年增长6.8%。其中，高速公路建设完成投资7949.97亿元，增长1.7%。普通国省道建设完成投资5336.07亿元，增长15.7%。农村公路建设完成投资3227.27亿元，增长6.5%，新改建农村公路25.28万公里。纳入《集中连片特困地区交通建设扶贫规划纲要（2024-2024）》的505个贫困县完成公路建设投资3474.72亿元，增长0.9%，占全国公路建设投资21.0%。</w:t>
      </w:r>
    </w:p>
    <w:p>
      <w:pPr>
        <w:ind w:left="0" w:right="0" w:firstLine="560"/>
        <w:spacing w:before="450" w:after="450" w:line="312" w:lineRule="auto"/>
      </w:pPr>
      <w:r>
        <w:rPr>
          <w:rFonts w:ascii="宋体" w:hAnsi="宋体" w:eastAsia="宋体" w:cs="宋体"/>
          <w:color w:val="000"/>
          <w:sz w:val="28"/>
          <w:szCs w:val="28"/>
        </w:rPr>
        <w:t xml:space="preserve">（三）水运建设</w:t>
      </w:r>
    </w:p>
    <w:p>
      <w:pPr>
        <w:ind w:left="0" w:right="0" w:firstLine="560"/>
        <w:spacing w:before="450" w:after="450" w:line="312" w:lineRule="auto"/>
      </w:pPr>
      <w:r>
        <w:rPr>
          <w:rFonts w:ascii="宋体" w:hAnsi="宋体" w:eastAsia="宋体" w:cs="宋体"/>
          <w:color w:val="000"/>
          <w:sz w:val="28"/>
          <w:szCs w:val="28"/>
        </w:rPr>
        <w:t xml:space="preserve">全年内河及沿海建设完成投资1457.17亿元，比上年下降0.2%。其中，内河建设完成投资546.54亿元，上升7.6%。内河港口新建及改（扩）建码头泊位161个，新增吞吐能力5079万吨，其中万吨级及以上泊位新增吞吐能力2981万吨。全年新增及改善内河航道里程932公里。沿海建设完成投资910.63亿元，下降4.3%。沿海港口新建及改（扩）建码头泊位130个，新增吞吐能力42026万吨，其中万吨级及以上泊位新增吞吐能力30381万吨。505个贫困县完成水运建设投资25.90亿元，全部为内河建设投资，增长4.9%，占全国内河建设投资4.7%。</w:t>
      </w:r>
    </w:p>
    <w:p>
      <w:pPr>
        <w:ind w:left="0" w:right="0" w:firstLine="560"/>
        <w:spacing w:before="450" w:after="450" w:line="312" w:lineRule="auto"/>
      </w:pPr>
      <w:r>
        <w:rPr>
          <w:rFonts w:ascii="宋体" w:hAnsi="宋体" w:eastAsia="宋体" w:cs="宋体"/>
          <w:color w:val="000"/>
          <w:sz w:val="28"/>
          <w:szCs w:val="28"/>
        </w:rPr>
        <w:t xml:space="preserve">五、生产安全</w:t>
      </w:r>
    </w:p>
    <w:p>
      <w:pPr>
        <w:ind w:left="0" w:right="0" w:firstLine="560"/>
        <w:spacing w:before="450" w:after="450" w:line="312" w:lineRule="auto"/>
      </w:pPr>
      <w:r>
        <w:rPr>
          <w:rFonts w:ascii="宋体" w:hAnsi="宋体" w:eastAsia="宋体" w:cs="宋体"/>
          <w:color w:val="000"/>
          <w:sz w:val="28"/>
          <w:szCs w:val="28"/>
        </w:rPr>
        <w:t xml:space="preserve">全年未发生特别重大、重大铁路交通事故，铁路交通事故路外死亡人数同比下降15.8%。</w:t>
      </w:r>
    </w:p>
    <w:p>
      <w:pPr>
        <w:ind w:left="0" w:right="0" w:firstLine="560"/>
        <w:spacing w:before="450" w:after="450" w:line="312" w:lineRule="auto"/>
      </w:pPr>
      <w:r>
        <w:rPr>
          <w:rFonts w:ascii="宋体" w:hAnsi="宋体" w:eastAsia="宋体" w:cs="宋体"/>
          <w:color w:val="000"/>
          <w:sz w:val="28"/>
          <w:szCs w:val="28"/>
        </w:rPr>
        <w:t xml:space="preserve">全年全国共发生运输船舶水上交通事故212.5件，死亡失踪222人，沉船96艘，直接经济损失3.49亿元，分别比上年下降18.3%、10.1%、31.9%和增长34.6%。全国各级海上搜救中心全年共组织、协调搜救行动1884次，出动、协调各类船艇6619艘次、飞机318架次；在我国搜救责任区遇险船舶1586艘，获救船舶1246艘，遇险人员14698名，成功搜救13727名，搜救成功率93.4%。</w:t>
      </w:r>
    </w:p>
    <w:p>
      <w:pPr>
        <w:ind w:left="0" w:right="0" w:firstLine="560"/>
        <w:spacing w:before="450" w:after="450" w:line="312" w:lineRule="auto"/>
      </w:pPr>
      <w:r>
        <w:rPr>
          <w:rFonts w:ascii="宋体" w:hAnsi="宋体" w:eastAsia="宋体" w:cs="宋体"/>
          <w:color w:val="000"/>
          <w:sz w:val="28"/>
          <w:szCs w:val="28"/>
        </w:rPr>
        <w:t xml:space="preserve">公路水路交通运输建设领域全年共发生生产安全事故35起，死亡49人，分别比上年下降22.2%和40.2%。其中，死亡3－9人的较大事故3起、死亡15人，分别下降8起、27人。未发生死亡10人及以上重特大事故。</w:t>
      </w:r>
    </w:p>
    <w:p>
      <w:pPr>
        <w:ind w:left="0" w:right="0" w:firstLine="560"/>
        <w:spacing w:before="450" w:after="450" w:line="312" w:lineRule="auto"/>
      </w:pPr>
      <w:r>
        <w:rPr>
          <w:rFonts w:ascii="宋体" w:hAnsi="宋体" w:eastAsia="宋体" w:cs="宋体"/>
          <w:color w:val="000"/>
          <w:sz w:val="28"/>
          <w:szCs w:val="28"/>
        </w:rPr>
        <w:t xml:space="preserve">六、能源消耗与环境保护</w:t>
      </w:r>
    </w:p>
    <w:p>
      <w:pPr>
        <w:ind w:left="0" w:right="0" w:firstLine="560"/>
        <w:spacing w:before="450" w:after="450" w:line="312" w:lineRule="auto"/>
      </w:pPr>
      <w:r>
        <w:rPr>
          <w:rFonts w:ascii="宋体" w:hAnsi="宋体" w:eastAsia="宋体" w:cs="宋体"/>
          <w:color w:val="000"/>
          <w:sz w:val="28"/>
          <w:szCs w:val="28"/>
        </w:rPr>
        <w:t xml:space="preserve">（一）能源消耗</w:t>
      </w:r>
    </w:p>
    <w:p>
      <w:pPr>
        <w:ind w:left="0" w:right="0" w:firstLine="560"/>
        <w:spacing w:before="450" w:after="450" w:line="312" w:lineRule="auto"/>
      </w:pPr>
      <w:r>
        <w:rPr>
          <w:rFonts w:ascii="宋体" w:hAnsi="宋体" w:eastAsia="宋体" w:cs="宋体"/>
          <w:color w:val="000"/>
          <w:sz w:val="28"/>
          <w:szCs w:val="28"/>
        </w:rPr>
        <w:t xml:space="preserve">国家铁路能源消耗折算标准煤1569.47万吨，比上年降低5.0%。单位运输工作量综合能耗4.68吨标准煤/百万换算吨公里，增长2.9%。国家铁路主要污染物排放量中化学需氧量排放量2024吨，降低0.4%，二氧化硫排放量28760吨，降低9.2%。</w:t>
      </w:r>
    </w:p>
    <w:p>
      <w:pPr>
        <w:ind w:left="0" w:right="0" w:firstLine="560"/>
        <w:spacing w:before="450" w:after="450" w:line="312" w:lineRule="auto"/>
      </w:pPr>
      <w:r>
        <w:rPr>
          <w:rFonts w:ascii="宋体" w:hAnsi="宋体" w:eastAsia="宋体" w:cs="宋体"/>
          <w:color w:val="000"/>
          <w:sz w:val="28"/>
          <w:szCs w:val="28"/>
        </w:rPr>
        <w:t xml:space="preserve">全年共监测公路水路运输企业125家。监测的城市公交企业每万人次单耗1.5吨标准煤，比上年增长5.4%，百车公里单耗48.9千克标准煤，增长1.5%；公路班线客运企业每千人公里单耗12.6千克标准煤，增长3.8%，百车公里单耗28.7千克标准煤，下降2.1%；公路专业货运企业每百吨公里单耗1.9千克标准煤，下降6.9%；远洋和沿海货运企业每千吨海里单耗5.2千克标准煤，增长1.9%；港口企业每万吨单耗2.6吨标准煤，下降5.2%。</w:t>
      </w:r>
    </w:p>
    <w:p>
      <w:pPr>
        <w:ind w:left="0" w:right="0" w:firstLine="560"/>
        <w:spacing w:before="450" w:after="450" w:line="312" w:lineRule="auto"/>
      </w:pPr>
      <w:r>
        <w:rPr>
          <w:rFonts w:ascii="宋体" w:hAnsi="宋体" w:eastAsia="宋体" w:cs="宋体"/>
          <w:color w:val="000"/>
          <w:sz w:val="28"/>
          <w:szCs w:val="28"/>
        </w:rPr>
        <w:t xml:space="preserve">（二）公路水路环境保护投入</w:t>
      </w:r>
    </w:p>
    <w:p>
      <w:pPr>
        <w:ind w:left="0" w:right="0" w:firstLine="560"/>
        <w:spacing w:before="450" w:after="450" w:line="312" w:lineRule="auto"/>
      </w:pPr>
      <w:r>
        <w:rPr>
          <w:rFonts w:ascii="宋体" w:hAnsi="宋体" w:eastAsia="宋体" w:cs="宋体"/>
          <w:color w:val="000"/>
          <w:sz w:val="28"/>
          <w:szCs w:val="28"/>
        </w:rPr>
        <w:t xml:space="preserve">初步统计，全年公路水路交通运输行业环境保护投入167.09亿元，其中公路环境保护投入140.50亿元，港口26.59亿元。公路环境保护投入中，生态保护设施占65.1%，污染防治设施占21.5%。港口环境保护投入中，生态保护设施占22.0%，污染防治设施占64.7%。</w:t>
      </w:r>
    </w:p>
    <w:p>
      <w:pPr>
        <w:ind w:left="0" w:right="0" w:firstLine="560"/>
        <w:spacing w:before="450" w:after="450" w:line="312" w:lineRule="auto"/>
      </w:pPr>
      <w:r>
        <w:rPr>
          <w:rFonts w:ascii="宋体" w:hAnsi="宋体" w:eastAsia="宋体" w:cs="宋体"/>
          <w:color w:val="000"/>
          <w:sz w:val="28"/>
          <w:szCs w:val="28"/>
        </w:rPr>
        <w:t xml:space="preserve">七、科技与人才队伍建设</w:t>
      </w:r>
    </w:p>
    <w:p>
      <w:pPr>
        <w:ind w:left="0" w:right="0" w:firstLine="560"/>
        <w:spacing w:before="450" w:after="450" w:line="312" w:lineRule="auto"/>
      </w:pPr>
      <w:r>
        <w:rPr>
          <w:rFonts w:ascii="宋体" w:hAnsi="宋体" w:eastAsia="宋体" w:cs="宋体"/>
          <w:color w:val="000"/>
          <w:sz w:val="28"/>
          <w:szCs w:val="28"/>
        </w:rPr>
        <w:t xml:space="preserve">全年铁路行业共发布3件铁路规章，116项铁路技术标准，4项科技成果获2024国家科学技术奖，其中科技进步特等奖1项，国家科技进步二等奖1项，国家技术发明二等奖2项。“一种喷射机械手” 和“双侧半弹簧式托头带载横向调整机构”等荣获第十七届中国专利优秀奖。</w:t>
      </w:r>
    </w:p>
    <w:p>
      <w:pPr>
        <w:ind w:left="0" w:right="0" w:firstLine="560"/>
        <w:spacing w:before="450" w:after="450" w:line="312" w:lineRule="auto"/>
      </w:pPr>
      <w:r>
        <w:rPr>
          <w:rFonts w:ascii="宋体" w:hAnsi="宋体" w:eastAsia="宋体" w:cs="宋体"/>
          <w:color w:val="000"/>
          <w:sz w:val="28"/>
          <w:szCs w:val="28"/>
        </w:rPr>
        <w:t xml:space="preserve">初步统计，全年公路水路交通运输科研基础条件建设完成投资近15亿元。截至年末，交通运输行业共有50个行业重点实验室，18个行业研发中心以及19个协同创新平台。行业全年新签科技项目1300多项，计划投入研发资金总规模超过15亿元，其中新材料、新技术、新工艺、新产品研究项目数约占项目总数34.8%，计划投入研发资金占总规模45.0%。共有2项科技成果获得国家科技进步奖二等奖，237项科技成果获得社会科技奖。941项科技成果获得专利授权，并有2项首获国家专利金奖，5项科技成果获得国家级重点新产品，737个科研成果得到推广应用。</w:t>
      </w:r>
    </w:p>
    <w:p>
      <w:pPr>
        <w:ind w:left="0" w:right="0" w:firstLine="560"/>
        <w:spacing w:before="450" w:after="450" w:line="312" w:lineRule="auto"/>
      </w:pPr>
      <w:r>
        <w:rPr>
          <w:rFonts w:ascii="宋体" w:hAnsi="宋体" w:eastAsia="宋体" w:cs="宋体"/>
          <w:color w:val="000"/>
          <w:sz w:val="28"/>
          <w:szCs w:val="28"/>
        </w:rPr>
        <w:t xml:space="preserve">全年获得 “全国技术能手”称号10人、“全国交通技术能手”称号361人，全年共培养“交通青年科技英才”70人。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1．香港、澳门特别行政区及台湾省统计数据未包括在本公报内。</w:t>
      </w:r>
    </w:p>
    <w:p>
      <w:pPr>
        <w:ind w:left="0" w:right="0" w:firstLine="560"/>
        <w:spacing w:before="450" w:after="450" w:line="312" w:lineRule="auto"/>
      </w:pPr>
      <w:r>
        <w:rPr>
          <w:rFonts w:ascii="宋体" w:hAnsi="宋体" w:eastAsia="宋体" w:cs="宋体"/>
          <w:color w:val="000"/>
          <w:sz w:val="28"/>
          <w:szCs w:val="28"/>
        </w:rPr>
        <w:t xml:space="preserve">2．本公报中2024年全社会货物运输量为铁路、公路、水路、民航完成数，不包括管道数据。</w:t>
      </w:r>
    </w:p>
    <w:p>
      <w:pPr>
        <w:ind w:left="0" w:right="0" w:firstLine="560"/>
        <w:spacing w:before="450" w:after="450" w:line="312" w:lineRule="auto"/>
      </w:pPr>
      <w:r>
        <w:rPr>
          <w:rFonts w:ascii="宋体" w:hAnsi="宋体" w:eastAsia="宋体" w:cs="宋体"/>
          <w:color w:val="000"/>
          <w:sz w:val="28"/>
          <w:szCs w:val="28"/>
        </w:rPr>
        <w:t xml:space="preserve">3．公路环保投入统计范围为二级及以上公路，港口环保投入统计范围为规模以上港口。</w:t>
      </w:r>
    </w:p>
    <w:p>
      <w:pPr>
        <w:ind w:left="0" w:right="0" w:firstLine="560"/>
        <w:spacing w:before="450" w:after="450" w:line="312" w:lineRule="auto"/>
      </w:pPr>
      <w:r>
        <w:rPr>
          <w:rFonts w:ascii="宋体" w:hAnsi="宋体" w:eastAsia="宋体" w:cs="宋体"/>
          <w:color w:val="000"/>
          <w:sz w:val="28"/>
          <w:szCs w:val="28"/>
        </w:rPr>
        <w:t xml:space="preserve">4．国家干线公路交通量计算单位“辆”，是各类型车辆按照一定的换算系数折算成的标准当量数。各类公路日平均行驶量由各断面日交通量与对应路网观测里程的乘积汇总得出。2024年全国国道观测里程为126059公里，其中，国家高速公路42581公里，普通国道83478公里。全国高速公路观测里程为56312公里。</w:t>
      </w:r>
    </w:p>
    <w:p>
      <w:pPr>
        <w:ind w:left="0" w:right="0" w:firstLine="560"/>
        <w:spacing w:before="450" w:after="450" w:line="312" w:lineRule="auto"/>
      </w:pPr>
      <w:r>
        <w:rPr>
          <w:rFonts w:ascii="宋体" w:hAnsi="宋体" w:eastAsia="宋体" w:cs="宋体"/>
          <w:color w:val="000"/>
          <w:sz w:val="28"/>
          <w:szCs w:val="28"/>
        </w:rPr>
        <w:t xml:space="preserve">5．铁路客货发送量、客货周转量为确报数，其余铁路数据均为速报数。国家铁路含控股合资铁路。</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本公报数据来自交通运输部、国家铁路局、中国民用航空局和国家邮政局。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第五篇：2024年广西经济运行总体平稳（本站推荐）</w:t>
      </w:r>
    </w:p>
    <w:p>
      <w:pPr>
        <w:ind w:left="0" w:right="0" w:firstLine="560"/>
        <w:spacing w:before="450" w:after="450" w:line="312" w:lineRule="auto"/>
      </w:pPr>
      <w:r>
        <w:rPr>
          <w:rFonts w:ascii="宋体" w:hAnsi="宋体" w:eastAsia="宋体" w:cs="宋体"/>
          <w:color w:val="000"/>
          <w:sz w:val="28"/>
          <w:szCs w:val="28"/>
        </w:rPr>
        <w:t xml:space="preserve">2024年广西经济运行总体平稳、稳中有进</w:t>
      </w:r>
    </w:p>
    <w:p>
      <w:pPr>
        <w:ind w:left="0" w:right="0" w:firstLine="560"/>
        <w:spacing w:before="450" w:after="450" w:line="312" w:lineRule="auto"/>
      </w:pPr>
      <w:r>
        <w:rPr>
          <w:rFonts w:ascii="宋体" w:hAnsi="宋体" w:eastAsia="宋体" w:cs="宋体"/>
          <w:color w:val="000"/>
          <w:sz w:val="28"/>
          <w:szCs w:val="28"/>
        </w:rPr>
        <w:t xml:space="preserve">广西壮族自治区人民政府门户网站</w:t>
      </w:r>
    </w:p>
    <w:p>
      <w:pPr>
        <w:ind w:left="0" w:right="0" w:firstLine="560"/>
        <w:spacing w:before="450" w:after="450" w:line="312" w:lineRule="auto"/>
      </w:pPr>
      <w:r>
        <w:rPr>
          <w:rFonts w:ascii="宋体" w:hAnsi="宋体" w:eastAsia="宋体" w:cs="宋体"/>
          <w:color w:val="000"/>
          <w:sz w:val="28"/>
          <w:szCs w:val="28"/>
        </w:rPr>
        <w:t xml:space="preserve">www.feisuxs 2024-02-03 来源： 广西壮族自治区统计局 国家统计局广西调查总队</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年,面对错综复杂的国内外形势和经济下行压力不断加大的严峻挑战,自治区党委、政府坚决贯彻落实中央各项决策部署,坚持稳中求进工作总基调,主动适应经济发展新常态,统筹做好稳增长、促改革、调结构、惠民生、防风险等各项工作,全区经济呈现“总体平稳、稳中有进”的发展态势。</w:t>
      </w:r>
    </w:p>
    <w:p>
      <w:pPr>
        <w:ind w:left="0" w:right="0" w:firstLine="560"/>
        <w:spacing w:before="450" w:after="450" w:line="312" w:lineRule="auto"/>
      </w:pPr>
      <w:r>
        <w:rPr>
          <w:rFonts w:ascii="宋体" w:hAnsi="宋体" w:eastAsia="宋体" w:cs="宋体"/>
          <w:color w:val="000"/>
          <w:sz w:val="28"/>
          <w:szCs w:val="28"/>
        </w:rPr>
        <w:t xml:space="preserve">初步核算,全年全区生产总值(GDP)16803.12亿元,按可比价格计算,比上年增长8.1%。其中,第一产业增加值2565.97亿元,比上年增长4.0%;第二产业增加值7694.74亿元,增长8.1%;第三产业增加值6542.41亿元,增长9.7%。三次产业增加值占全区生产总值的比重分别为15.3%、45.8%和38.9%,三次产业对经济增长的贡献率分别为6.7%、51.4%和41.9%。</w:t>
      </w:r>
    </w:p>
    <w:p>
      <w:pPr>
        <w:ind w:left="0" w:right="0" w:firstLine="560"/>
        <w:spacing w:before="450" w:after="450" w:line="312" w:lineRule="auto"/>
      </w:pPr>
      <w:r>
        <w:rPr>
          <w:rFonts w:ascii="宋体" w:hAnsi="宋体" w:eastAsia="宋体" w:cs="宋体"/>
          <w:color w:val="000"/>
          <w:sz w:val="28"/>
          <w:szCs w:val="28"/>
        </w:rPr>
        <w:t xml:space="preserve">一、农业生产稳定发展</w:t>
      </w:r>
    </w:p>
    <w:p>
      <w:pPr>
        <w:ind w:left="0" w:right="0" w:firstLine="560"/>
        <w:spacing w:before="450" w:after="450" w:line="312" w:lineRule="auto"/>
      </w:pPr>
      <w:r>
        <w:rPr>
          <w:rFonts w:ascii="宋体" w:hAnsi="宋体" w:eastAsia="宋体" w:cs="宋体"/>
          <w:color w:val="000"/>
          <w:sz w:val="28"/>
          <w:szCs w:val="28"/>
        </w:rPr>
        <w:t xml:space="preserve">全年农林牧渔业增加值2634.28亿元,按可比价格计算,比上年增长4.1%。其中,种植业增加值1478.7亿元,比上年增长5.2%;林业增加值235.48亿元,增长6.4%;畜牧业增加值560.65亿元,下降0.2%;渔业增加值291.14亿元,增长4.0%。粮食总产量1524.8万吨,比上年减少9.6万吨,下降0.6%。其中,夏粮产量37.0万吨,比上年增长0.3%;早稻产量528.8万吨,下降2.7%;秋粮产量959.0万吨,增长0.5%。谷物产量1422.4万吨,比上年下降0.9%;糖料蔗产量7504.92万吨,下降5.6%;蔬菜及食用菌产量2786.08万吨,增长6.7%;园林水果产量1369.99万吨,增长11.1%。猪牛羊禽肉产量408.95万吨,比上年下降0.8%;其中猪肉产量258.81万吨,下降2.8%。生猪出栏3416.79万头,比上年下降2.9%;年末生猪存栏2303.66万头,下降2.4%。全年禽蛋产量22.88万吨,增长3.2%;蚕茧产量36.06万吨,增长6.2%。水产品产量345.62万吨,比上年增长4.1%。其中,海水产品179.42万吨,增长3.0%;淡水产品166.20万吨,增长5.2%。</w:t>
      </w:r>
    </w:p>
    <w:p>
      <w:pPr>
        <w:ind w:left="0" w:right="0" w:firstLine="560"/>
        <w:spacing w:before="450" w:after="450" w:line="312" w:lineRule="auto"/>
      </w:pPr>
      <w:r>
        <w:rPr>
          <w:rFonts w:ascii="宋体" w:hAnsi="宋体" w:eastAsia="宋体" w:cs="宋体"/>
          <w:color w:val="000"/>
          <w:sz w:val="28"/>
          <w:szCs w:val="28"/>
        </w:rPr>
        <w:t xml:space="preserve">二、工业生产运行平稳</w:t>
      </w:r>
    </w:p>
    <w:p>
      <w:pPr>
        <w:ind w:left="0" w:right="0" w:firstLine="560"/>
        <w:spacing w:before="450" w:after="450" w:line="312" w:lineRule="auto"/>
      </w:pPr>
      <w:r>
        <w:rPr>
          <w:rFonts w:ascii="宋体" w:hAnsi="宋体" w:eastAsia="宋体" w:cs="宋体"/>
          <w:color w:val="000"/>
          <w:sz w:val="28"/>
          <w:szCs w:val="28"/>
        </w:rPr>
        <w:t xml:space="preserve">全年全部工业增加值6338.28亿元,按可比价格计算,比上年增长7.7%,其中规模以上工业增加值增长7.9%。在规模以上工业中,分轻重工业看,轻工业增加值比上年增长6.7%,重工业增长8.3%。分行业看,40个大类工业行业中,有32个行业增加值比上年增长,占行业面的80%。其中,计算机通信和其他电子设备制造业增长25.2%,木材加工和木竹藤棕草制品业增长15.4%,黑色金属冶炼和压延加工业增长14.2%,电气机械和器材制造业增长12.9%,化学原料和化学制品制造业增长11.9%,有色金属冶炼和压延加工业增长10.8%,非金属矿物制品业增长8.5%,汽车制造业增长7.1%,农副食品加工业增长2.5%。分产品看,精制食用植物油产量比上年增长26.8%、十种有色金属增长11.8%、电解铝增长11.7%、铁合金增长11.3%、汽车增长9.6%、发动机增长9.3%、钢材增长8.0%。规模以上工业企业产品销售率94.8%,比上年回落0.5个百分点。规模以上工业企业实现出口交货值793.67亿元,比上年增长5.0%。1-11月,规模以上工业企业每百元主营业务收入中的成本为86.16元。主营业务收入利润率为5.0%,比上年提高0.4个百分点。</w:t>
      </w:r>
    </w:p>
    <w:p>
      <w:pPr>
        <w:ind w:left="0" w:right="0" w:firstLine="560"/>
        <w:spacing w:before="450" w:after="450" w:line="312" w:lineRule="auto"/>
      </w:pPr>
      <w:r>
        <w:rPr>
          <w:rFonts w:ascii="宋体" w:hAnsi="宋体" w:eastAsia="宋体" w:cs="宋体"/>
          <w:color w:val="000"/>
          <w:sz w:val="28"/>
          <w:szCs w:val="28"/>
        </w:rPr>
        <w:t xml:space="preserve">三、固定资产投资较快增长</w:t>
      </w:r>
    </w:p>
    <w:p>
      <w:pPr>
        <w:ind w:left="0" w:right="0" w:firstLine="560"/>
        <w:spacing w:before="450" w:after="450" w:line="312" w:lineRule="auto"/>
      </w:pPr>
      <w:r>
        <w:rPr>
          <w:rFonts w:ascii="宋体" w:hAnsi="宋体" w:eastAsia="宋体" w:cs="宋体"/>
          <w:color w:val="000"/>
          <w:sz w:val="28"/>
          <w:szCs w:val="28"/>
        </w:rPr>
        <w:t xml:space="preserve">全年全区固定资产投资(不含农户)15654.95亿元,比上年增长17.8%。其中,国有投资5188.83亿元,比上年增长21.0%;民间投资10106.76亿元,增长16.1%,占固定资产投资的比重为64.6%。分产业看,第一产业投资748.60亿元,比上年增长43.9%;第二产业投资6479.34亿元,增长14.5%,其中工业投资6390.80亿元,增长14.1%;第三产业投资8427.01亿元,增长18.6%。更新改造投资5897.85亿元,比上年增长17.0%;基本建设投资6680.15亿元,增长23.3%。从到位资金情况看,全年到位资金16552.17亿元,比上年增长15.1%。其中,国家预算内资金增长29.9%,自筹资金增长14.0%,国内贷款增长20.7%,其他资金增长6.9%。全年新开工项目计划总投资14876.92亿元,比上年增长10.0%。</w:t>
      </w:r>
    </w:p>
    <w:p>
      <w:pPr>
        <w:ind w:left="0" w:right="0" w:firstLine="560"/>
        <w:spacing w:before="450" w:after="450" w:line="312" w:lineRule="auto"/>
      </w:pPr>
      <w:r>
        <w:rPr>
          <w:rFonts w:ascii="宋体" w:hAnsi="宋体" w:eastAsia="宋体" w:cs="宋体"/>
          <w:color w:val="000"/>
          <w:sz w:val="28"/>
          <w:szCs w:val="28"/>
        </w:rPr>
        <w:t xml:space="preserve">全年房地产开发投资1909.09亿元,比上年增长3.8%,其中住宅投资1407.75亿元,增长8.9%。房地产开发企业房屋新开工面积3850.07万平方米,比上年下降7.0%,其中住宅新开工面积2793.57万平方米,下降5.6%。商品房销售面积3523.41万平方米,比上年增长11.6%,其中住宅销售面积3181.51万平方米,增长10.9%。商品房销售额1747.77亿元,比上年增长14.1%,其中住宅销售额1459.43亿元,增长14.5%。房地产开发企业本年到位资金2339.29亿元,比上年下降3.0%。</w:t>
      </w:r>
    </w:p>
    <w:p>
      <w:pPr>
        <w:ind w:left="0" w:right="0" w:firstLine="560"/>
        <w:spacing w:before="450" w:after="450" w:line="312" w:lineRule="auto"/>
      </w:pPr>
      <w:r>
        <w:rPr>
          <w:rFonts w:ascii="宋体" w:hAnsi="宋体" w:eastAsia="宋体" w:cs="宋体"/>
          <w:color w:val="000"/>
          <w:sz w:val="28"/>
          <w:szCs w:val="28"/>
        </w:rPr>
        <w:t xml:space="preserve">四、市场销售增势平稳</w:t>
      </w:r>
    </w:p>
    <w:p>
      <w:pPr>
        <w:ind w:left="0" w:right="0" w:firstLine="560"/>
        <w:spacing w:before="450" w:after="450" w:line="312" w:lineRule="auto"/>
      </w:pPr>
      <w:r>
        <w:rPr>
          <w:rFonts w:ascii="宋体" w:hAnsi="宋体" w:eastAsia="宋体" w:cs="宋体"/>
          <w:color w:val="000"/>
          <w:sz w:val="28"/>
          <w:szCs w:val="28"/>
        </w:rPr>
        <w:t xml:space="preserve">2024年,全区社会消费品零售总额6348.06亿元,比上年增长10.0%。按经营单位所在地分,城镇消费品零售额5600.28亿元,增长9.9%;乡村消费品零售额747.78亿元,增长10.7%。分商品类别看,在限额以上批发零售业中,中西药品类比上年增长16.2%,粮油、食品类增长15.9%,汽车类增长9.7%,石油及制品类下降3.0%。</w:t>
      </w:r>
    </w:p>
    <w:p>
      <w:pPr>
        <w:ind w:left="0" w:right="0" w:firstLine="560"/>
        <w:spacing w:before="450" w:after="450" w:line="312" w:lineRule="auto"/>
      </w:pPr>
      <w:r>
        <w:rPr>
          <w:rFonts w:ascii="宋体" w:hAnsi="宋体" w:eastAsia="宋体" w:cs="宋体"/>
          <w:color w:val="000"/>
          <w:sz w:val="28"/>
          <w:szCs w:val="28"/>
        </w:rPr>
        <w:t xml:space="preserve">全年入境过夜游客450.06万人次,比上年增长6.9%;国际旅游外汇收入19.17亿美元,增长10.9%。</w:t>
      </w:r>
    </w:p>
    <w:p>
      <w:pPr>
        <w:ind w:left="0" w:right="0" w:firstLine="560"/>
        <w:spacing w:before="450" w:after="450" w:line="312" w:lineRule="auto"/>
      </w:pPr>
      <w:r>
        <w:rPr>
          <w:rFonts w:ascii="宋体" w:hAnsi="宋体" w:eastAsia="宋体" w:cs="宋体"/>
          <w:color w:val="000"/>
          <w:sz w:val="28"/>
          <w:szCs w:val="28"/>
        </w:rPr>
        <w:t xml:space="preserve">五、外贸进出口较快增长</w:t>
      </w:r>
    </w:p>
    <w:p>
      <w:pPr>
        <w:ind w:left="0" w:right="0" w:firstLine="560"/>
        <w:spacing w:before="450" w:after="450" w:line="312" w:lineRule="auto"/>
      </w:pPr>
      <w:r>
        <w:rPr>
          <w:rFonts w:ascii="宋体" w:hAnsi="宋体" w:eastAsia="宋体" w:cs="宋体"/>
          <w:color w:val="000"/>
          <w:sz w:val="28"/>
          <w:szCs w:val="28"/>
        </w:rPr>
        <w:t xml:space="preserve">全年进出口总额3190.31亿元人民币,比上年增长15%。其中,出口1739.86亿元,比上年增长16%;进口1450.45亿元,增长13.8%。从贸易方式看,边境小额贸易进出口1059.68亿元,比上年增长17.1%;一般贸易进出口885.44亿元,下降1.7%;加工贸易进出口657.72亿元,增长27.8%。从贸易伙伴看,对东盟进出口1807.69亿元,比上年增长19.6%;对美国进出口164.13亿元,增长8.0%;对欧盟进出口101.12亿元,增长16.2%。从出口商品看,机电产品出口比上年增长3.9%,高新技术产品出口增长30.2%,农产品出口下降11.6%。</w:t>
      </w:r>
    </w:p>
    <w:p>
      <w:pPr>
        <w:ind w:left="0" w:right="0" w:firstLine="560"/>
        <w:spacing w:before="450" w:after="450" w:line="312" w:lineRule="auto"/>
      </w:pPr>
      <w:r>
        <w:rPr>
          <w:rFonts w:ascii="宋体" w:hAnsi="宋体" w:eastAsia="宋体" w:cs="宋体"/>
          <w:color w:val="000"/>
          <w:sz w:val="28"/>
          <w:szCs w:val="28"/>
        </w:rPr>
        <w:t xml:space="preserve">六、财政金融运行平稳</w:t>
      </w:r>
    </w:p>
    <w:p>
      <w:pPr>
        <w:ind w:left="0" w:right="0" w:firstLine="560"/>
        <w:spacing w:before="450" w:after="450" w:line="312" w:lineRule="auto"/>
      </w:pPr>
      <w:r>
        <w:rPr>
          <w:rFonts w:ascii="宋体" w:hAnsi="宋体" w:eastAsia="宋体" w:cs="宋体"/>
          <w:color w:val="000"/>
          <w:sz w:val="28"/>
          <w:szCs w:val="28"/>
        </w:rPr>
        <w:t xml:space="preserve">全年全区财政收入2332.96亿元,比上年增长7.9%。其中,公共预算收入1515.08亿元,增长6.5%;公共财政预算收入中,税收收入1031.57亿元,比上年增长5.5%;非税收入483.51亿元,增长8.8%。全区公共财政预算支出4076.42亿元,增长17.1%。其中,住房保障支出增长51.9%,节能环保支出增长17.5%,商业服务业等事务增长47.8%,农林水事务增长26.7%,城乡社区事务增长21.9%,教育增长19.7%,社会保障和就业增长18.8%。</w:t>
      </w:r>
    </w:p>
    <w:p>
      <w:pPr>
        <w:ind w:left="0" w:right="0" w:firstLine="560"/>
        <w:spacing w:before="450" w:after="450" w:line="312" w:lineRule="auto"/>
      </w:pPr>
      <w:r>
        <w:rPr>
          <w:rFonts w:ascii="宋体" w:hAnsi="宋体" w:eastAsia="宋体" w:cs="宋体"/>
          <w:color w:val="000"/>
          <w:sz w:val="28"/>
          <w:szCs w:val="28"/>
        </w:rPr>
        <w:t xml:space="preserve">年末金融机构本外币各项存款余额22793.54亿元,同增长11.8%;本外币各项贷款余额18119.30亿元,增长12.7%。全年新增本外币贷款2024.35亿元,比上年多增105.54亿元。</w:t>
      </w:r>
    </w:p>
    <w:p>
      <w:pPr>
        <w:ind w:left="0" w:right="0" w:firstLine="560"/>
        <w:spacing w:before="450" w:after="450" w:line="312" w:lineRule="auto"/>
      </w:pPr>
      <w:r>
        <w:rPr>
          <w:rFonts w:ascii="宋体" w:hAnsi="宋体" w:eastAsia="宋体" w:cs="宋体"/>
          <w:color w:val="000"/>
          <w:sz w:val="28"/>
          <w:szCs w:val="28"/>
        </w:rPr>
        <w:t xml:space="preserve">七、居民收入继续增加</w:t>
      </w:r>
    </w:p>
    <w:p>
      <w:pPr>
        <w:ind w:left="0" w:right="0" w:firstLine="560"/>
        <w:spacing w:before="450" w:after="450" w:line="312" w:lineRule="auto"/>
      </w:pPr>
      <w:r>
        <w:rPr>
          <w:rFonts w:ascii="宋体" w:hAnsi="宋体" w:eastAsia="宋体" w:cs="宋体"/>
          <w:color w:val="000"/>
          <w:sz w:val="28"/>
          <w:szCs w:val="28"/>
        </w:rPr>
        <w:t xml:space="preserve">全年全区居民人均可支配收入16873元,比上年名义增长8.5%,扣除价格因素实际增长6.9%。按常住地分,城镇居民人均可支配收入26416元,比上年名义增长7.1%,扣除价格因素实际增长5.5%;农村居民人均可支配收入9467元,比上年名义增长9.0%,扣除价格因素实际增长7.4%。城乡居民人均收入倍差2.79,比上年缩小0.05。全区居民人均可支配收入中位数14289元,比上年名义增长10.1%。按全区居民五等份收入分组,低收入组人均可支配收入4192元,中等偏下收入组人均可支配收入9101元,中等收入组人均可支配收入14373元,中等偏上收入组人均可支配收入23057元,高收入组人均可支配收入43254元。全年农民工总量1225万人,比上年增加14万人,增长1.2%,其中,本地农民工301万人,增长6.7%,外出农民工924万人,减少0.5%。本地非农务工月均收入水平2457元,比上年增长6.6%。外出农民工月均收入水平2920元,比上年增长7.6%。</w:t>
      </w:r>
    </w:p>
    <w:p>
      <w:pPr>
        <w:ind w:left="0" w:right="0" w:firstLine="560"/>
        <w:spacing w:before="450" w:after="450" w:line="312" w:lineRule="auto"/>
      </w:pPr>
      <w:r>
        <w:rPr>
          <w:rFonts w:ascii="宋体" w:hAnsi="宋体" w:eastAsia="宋体" w:cs="宋体"/>
          <w:color w:val="000"/>
          <w:sz w:val="28"/>
          <w:szCs w:val="28"/>
        </w:rPr>
        <w:t xml:space="preserve">全年城镇新增就业44.62万人。城镇失业人员实现再就业8.77万人。就业困难人员实现就业2.48万人。新增农村劳动力转移就业65.69万人次。城镇登记失业率2.92%。</w:t>
      </w:r>
    </w:p>
    <w:p>
      <w:pPr>
        <w:ind w:left="0" w:right="0" w:firstLine="560"/>
        <w:spacing w:before="450" w:after="450" w:line="312" w:lineRule="auto"/>
      </w:pPr>
      <w:r>
        <w:rPr>
          <w:rFonts w:ascii="宋体" w:hAnsi="宋体" w:eastAsia="宋体" w:cs="宋体"/>
          <w:color w:val="000"/>
          <w:sz w:val="28"/>
          <w:szCs w:val="28"/>
        </w:rPr>
        <w:t xml:space="preserve">八、居民消费价格温和上涨</w:t>
      </w:r>
    </w:p>
    <w:p>
      <w:pPr>
        <w:ind w:left="0" w:right="0" w:firstLine="560"/>
        <w:spacing w:before="450" w:after="450" w:line="312" w:lineRule="auto"/>
      </w:pPr>
      <w:r>
        <w:rPr>
          <w:rFonts w:ascii="宋体" w:hAnsi="宋体" w:eastAsia="宋体" w:cs="宋体"/>
          <w:color w:val="000"/>
          <w:sz w:val="28"/>
          <w:szCs w:val="28"/>
        </w:rPr>
        <w:t xml:space="preserve">全年居民消费价格(CPI)比上年上涨1.5%,城市和农村均上涨1.5%。分类别看,食品价格比上年上涨2.6%,烟酒上涨1.3%,衣着上涨5.0%,家庭设备用品及维修服务上涨0.8%,医疗保健和个人用品上涨1.8%,交通和通信下降1.5%,娱乐教育文化用品及服务上涨1.3%,居住下降0.4%。在食品价格中,粮食价格上涨1.4%,油脂价格下降2.4%,猪肉价格上涨9.7%,鲜菜价格上涨4.5%。12月份居民消费价格比上年上涨1.9%,环比上涨0.5%。</w:t>
      </w:r>
    </w:p>
    <w:p>
      <w:pPr>
        <w:ind w:left="0" w:right="0" w:firstLine="560"/>
        <w:spacing w:before="450" w:after="450" w:line="312" w:lineRule="auto"/>
      </w:pPr>
      <w:r>
        <w:rPr>
          <w:rFonts w:ascii="宋体" w:hAnsi="宋体" w:eastAsia="宋体" w:cs="宋体"/>
          <w:color w:val="000"/>
          <w:sz w:val="28"/>
          <w:szCs w:val="28"/>
        </w:rPr>
        <w:t xml:space="preserve">全年工业生产者出厂价格(PPI)比上年下降3.0%;12月同比下降4.5%,环比下降0.4%。全年工业生产者购进价格比上年下降4.3%;12月份同比下降5.5%,环比下降0.3%。</w:t>
      </w:r>
    </w:p>
    <w:p>
      <w:pPr>
        <w:ind w:left="0" w:right="0" w:firstLine="560"/>
        <w:spacing w:before="450" w:after="450" w:line="312" w:lineRule="auto"/>
      </w:pPr>
      <w:r>
        <w:rPr>
          <w:rFonts w:ascii="宋体" w:hAnsi="宋体" w:eastAsia="宋体" w:cs="宋体"/>
          <w:color w:val="000"/>
          <w:sz w:val="28"/>
          <w:szCs w:val="28"/>
        </w:rPr>
        <w:t xml:space="preserve">九、经济结构优化升级</w:t>
      </w:r>
    </w:p>
    <w:p>
      <w:pPr>
        <w:ind w:left="0" w:right="0" w:firstLine="560"/>
        <w:spacing w:before="450" w:after="450" w:line="312" w:lineRule="auto"/>
      </w:pPr>
      <w:r>
        <w:rPr>
          <w:rFonts w:ascii="宋体" w:hAnsi="宋体" w:eastAsia="宋体" w:cs="宋体"/>
          <w:color w:val="000"/>
          <w:sz w:val="28"/>
          <w:szCs w:val="28"/>
        </w:rPr>
        <w:t xml:space="preserve">三次产业结构优化。三次产业结构由上年的15.4:46.7:37.9调整为15.3:45.8:38.9,其中第一产业比重下降0.1个百分点,第三产业比重提高1.0个百分点;第三产业增速快于第二产业增速1.6个百分点,是近13年来首次快于二产增速。服务业对经济增长的贡献率比上年提高8.6个百分点,稳步向现代型经济迈进。</w:t>
      </w:r>
    </w:p>
    <w:p>
      <w:pPr>
        <w:ind w:left="0" w:right="0" w:firstLine="560"/>
        <w:spacing w:before="450" w:after="450" w:line="312" w:lineRule="auto"/>
      </w:pPr>
      <w:r>
        <w:rPr>
          <w:rFonts w:ascii="宋体" w:hAnsi="宋体" w:eastAsia="宋体" w:cs="宋体"/>
          <w:color w:val="000"/>
          <w:sz w:val="28"/>
          <w:szCs w:val="28"/>
        </w:rPr>
        <w:t xml:space="preserve">工业结构调整初显成效。一是高技术产业比重提高。全区高技术产业增加值占规模以上工业增加值的比重为8.6%,比上年提高1.2个百分点。二是高耗能行业比重下降。全区规模以上工业高耗能行业增加值占规模以上工业增加值的比重为37.3%,比上年下降1.9个百分点。</w:t>
      </w:r>
    </w:p>
    <w:p>
      <w:pPr>
        <w:ind w:left="0" w:right="0" w:firstLine="560"/>
        <w:spacing w:before="450" w:after="450" w:line="312" w:lineRule="auto"/>
      </w:pPr>
      <w:r>
        <w:rPr>
          <w:rFonts w:ascii="宋体" w:hAnsi="宋体" w:eastAsia="宋体" w:cs="宋体"/>
          <w:color w:val="000"/>
          <w:sz w:val="28"/>
          <w:szCs w:val="28"/>
        </w:rPr>
        <w:t xml:space="preserve">投资结构继续改善。服务业投资占比提高。全年服务业投资占固定资产投资比重为53.8%,比上年提高0.8个百分点。高耗能行业投资比重下降,六大高耗能行业投资占固定资产投资比重为13.0%,比上年下降0.6个百分点。</w:t>
      </w:r>
    </w:p>
    <w:p>
      <w:pPr>
        <w:ind w:left="0" w:right="0" w:firstLine="560"/>
        <w:spacing w:before="450" w:after="450" w:line="312" w:lineRule="auto"/>
      </w:pPr>
      <w:r>
        <w:rPr>
          <w:rFonts w:ascii="宋体" w:hAnsi="宋体" w:eastAsia="宋体" w:cs="宋体"/>
          <w:color w:val="000"/>
          <w:sz w:val="28"/>
          <w:szCs w:val="28"/>
        </w:rPr>
        <w:t xml:space="preserve">十、人口稳定增长</w:t>
      </w:r>
    </w:p>
    <w:p>
      <w:pPr>
        <w:ind w:left="0" w:right="0" w:firstLine="560"/>
        <w:spacing w:before="450" w:after="450" w:line="312" w:lineRule="auto"/>
      </w:pPr>
      <w:r>
        <w:rPr>
          <w:rFonts w:ascii="宋体" w:hAnsi="宋体" w:eastAsia="宋体" w:cs="宋体"/>
          <w:color w:val="000"/>
          <w:sz w:val="28"/>
          <w:szCs w:val="28"/>
        </w:rPr>
        <w:t xml:space="preserve">2024年末,全区常住人口4796 万人,比上年末增加42 万人,增长0.88%;年末户籍人口为5518万人,比上年末增加43万人,增长0.79%。出生人口71.6万人,人口出生率为14.05‰;死亡人口30万人,人口死亡率为6.15‰;人口自然增长率为7.90‰。从性别结构看,常住人口中,男性人口2493.1万人,女性人口2302.9万人,常住人口性别比为108.26(以女性为100)。从年龄构成看,常住人口中,16周岁以上至60周岁以下(不含60周岁)的劳动年龄人口2962.0万人,占常住人口的比重为61.76%;60周岁及以上人口709.3万人,占常住人口的14.79%;65周岁及以上人口478.2万人,占常住人口的9.97%。从城乡结构看,城镇常住人口2257万人,比上年末增加70万人;乡村常住人口2539万人,比上年末减少28万人;城镇人口比重为47.06%。</w:t>
      </w:r>
    </w:p>
    <w:p>
      <w:pPr>
        <w:ind w:left="0" w:right="0" w:firstLine="560"/>
        <w:spacing w:before="450" w:after="450" w:line="312" w:lineRule="auto"/>
      </w:pPr>
      <w:r>
        <w:rPr>
          <w:rFonts w:ascii="宋体" w:hAnsi="宋体" w:eastAsia="宋体" w:cs="宋体"/>
          <w:color w:val="000"/>
          <w:sz w:val="28"/>
          <w:szCs w:val="28"/>
        </w:rPr>
        <w:t xml:space="preserve">总体上看,2024年全区经济平稳运行,经济结构进一步优化,运行质量稳步提升,发展成果惠及民生。但也要看到,国内外环境仍然错综复杂,我区结构调整转型升级正处于爬坡过坎的关键阶段。下一步,要坚持宏观政策要稳、产业政策要准、微观政策要活、改革政策要实、社会政策要托底的总体思路,着力加强供给侧结构性改革,在适度扩大总需求的同时,全面落实“去产能、去库存、去杠杆、降成本、补短板”的工作任务要求,改造提升传统优势产业,加大对实体经济支持力度,加快培育新的发展动能,增强经济持续发展的动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1.地区生产总值、规模以上工业增加值及其分类项目增长速度按可比价计算,为实际增长速度;其他指标除特殊说明外,按现价计算,为名义增长速度。</w:t>
      </w:r>
    </w:p>
    <w:p>
      <w:pPr>
        <w:ind w:left="0" w:right="0" w:firstLine="560"/>
        <w:spacing w:before="450" w:after="450" w:line="312" w:lineRule="auto"/>
      </w:pPr>
      <w:r>
        <w:rPr>
          <w:rFonts w:ascii="宋体" w:hAnsi="宋体" w:eastAsia="宋体" w:cs="宋体"/>
          <w:color w:val="000"/>
          <w:sz w:val="28"/>
          <w:szCs w:val="28"/>
        </w:rPr>
        <w:t xml:space="preserve">2.2024年四季度,国家统计局广西调查总队实施了城乡一体化住户调查改革,统一了城乡居民收入名称、分类和统计标准,在全区统一选取了约五千户城乡居民家庭,直接开展调查。在此基础上,计算了城乡可比的新口径全区居民人均可支配收入。</w:t>
      </w:r>
    </w:p>
    <w:p>
      <w:pPr>
        <w:ind w:left="0" w:right="0" w:firstLine="560"/>
        <w:spacing w:before="450" w:after="450" w:line="312" w:lineRule="auto"/>
      </w:pPr>
      <w:r>
        <w:rPr>
          <w:rFonts w:ascii="宋体" w:hAnsi="宋体" w:eastAsia="宋体" w:cs="宋体"/>
          <w:color w:val="000"/>
          <w:sz w:val="28"/>
          <w:szCs w:val="28"/>
        </w:rPr>
        <w:t xml:space="preserve">3.居民人均可支配收入中位数是指将所有调查户按人均可支配收入水平从低到高顺序排列,处于最中间位置的调查户的人均可支配收入。</w:t>
      </w:r>
    </w:p>
    <w:p>
      <w:pPr>
        <w:ind w:left="0" w:right="0" w:firstLine="560"/>
        <w:spacing w:before="450" w:after="450" w:line="312" w:lineRule="auto"/>
      </w:pPr>
      <w:r>
        <w:rPr>
          <w:rFonts w:ascii="宋体" w:hAnsi="宋体" w:eastAsia="宋体" w:cs="宋体"/>
          <w:color w:val="000"/>
          <w:sz w:val="28"/>
          <w:szCs w:val="28"/>
        </w:rPr>
        <w:t xml:space="preserve">4.进出口数据来源于南宁海关;财政收支数据来源于自治区财政厅;金融机构存贷款数据来源于中国人民银行南宁中心支行;就业数据来源于自治区人力资源和社会保障厅。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2025-01-19T02:59:56+08:00</dcterms:created>
  <dcterms:modified xsi:type="dcterms:W3CDTF">2025-01-19T02:59:56+08:00</dcterms:modified>
</cp:coreProperties>
</file>

<file path=docProps/custom.xml><?xml version="1.0" encoding="utf-8"?>
<Properties xmlns="http://schemas.openxmlformats.org/officeDocument/2006/custom-properties" xmlns:vt="http://schemas.openxmlformats.org/officeDocument/2006/docPropsVTypes"/>
</file>